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912"/>
        <w:gridCol w:w="1740"/>
        <w:gridCol w:w="1555"/>
        <w:gridCol w:w="1299"/>
        <w:gridCol w:w="1360"/>
        <w:gridCol w:w="1361"/>
        <w:gridCol w:w="1344"/>
      </w:tblGrid>
      <w:tr w:rsidR="001C361B" w:rsidTr="001C361B">
        <w:tc>
          <w:tcPr>
            <w:tcW w:w="959" w:type="dxa"/>
          </w:tcPr>
          <w:p w:rsidR="00E07093" w:rsidRDefault="001C361B" w:rsidP="00E07093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5" w:type="dxa"/>
          </w:tcPr>
          <w:p w:rsidR="00E07093" w:rsidRDefault="001C361B" w:rsidP="00E07093">
            <w:r>
              <w:t>Наименование объекта</w:t>
            </w:r>
          </w:p>
        </w:tc>
        <w:tc>
          <w:tcPr>
            <w:tcW w:w="1367" w:type="dxa"/>
          </w:tcPr>
          <w:p w:rsidR="00E07093" w:rsidRDefault="001C361B" w:rsidP="00E07093">
            <w:r>
              <w:t>Разрешение на строительство</w:t>
            </w:r>
          </w:p>
        </w:tc>
        <w:tc>
          <w:tcPr>
            <w:tcW w:w="1367" w:type="dxa"/>
          </w:tcPr>
          <w:p w:rsidR="00E07093" w:rsidRDefault="001C361B" w:rsidP="00E07093">
            <w:r>
              <w:t xml:space="preserve">Площадь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E07093" w:rsidRPr="001C361B" w:rsidRDefault="001C361B" w:rsidP="00E07093">
            <w:pPr>
              <w:rPr>
                <w:lang w:val="en-US"/>
              </w:rPr>
            </w:pPr>
            <w:r>
              <w:t xml:space="preserve">Координата </w:t>
            </w:r>
            <w:r>
              <w:rPr>
                <w:lang w:val="en-US"/>
              </w:rPr>
              <w:t>X</w:t>
            </w:r>
          </w:p>
        </w:tc>
        <w:tc>
          <w:tcPr>
            <w:tcW w:w="1368" w:type="dxa"/>
          </w:tcPr>
          <w:p w:rsidR="00E07093" w:rsidRPr="001C361B" w:rsidRDefault="001C361B" w:rsidP="00E07093">
            <w:pPr>
              <w:rPr>
                <w:lang w:val="en-US"/>
              </w:rPr>
            </w:pPr>
            <w:r>
              <w:t xml:space="preserve">Координата </w:t>
            </w:r>
            <w:r>
              <w:rPr>
                <w:lang w:val="en-US"/>
              </w:rPr>
              <w:t>Y</w:t>
            </w:r>
          </w:p>
        </w:tc>
        <w:tc>
          <w:tcPr>
            <w:tcW w:w="1368" w:type="dxa"/>
          </w:tcPr>
          <w:p w:rsidR="00E07093" w:rsidRDefault="001C361B" w:rsidP="00E07093">
            <w:r>
              <w:t>Адрес</w:t>
            </w:r>
          </w:p>
        </w:tc>
      </w:tr>
      <w:tr w:rsidR="001C361B" w:rsidTr="001C361B">
        <w:tc>
          <w:tcPr>
            <w:tcW w:w="959" w:type="dxa"/>
          </w:tcPr>
          <w:p w:rsidR="00E07093" w:rsidRDefault="001C361B" w:rsidP="00E07093">
            <w:r>
              <w:t>1</w:t>
            </w:r>
          </w:p>
        </w:tc>
        <w:tc>
          <w:tcPr>
            <w:tcW w:w="1775" w:type="dxa"/>
          </w:tcPr>
          <w:p w:rsidR="00E07093" w:rsidRDefault="001C361B" w:rsidP="00E07093">
            <w:r>
              <w:t>Реконструкция ИЖС</w:t>
            </w:r>
          </w:p>
        </w:tc>
        <w:tc>
          <w:tcPr>
            <w:tcW w:w="1367" w:type="dxa"/>
          </w:tcPr>
          <w:p w:rsidR="00E07093" w:rsidRDefault="001C361B" w:rsidP="00E07093">
            <w:r>
              <w:t>№ 46-516101-262- 2017 20.03.2017</w:t>
            </w:r>
          </w:p>
        </w:tc>
        <w:tc>
          <w:tcPr>
            <w:tcW w:w="1367" w:type="dxa"/>
          </w:tcPr>
          <w:p w:rsidR="00E07093" w:rsidRDefault="001C361B" w:rsidP="00E07093">
            <w:r>
              <w:t>78,3</w:t>
            </w:r>
          </w:p>
        </w:tc>
        <w:tc>
          <w:tcPr>
            <w:tcW w:w="1367" w:type="dxa"/>
          </w:tcPr>
          <w:p w:rsidR="00E07093" w:rsidRDefault="001C361B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51.170763</w:t>
            </w:r>
          </w:p>
        </w:tc>
        <w:tc>
          <w:tcPr>
            <w:tcW w:w="1368" w:type="dxa"/>
          </w:tcPr>
          <w:p w:rsidR="00E07093" w:rsidRDefault="001C361B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36.038981</w:t>
            </w:r>
          </w:p>
        </w:tc>
        <w:tc>
          <w:tcPr>
            <w:tcW w:w="1368" w:type="dxa"/>
          </w:tcPr>
          <w:p w:rsidR="00E07093" w:rsidRDefault="001C361B" w:rsidP="00E07093">
            <w:r>
              <w:t xml:space="preserve">Курская область, </w:t>
            </w:r>
            <w:proofErr w:type="spellStart"/>
            <w:r>
              <w:t>Обоянский</w:t>
            </w:r>
            <w:proofErr w:type="spellEnd"/>
            <w:r>
              <w:t xml:space="preserve"> район, д. Коптево, ул. Заречная, д.10</w:t>
            </w:r>
          </w:p>
        </w:tc>
      </w:tr>
      <w:tr w:rsidR="001C361B" w:rsidTr="001C361B">
        <w:tc>
          <w:tcPr>
            <w:tcW w:w="959" w:type="dxa"/>
          </w:tcPr>
          <w:p w:rsidR="00E07093" w:rsidRDefault="001C361B" w:rsidP="00E07093">
            <w:r>
              <w:t>2</w:t>
            </w:r>
          </w:p>
        </w:tc>
        <w:tc>
          <w:tcPr>
            <w:tcW w:w="1775" w:type="dxa"/>
          </w:tcPr>
          <w:p w:rsidR="00E07093" w:rsidRDefault="001C361B" w:rsidP="00E07093">
            <w:r>
              <w:t>Реконструкция ИЖС</w:t>
            </w:r>
          </w:p>
        </w:tc>
        <w:tc>
          <w:tcPr>
            <w:tcW w:w="1367" w:type="dxa"/>
          </w:tcPr>
          <w:p w:rsidR="00E07093" w:rsidRDefault="001C361B" w:rsidP="001C361B">
            <w:r>
              <w:t>№ 46-516101-26</w:t>
            </w:r>
            <w:r>
              <w:t>3</w:t>
            </w:r>
            <w:r>
              <w:t>- 2017 2</w:t>
            </w:r>
            <w:r>
              <w:t>3</w:t>
            </w:r>
            <w:r>
              <w:t>.0</w:t>
            </w:r>
            <w:r>
              <w:t>5</w:t>
            </w:r>
            <w:r>
              <w:t>.2017</w:t>
            </w:r>
          </w:p>
        </w:tc>
        <w:tc>
          <w:tcPr>
            <w:tcW w:w="1367" w:type="dxa"/>
          </w:tcPr>
          <w:p w:rsidR="00E07093" w:rsidRDefault="001C361B" w:rsidP="00E07093">
            <w:r>
              <w:t>89,46</w:t>
            </w:r>
          </w:p>
        </w:tc>
        <w:tc>
          <w:tcPr>
            <w:tcW w:w="1367" w:type="dxa"/>
          </w:tcPr>
          <w:p w:rsidR="00E07093" w:rsidRDefault="001C361B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51.187645</w:t>
            </w:r>
          </w:p>
        </w:tc>
        <w:tc>
          <w:tcPr>
            <w:tcW w:w="1368" w:type="dxa"/>
          </w:tcPr>
          <w:p w:rsidR="00E07093" w:rsidRDefault="001C361B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36.126576</w:t>
            </w:r>
          </w:p>
        </w:tc>
        <w:tc>
          <w:tcPr>
            <w:tcW w:w="1368" w:type="dxa"/>
          </w:tcPr>
          <w:p w:rsidR="00E07093" w:rsidRDefault="001C361B" w:rsidP="001C361B">
            <w:r>
              <w:t xml:space="preserve">Курская область, </w:t>
            </w:r>
            <w:proofErr w:type="spellStart"/>
            <w:r>
              <w:t>Обоянский</w:t>
            </w:r>
            <w:proofErr w:type="spellEnd"/>
            <w:r>
              <w:t xml:space="preserve"> район, </w:t>
            </w:r>
            <w:r>
              <w:t>с</w:t>
            </w:r>
            <w:r>
              <w:t xml:space="preserve">. </w:t>
            </w:r>
            <w:proofErr w:type="spellStart"/>
            <w:r>
              <w:t>Усланка</w:t>
            </w:r>
            <w:proofErr w:type="spellEnd"/>
            <w:r>
              <w:t xml:space="preserve">, ул. </w:t>
            </w:r>
            <w:proofErr w:type="spellStart"/>
            <w:r>
              <w:t>Кузинка</w:t>
            </w:r>
            <w:proofErr w:type="spellEnd"/>
            <w:r>
              <w:t>, д.1</w:t>
            </w:r>
            <w:r>
              <w:t>6</w:t>
            </w:r>
          </w:p>
        </w:tc>
      </w:tr>
      <w:tr w:rsidR="001C361B" w:rsidTr="001C361B">
        <w:tc>
          <w:tcPr>
            <w:tcW w:w="959" w:type="dxa"/>
          </w:tcPr>
          <w:p w:rsidR="00E07093" w:rsidRDefault="001C361B" w:rsidP="00E07093">
            <w:r>
              <w:t>3</w:t>
            </w:r>
          </w:p>
        </w:tc>
        <w:tc>
          <w:tcPr>
            <w:tcW w:w="1775" w:type="dxa"/>
          </w:tcPr>
          <w:p w:rsidR="00E07093" w:rsidRDefault="001C361B" w:rsidP="00E07093">
            <w:r>
              <w:t>Реконструкция ИЖС</w:t>
            </w:r>
          </w:p>
        </w:tc>
        <w:tc>
          <w:tcPr>
            <w:tcW w:w="1367" w:type="dxa"/>
          </w:tcPr>
          <w:p w:rsidR="00E07093" w:rsidRDefault="001C361B" w:rsidP="001C361B">
            <w:r>
              <w:t>№ 46-516101-26</w:t>
            </w:r>
            <w:r>
              <w:t>5</w:t>
            </w:r>
            <w:r>
              <w:t xml:space="preserve">- 2017 </w:t>
            </w:r>
            <w:r>
              <w:t>02</w:t>
            </w:r>
            <w:r>
              <w:t>.0</w:t>
            </w:r>
            <w:r>
              <w:t>6</w:t>
            </w:r>
            <w:r>
              <w:t>.2017</w:t>
            </w:r>
          </w:p>
        </w:tc>
        <w:tc>
          <w:tcPr>
            <w:tcW w:w="1367" w:type="dxa"/>
          </w:tcPr>
          <w:p w:rsidR="00E07093" w:rsidRDefault="001C361B" w:rsidP="00E07093">
            <w:r>
              <w:t>86,9</w:t>
            </w:r>
          </w:p>
        </w:tc>
        <w:tc>
          <w:tcPr>
            <w:tcW w:w="1367" w:type="dxa"/>
          </w:tcPr>
          <w:p w:rsidR="00E07093" w:rsidRDefault="00905778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51.206434</w:t>
            </w:r>
          </w:p>
        </w:tc>
        <w:tc>
          <w:tcPr>
            <w:tcW w:w="1368" w:type="dxa"/>
          </w:tcPr>
          <w:p w:rsidR="00E07093" w:rsidRDefault="00905778" w:rsidP="00E07093"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35.957782</w:t>
            </w:r>
          </w:p>
        </w:tc>
        <w:tc>
          <w:tcPr>
            <w:tcW w:w="1368" w:type="dxa"/>
          </w:tcPr>
          <w:p w:rsidR="00E07093" w:rsidRDefault="00905778" w:rsidP="00905778">
            <w:r>
              <w:t xml:space="preserve">Курская область, </w:t>
            </w:r>
            <w:proofErr w:type="spellStart"/>
            <w:r>
              <w:t>Обоянский</w:t>
            </w:r>
            <w:proofErr w:type="spellEnd"/>
            <w:r>
              <w:t xml:space="preserve"> район, с</w:t>
            </w:r>
            <w:r>
              <w:t>л</w:t>
            </w:r>
            <w:r>
              <w:t xml:space="preserve">. </w:t>
            </w:r>
            <w:r>
              <w:t>Рыбинские Буды</w:t>
            </w:r>
            <w:r>
              <w:t xml:space="preserve">, ул. </w:t>
            </w:r>
            <w:proofErr w:type="spellStart"/>
            <w:r>
              <w:t>Лисуновка</w:t>
            </w:r>
            <w:proofErr w:type="spellEnd"/>
            <w:r>
              <w:t>, д.1</w:t>
            </w:r>
            <w:r>
              <w:t>7</w:t>
            </w:r>
            <w:bookmarkStart w:id="0" w:name="_GoBack"/>
            <w:bookmarkEnd w:id="0"/>
          </w:p>
        </w:tc>
      </w:tr>
    </w:tbl>
    <w:p w:rsidR="00876CC1" w:rsidRPr="00E07093" w:rsidRDefault="00E07093">
      <w:pPr>
        <w:rPr>
          <w:b/>
        </w:rPr>
      </w:pPr>
      <w:r>
        <w:rPr>
          <w:rFonts w:ascii="Tahoma" w:hAnsi="Tahoma" w:cs="Tahoma"/>
          <w:b/>
          <w:bCs/>
          <w:color w:val="000000"/>
          <w:sz w:val="21"/>
          <w:szCs w:val="21"/>
          <w:shd w:val="clear" w:color="auto" w:fill="EEEEEE"/>
        </w:rPr>
        <w:t>Сведения о местах нахождения объектов, в отношении которых выданы разрешения на строительство</w:t>
      </w:r>
    </w:p>
    <w:p w:rsidR="00E07093" w:rsidRDefault="00E07093"/>
    <w:sectPr w:rsidR="00E0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C"/>
    <w:rsid w:val="001957AC"/>
    <w:rsid w:val="001C361B"/>
    <w:rsid w:val="002B5630"/>
    <w:rsid w:val="00876CC1"/>
    <w:rsid w:val="00905778"/>
    <w:rsid w:val="00E0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4</cp:revision>
  <dcterms:created xsi:type="dcterms:W3CDTF">2017-06-27T12:32:00Z</dcterms:created>
  <dcterms:modified xsi:type="dcterms:W3CDTF">2017-06-28T05:14:00Z</dcterms:modified>
</cp:coreProperties>
</file>