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1F" w:rsidRDefault="0099191F" w:rsidP="0099191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4A39AB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руководителей муниципальных учреждений, подведомственных Управлению культуры, молодежной политики, физической культуры и спорта Администрации  Обоянского района Курской области, и членов их с</w:t>
      </w:r>
      <w:r w:rsidR="00AE7E1A">
        <w:rPr>
          <w:rFonts w:ascii="Times New Roman" w:hAnsi="Times New Roman" w:cs="Times New Roman"/>
          <w:sz w:val="28"/>
          <w:szCs w:val="28"/>
        </w:rPr>
        <w:t xml:space="preserve">емей </w:t>
      </w:r>
      <w:r w:rsidR="00AE7E1A">
        <w:rPr>
          <w:rFonts w:ascii="Times New Roman" w:hAnsi="Times New Roman" w:cs="Times New Roman"/>
          <w:sz w:val="28"/>
          <w:szCs w:val="28"/>
        </w:rPr>
        <w:br/>
        <w:t>за период с 01 января 2020 года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191F" w:rsidRDefault="0099191F" w:rsidP="0099191F"/>
    <w:tbl>
      <w:tblPr>
        <w:tblW w:w="15930" w:type="dxa"/>
        <w:jc w:val="center"/>
        <w:tblLayout w:type="fixed"/>
        <w:tblLook w:val="04A0"/>
      </w:tblPr>
      <w:tblGrid>
        <w:gridCol w:w="500"/>
        <w:gridCol w:w="1440"/>
        <w:gridCol w:w="1620"/>
        <w:gridCol w:w="1260"/>
        <w:gridCol w:w="1440"/>
        <w:gridCol w:w="1080"/>
        <w:gridCol w:w="1260"/>
        <w:gridCol w:w="1260"/>
        <w:gridCol w:w="900"/>
        <w:gridCol w:w="1440"/>
        <w:gridCol w:w="1321"/>
        <w:gridCol w:w="1134"/>
        <w:gridCol w:w="1275"/>
      </w:tblGrid>
      <w:tr w:rsidR="0099191F" w:rsidTr="0099191F">
        <w:trPr>
          <w:cantSplit/>
          <w:trHeight w:val="51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Фамилия и инициалы  лица, чьи  сведения  размещаются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91F" w:rsidRDefault="0099191F">
            <w:pPr>
              <w:snapToGrid w:val="0"/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недвижимости, находящиеся  в 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недвижимости, находящиеся  в  пользовании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9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Деклари</w:t>
            </w:r>
            <w:r w:rsidR="00AE7E1A">
              <w:rPr>
                <w:sz w:val="20"/>
                <w:szCs w:val="20"/>
              </w:rPr>
              <w:t>рованный  годовой  доход за 2020</w:t>
            </w:r>
            <w:r>
              <w:rPr>
                <w:sz w:val="20"/>
                <w:szCs w:val="20"/>
              </w:rPr>
              <w:t xml:space="preserve"> год 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Сведения  об  источниках   получения  средств, за счет которых совершена  сделка (вид приобретенного имущества,  источники)</w:t>
            </w:r>
          </w:p>
        </w:tc>
      </w:tr>
      <w:tr w:rsidR="0099191F" w:rsidTr="0099191F">
        <w:trPr>
          <w:cantSplit/>
          <w:trHeight w:val="2053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113"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tabs>
                <w:tab w:val="left" w:pos="792"/>
              </w:tabs>
              <w:suppressAutoHyphens/>
              <w:ind w:left="-108" w:right="5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113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91F" w:rsidRDefault="0099191F">
            <w:pPr>
              <w:suppressAutoHyphens/>
              <w:ind w:left="-108" w:right="-18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FCD" w:rsidTr="00812871">
        <w:trPr>
          <w:cantSplit/>
          <w:trHeight w:val="593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Н.С.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казенного учреждения культуры  «Межпоселенческая библиотека Обоянского района»</w:t>
            </w:r>
          </w:p>
          <w:p w:rsidR="00456FCD" w:rsidRDefault="00456FC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</w:p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pStyle w:val="a3"/>
              <w:snapToGrid w:val="0"/>
              <w:ind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pStyle w:val="a3"/>
              <w:snapToGrid w:val="0"/>
              <w:ind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pStyle w:val="a3"/>
              <w:snapToGrid w:val="0"/>
              <w:ind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6FCD" w:rsidRPr="00EF621C" w:rsidRDefault="00AE7E1A" w:rsidP="00456FC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882707,14</w:t>
            </w:r>
          </w:p>
          <w:p w:rsidR="00456FCD" w:rsidRDefault="00456FCD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</w:p>
          <w:p w:rsidR="00456FCD" w:rsidRDefault="00456FCD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6FCD" w:rsidRDefault="00456FCD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456FCD" w:rsidTr="00812871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Земельный участок (приусадебный)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suppressAutoHyphens/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6FCD" w:rsidRDefault="00456FCD">
            <w:pPr>
              <w:ind w:right="-11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9191F" w:rsidTr="0099191F">
        <w:trPr>
          <w:cantSplit/>
          <w:trHeight w:val="2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Толмачева Т.И.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муниципального бюджетного учреждения культуры «Центр досуга и кино «Россия» Обоянского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</w:t>
            </w:r>
            <w:proofErr w:type="spellEnd"/>
          </w:p>
          <w:p w:rsidR="0099191F" w:rsidRDefault="009919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4225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99191F">
            <w:pPr>
              <w:suppressAutoHyphens/>
              <w:ind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91F" w:rsidRDefault="0099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91F" w:rsidRDefault="00456FC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="00AE7E1A">
              <w:rPr>
                <w:sz w:val="20"/>
                <w:szCs w:val="20"/>
                <w:lang w:eastAsia="ar-SA"/>
              </w:rPr>
              <w:t>50799,40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1F" w:rsidRDefault="009919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456FCD" w:rsidTr="00633A7B">
        <w:trPr>
          <w:cantSplit/>
          <w:trHeight w:val="58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Миненкова В.Г.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</w:t>
            </w:r>
            <w:r>
              <w:rPr>
                <w:sz w:val="20"/>
                <w:szCs w:val="20"/>
              </w:rPr>
              <w:lastRenderedPageBreak/>
              <w:t>о бюджетного учреждения культуры «Обоянский районный Дом народного творчества»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6FCD" w:rsidRDefault="00AE7E1A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807835,79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456FCD" w:rsidTr="00633A7B">
        <w:trPr>
          <w:cantSplit/>
          <w:trHeight w:val="1470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 w:rsidP="00E1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 w:rsidP="00E1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 w:rsidP="00E1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Pr="004C2B70" w:rsidRDefault="00456FCD" w:rsidP="00E1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suppressAutoHyphens/>
              <w:ind w:right="-182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CD" w:rsidRDefault="00456FC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99191F" w:rsidRDefault="0099191F" w:rsidP="0099191F"/>
    <w:p w:rsidR="00623164" w:rsidRDefault="00AE7E1A"/>
    <w:sectPr w:rsidR="00623164" w:rsidSect="0099191F">
      <w:pgSz w:w="16838" w:h="11906" w:orient="landscape"/>
      <w:pgMar w:top="153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191F"/>
    <w:rsid w:val="000A7919"/>
    <w:rsid w:val="001D7BB9"/>
    <w:rsid w:val="00456FCD"/>
    <w:rsid w:val="004A39AB"/>
    <w:rsid w:val="005F2D0F"/>
    <w:rsid w:val="00612FB5"/>
    <w:rsid w:val="00645C69"/>
    <w:rsid w:val="00806120"/>
    <w:rsid w:val="00873327"/>
    <w:rsid w:val="0099191F"/>
    <w:rsid w:val="00A54ECA"/>
    <w:rsid w:val="00AE7E1A"/>
    <w:rsid w:val="00B4225A"/>
    <w:rsid w:val="00EA621F"/>
    <w:rsid w:val="00F2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191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dcterms:created xsi:type="dcterms:W3CDTF">2019-05-20T12:04:00Z</dcterms:created>
  <dcterms:modified xsi:type="dcterms:W3CDTF">2021-05-21T06:43:00Z</dcterms:modified>
</cp:coreProperties>
</file>