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Pr="00DE48A5" w:rsidRDefault="00582A0E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5A2756">
        <w:rPr>
          <w:b/>
          <w:spacing w:val="20"/>
          <w:szCs w:val="28"/>
        </w:rPr>
        <w:t xml:space="preserve"> №</w:t>
      </w:r>
      <w:r w:rsidR="002B2951">
        <w:rPr>
          <w:b/>
          <w:spacing w:val="20"/>
          <w:szCs w:val="28"/>
        </w:rPr>
        <w:t>37</w:t>
      </w:r>
    </w:p>
    <w:p w:rsidR="009D7488" w:rsidRPr="002327FA" w:rsidRDefault="009D7488" w:rsidP="00974E19">
      <w:pPr>
        <w:pStyle w:val="a3"/>
        <w:rPr>
          <w:b/>
          <w:szCs w:val="28"/>
        </w:rPr>
      </w:pPr>
    </w:p>
    <w:p w:rsidR="002327FA" w:rsidRDefault="002327FA" w:rsidP="00974E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2678D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60322">
        <w:rPr>
          <w:rFonts w:ascii="Times New Roman" w:hAnsi="Times New Roman" w:cs="Times New Roman"/>
          <w:sz w:val="28"/>
          <w:szCs w:val="28"/>
        </w:rPr>
        <w:t>и дополнений в решение Представительного Собрания</w:t>
      </w:r>
      <w:r w:rsidR="002678D6"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960322">
        <w:rPr>
          <w:rFonts w:ascii="Times New Roman" w:hAnsi="Times New Roman" w:cs="Times New Roman"/>
          <w:sz w:val="28"/>
          <w:szCs w:val="28"/>
        </w:rPr>
        <w:t xml:space="preserve"> от 2</w:t>
      </w:r>
      <w:r w:rsidR="00C668AA">
        <w:rPr>
          <w:rFonts w:ascii="Times New Roman" w:hAnsi="Times New Roman" w:cs="Times New Roman"/>
          <w:sz w:val="28"/>
          <w:szCs w:val="28"/>
        </w:rPr>
        <w:t>4</w:t>
      </w:r>
      <w:r w:rsidR="00960322">
        <w:rPr>
          <w:rFonts w:ascii="Times New Roman" w:hAnsi="Times New Roman" w:cs="Times New Roman"/>
          <w:sz w:val="28"/>
          <w:szCs w:val="28"/>
        </w:rPr>
        <w:t>.12.201</w:t>
      </w:r>
      <w:r w:rsidR="00C668AA">
        <w:rPr>
          <w:rFonts w:ascii="Times New Roman" w:hAnsi="Times New Roman" w:cs="Times New Roman"/>
          <w:sz w:val="28"/>
          <w:szCs w:val="28"/>
        </w:rPr>
        <w:t>3</w:t>
      </w:r>
      <w:r w:rsidR="00960322">
        <w:rPr>
          <w:rFonts w:ascii="Times New Roman" w:hAnsi="Times New Roman" w:cs="Times New Roman"/>
          <w:sz w:val="28"/>
          <w:szCs w:val="28"/>
        </w:rPr>
        <w:t xml:space="preserve"> №10/</w:t>
      </w:r>
      <w:r w:rsidR="00C668AA">
        <w:rPr>
          <w:rFonts w:ascii="Times New Roman" w:hAnsi="Times New Roman" w:cs="Times New Roman"/>
          <w:sz w:val="28"/>
          <w:szCs w:val="28"/>
        </w:rPr>
        <w:t>70</w:t>
      </w:r>
      <w:r w:rsidR="00960322">
        <w:rPr>
          <w:rFonts w:ascii="Times New Roman" w:hAnsi="Times New Roman" w:cs="Times New Roman"/>
          <w:sz w:val="28"/>
          <w:szCs w:val="28"/>
        </w:rPr>
        <w:t>-</w:t>
      </w:r>
      <w:r w:rsidR="009603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0322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«Обоянский район» Курской области на 201</w:t>
      </w:r>
      <w:r w:rsidR="00C668AA">
        <w:rPr>
          <w:rFonts w:ascii="Times New Roman" w:hAnsi="Times New Roman" w:cs="Times New Roman"/>
          <w:sz w:val="28"/>
          <w:szCs w:val="28"/>
        </w:rPr>
        <w:t>4</w:t>
      </w:r>
      <w:r w:rsidR="00960322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668AA">
        <w:rPr>
          <w:rFonts w:ascii="Times New Roman" w:hAnsi="Times New Roman" w:cs="Times New Roman"/>
          <w:sz w:val="28"/>
          <w:szCs w:val="28"/>
        </w:rPr>
        <w:t>5</w:t>
      </w:r>
      <w:r w:rsidR="00960322">
        <w:rPr>
          <w:rFonts w:ascii="Times New Roman" w:hAnsi="Times New Roman" w:cs="Times New Roman"/>
          <w:sz w:val="28"/>
          <w:szCs w:val="28"/>
        </w:rPr>
        <w:t xml:space="preserve"> и 201</w:t>
      </w:r>
      <w:r w:rsidR="00C668AA">
        <w:rPr>
          <w:rFonts w:ascii="Times New Roman" w:hAnsi="Times New Roman" w:cs="Times New Roman"/>
          <w:sz w:val="28"/>
          <w:szCs w:val="28"/>
        </w:rPr>
        <w:t>6</w:t>
      </w:r>
      <w:r w:rsidR="0096032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75ACD">
        <w:rPr>
          <w:rFonts w:ascii="Times New Roman" w:hAnsi="Times New Roman" w:cs="Times New Roman"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2756" w:rsidRPr="001916D6" w:rsidRDefault="005A2756" w:rsidP="005A2756">
      <w:pPr>
        <w:ind w:firstLine="709"/>
        <w:jc w:val="center"/>
        <w:rPr>
          <w:sz w:val="28"/>
          <w:szCs w:val="28"/>
          <w:lang w:eastAsia="ar-SA"/>
        </w:rPr>
      </w:pPr>
      <w:proofErr w:type="spellStart"/>
      <w:r w:rsidRPr="001916D6">
        <w:rPr>
          <w:sz w:val="28"/>
          <w:szCs w:val="28"/>
          <w:u w:val="single"/>
          <w:lang w:eastAsia="ar-SA"/>
        </w:rPr>
        <w:t>г</w:t>
      </w:r>
      <w:proofErr w:type="gramStart"/>
      <w:r w:rsidRPr="001916D6">
        <w:rPr>
          <w:sz w:val="28"/>
          <w:szCs w:val="28"/>
          <w:u w:val="single"/>
          <w:lang w:eastAsia="ar-SA"/>
        </w:rPr>
        <w:t>.О</w:t>
      </w:r>
      <w:proofErr w:type="gramEnd"/>
      <w:r w:rsidRPr="001916D6">
        <w:rPr>
          <w:sz w:val="28"/>
          <w:szCs w:val="28"/>
          <w:u w:val="single"/>
          <w:lang w:eastAsia="ar-SA"/>
        </w:rPr>
        <w:t>боянь</w:t>
      </w:r>
      <w:proofErr w:type="spellEnd"/>
      <w:r w:rsidRPr="001916D6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</w:t>
      </w:r>
      <w:r w:rsidRPr="001916D6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1916D6">
        <w:rPr>
          <w:sz w:val="28"/>
          <w:szCs w:val="28"/>
          <w:lang w:eastAsia="ar-SA"/>
        </w:rPr>
        <w:t xml:space="preserve">                           </w:t>
      </w:r>
      <w:r w:rsidR="002B2951">
        <w:rPr>
          <w:sz w:val="28"/>
          <w:szCs w:val="28"/>
          <w:u w:val="single"/>
          <w:lang w:eastAsia="ar-SA"/>
        </w:rPr>
        <w:t>27.10</w:t>
      </w:r>
      <w:r w:rsidRPr="001916D6">
        <w:rPr>
          <w:sz w:val="28"/>
          <w:szCs w:val="28"/>
          <w:u w:val="single"/>
          <w:lang w:eastAsia="ar-SA"/>
        </w:rPr>
        <w:t>.2014 г.</w:t>
      </w:r>
    </w:p>
    <w:p w:rsidR="005A2756" w:rsidRDefault="005A2756" w:rsidP="005A2756">
      <w:pPr>
        <w:jc w:val="center"/>
        <w:rPr>
          <w:b/>
          <w:sz w:val="28"/>
          <w:szCs w:val="28"/>
        </w:rPr>
      </w:pPr>
    </w:p>
    <w:p w:rsidR="00960322" w:rsidRDefault="0079162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>решение Представительного Собрания Обоянского района Курской области от 2</w:t>
      </w:r>
      <w:r w:rsidR="00F80057">
        <w:rPr>
          <w:sz w:val="28"/>
          <w:szCs w:val="28"/>
        </w:rPr>
        <w:t>4</w:t>
      </w:r>
      <w:r w:rsidR="00960322">
        <w:rPr>
          <w:sz w:val="28"/>
          <w:szCs w:val="28"/>
        </w:rPr>
        <w:t>.12.201</w:t>
      </w:r>
      <w:r w:rsidR="00F80057">
        <w:rPr>
          <w:sz w:val="28"/>
          <w:szCs w:val="28"/>
        </w:rPr>
        <w:t>3</w:t>
      </w:r>
      <w:r w:rsidR="00960322">
        <w:rPr>
          <w:sz w:val="28"/>
          <w:szCs w:val="28"/>
        </w:rPr>
        <w:t xml:space="preserve"> №10/</w:t>
      </w:r>
      <w:r w:rsidR="00F80057">
        <w:rPr>
          <w:sz w:val="28"/>
          <w:szCs w:val="28"/>
        </w:rPr>
        <w:t>70</w:t>
      </w:r>
      <w:r w:rsidR="00960322">
        <w:rPr>
          <w:sz w:val="28"/>
          <w:szCs w:val="28"/>
        </w:rPr>
        <w:t>-</w:t>
      </w:r>
      <w:r w:rsidR="00960322">
        <w:rPr>
          <w:sz w:val="28"/>
          <w:szCs w:val="28"/>
          <w:lang w:val="en-US"/>
        </w:rPr>
        <w:t>II</w:t>
      </w:r>
      <w:r w:rsidR="00960322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 w:rsidR="00F80057">
        <w:rPr>
          <w:sz w:val="28"/>
          <w:szCs w:val="28"/>
        </w:rPr>
        <w:t>4</w:t>
      </w:r>
      <w:r w:rsidR="00960322">
        <w:rPr>
          <w:sz w:val="28"/>
          <w:szCs w:val="28"/>
        </w:rPr>
        <w:t xml:space="preserve"> год и на плановый период 201</w:t>
      </w:r>
      <w:r w:rsidR="00F80057">
        <w:rPr>
          <w:sz w:val="28"/>
          <w:szCs w:val="28"/>
        </w:rPr>
        <w:t>5</w:t>
      </w:r>
      <w:r w:rsidR="00960322">
        <w:rPr>
          <w:sz w:val="28"/>
          <w:szCs w:val="28"/>
        </w:rPr>
        <w:t xml:space="preserve"> и 201</w:t>
      </w:r>
      <w:r w:rsidR="00F80057">
        <w:rPr>
          <w:sz w:val="28"/>
          <w:szCs w:val="28"/>
        </w:rPr>
        <w:t>6</w:t>
      </w:r>
      <w:r w:rsidR="00960322">
        <w:rPr>
          <w:sz w:val="28"/>
          <w:szCs w:val="28"/>
        </w:rPr>
        <w:t xml:space="preserve"> годов</w:t>
      </w:r>
      <w:r w:rsidR="00960322" w:rsidRPr="00475ACD">
        <w:rPr>
          <w:sz w:val="28"/>
          <w:szCs w:val="28"/>
        </w:rPr>
        <w:t>»</w:t>
      </w:r>
      <w:r w:rsidR="00905B8F">
        <w:rPr>
          <w:sz w:val="28"/>
          <w:szCs w:val="28"/>
        </w:rPr>
        <w:t>.</w:t>
      </w:r>
      <w:r w:rsidR="00960322">
        <w:rPr>
          <w:sz w:val="28"/>
          <w:szCs w:val="28"/>
        </w:rPr>
        <w:t xml:space="preserve"> </w:t>
      </w:r>
    </w:p>
    <w:p w:rsidR="000B7C5E" w:rsidRDefault="000B7C5E" w:rsidP="0003678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B7C5E" w:rsidRDefault="00791624" w:rsidP="00974E1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</w:t>
      </w:r>
      <w:r w:rsidR="00DB135D" w:rsidRPr="000B7C5E">
        <w:rPr>
          <w:b/>
          <w:sz w:val="28"/>
          <w:szCs w:val="28"/>
        </w:rPr>
        <w:t xml:space="preserve"> проведении</w:t>
      </w:r>
      <w:r w:rsidRPr="000B7C5E">
        <w:rPr>
          <w:b/>
          <w:sz w:val="28"/>
          <w:szCs w:val="28"/>
        </w:rPr>
        <w:t xml:space="preserve"> экспертиз</w:t>
      </w:r>
      <w:r w:rsidR="00DB135D" w:rsidRPr="000B7C5E">
        <w:rPr>
          <w:b/>
          <w:sz w:val="28"/>
          <w:szCs w:val="28"/>
        </w:rPr>
        <w:t>ы представленного</w:t>
      </w:r>
      <w:r w:rsidRPr="000B7C5E">
        <w:rPr>
          <w:b/>
          <w:sz w:val="28"/>
          <w:szCs w:val="28"/>
        </w:rPr>
        <w:t xml:space="preserve"> проекта Решения установлено следующее:</w:t>
      </w:r>
    </w:p>
    <w:p w:rsidR="005A2756" w:rsidRDefault="005A2756" w:rsidP="005A2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предусматривает увеличение доходной и расходной части бюджета на </w:t>
      </w:r>
      <w:r w:rsidR="002B2951">
        <w:rPr>
          <w:sz w:val="28"/>
          <w:szCs w:val="28"/>
        </w:rPr>
        <w:t>70,0</w:t>
      </w:r>
      <w:r>
        <w:rPr>
          <w:sz w:val="28"/>
          <w:szCs w:val="28"/>
        </w:rPr>
        <w:t xml:space="preserve"> тыс. руб. Увеличение доходной части бюджета предусматривается за </w:t>
      </w:r>
      <w:r w:rsidR="00CB4C9A">
        <w:rPr>
          <w:sz w:val="28"/>
          <w:szCs w:val="28"/>
        </w:rPr>
        <w:t>счет безвозмездных пос</w:t>
      </w:r>
      <w:r w:rsidR="00FF05A1">
        <w:rPr>
          <w:sz w:val="28"/>
          <w:szCs w:val="28"/>
        </w:rPr>
        <w:t>туплений из областного бюджета по коду доходов 2 02 04012 05 0000 151 «Межбюджетные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уровня».</w:t>
      </w:r>
      <w:proofErr w:type="gramEnd"/>
    </w:p>
    <w:p w:rsidR="00BA31A4" w:rsidRDefault="00653EA5" w:rsidP="00BA31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FC2557">
        <w:rPr>
          <w:sz w:val="28"/>
          <w:szCs w:val="28"/>
        </w:rPr>
        <w:t>.2</w:t>
      </w:r>
      <w:bookmarkStart w:id="0" w:name="_GoBack"/>
      <w:bookmarkEnd w:id="0"/>
      <w:r>
        <w:rPr>
          <w:sz w:val="28"/>
          <w:szCs w:val="28"/>
        </w:rPr>
        <w:t xml:space="preserve"> устанавливает новые редакции приложений №</w:t>
      </w:r>
      <w:r w:rsidR="00BA31A4">
        <w:rPr>
          <w:sz w:val="28"/>
          <w:szCs w:val="28"/>
        </w:rPr>
        <w:t xml:space="preserve"> 1,5,8,10,12.</w:t>
      </w:r>
      <w:r>
        <w:rPr>
          <w:sz w:val="28"/>
          <w:szCs w:val="28"/>
        </w:rPr>
        <w:t xml:space="preserve"> </w:t>
      </w:r>
      <w:r w:rsidR="00BA31A4">
        <w:rPr>
          <w:sz w:val="28"/>
          <w:szCs w:val="28"/>
        </w:rPr>
        <w:t>Дополнительно, в соответствии с представленным проектом, производится перераспределение бюджетных ассигнований по разделам подразделам, целевым статьям и видам расходов бюджета.</w:t>
      </w:r>
    </w:p>
    <w:p w:rsidR="002327FA" w:rsidRPr="0073277E" w:rsidRDefault="002327FA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 w:rsidR="00CC122A"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 w:rsidR="00CC122A"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</w:t>
      </w:r>
      <w:r w:rsidR="00CC73D8">
        <w:rPr>
          <w:sz w:val="28"/>
          <w:szCs w:val="28"/>
        </w:rPr>
        <w:t xml:space="preserve"> области</w:t>
      </w:r>
      <w:r w:rsidRPr="0073277E">
        <w:rPr>
          <w:sz w:val="28"/>
          <w:szCs w:val="28"/>
        </w:rPr>
        <w:t xml:space="preserve">. </w:t>
      </w:r>
    </w:p>
    <w:p w:rsidR="002327FA" w:rsidRDefault="002327FA" w:rsidP="00905B8F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55595B" w:rsidRDefault="00CC122A" w:rsidP="00036787">
      <w:pPr>
        <w:jc w:val="both"/>
        <w:outlineLvl w:val="0"/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55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B7C5E"/>
    <w:rsid w:val="000E3C92"/>
    <w:rsid w:val="00113C81"/>
    <w:rsid w:val="002327FA"/>
    <w:rsid w:val="00236CDC"/>
    <w:rsid w:val="002678D6"/>
    <w:rsid w:val="002B2951"/>
    <w:rsid w:val="00380A17"/>
    <w:rsid w:val="00427A76"/>
    <w:rsid w:val="004336E9"/>
    <w:rsid w:val="00475ACD"/>
    <w:rsid w:val="00485466"/>
    <w:rsid w:val="0049747D"/>
    <w:rsid w:val="00523497"/>
    <w:rsid w:val="00533D02"/>
    <w:rsid w:val="0055595B"/>
    <w:rsid w:val="00582A0E"/>
    <w:rsid w:val="005A2756"/>
    <w:rsid w:val="005C3EFB"/>
    <w:rsid w:val="00611216"/>
    <w:rsid w:val="00626B64"/>
    <w:rsid w:val="00653EA5"/>
    <w:rsid w:val="00705D72"/>
    <w:rsid w:val="0073277E"/>
    <w:rsid w:val="00742695"/>
    <w:rsid w:val="00747FF1"/>
    <w:rsid w:val="00791624"/>
    <w:rsid w:val="00824C67"/>
    <w:rsid w:val="008817D6"/>
    <w:rsid w:val="009025B1"/>
    <w:rsid w:val="00905B8F"/>
    <w:rsid w:val="00943E75"/>
    <w:rsid w:val="00960322"/>
    <w:rsid w:val="00971DC6"/>
    <w:rsid w:val="00974E19"/>
    <w:rsid w:val="009A464C"/>
    <w:rsid w:val="009B2E10"/>
    <w:rsid w:val="009D7488"/>
    <w:rsid w:val="00A44430"/>
    <w:rsid w:val="00AB0BF6"/>
    <w:rsid w:val="00B043F1"/>
    <w:rsid w:val="00BA31A4"/>
    <w:rsid w:val="00BC4AE3"/>
    <w:rsid w:val="00C668AA"/>
    <w:rsid w:val="00C90960"/>
    <w:rsid w:val="00CB4C9A"/>
    <w:rsid w:val="00CC122A"/>
    <w:rsid w:val="00CC73D8"/>
    <w:rsid w:val="00D202B4"/>
    <w:rsid w:val="00D23D40"/>
    <w:rsid w:val="00D71017"/>
    <w:rsid w:val="00D91B85"/>
    <w:rsid w:val="00DB135D"/>
    <w:rsid w:val="00DC7B72"/>
    <w:rsid w:val="00F80057"/>
    <w:rsid w:val="00FC2557"/>
    <w:rsid w:val="00FE7F09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2013-04-17T08:13:00Z</cp:lastPrinted>
  <dcterms:created xsi:type="dcterms:W3CDTF">2014-07-01T11:10:00Z</dcterms:created>
  <dcterms:modified xsi:type="dcterms:W3CDTF">2014-10-27T09:28:00Z</dcterms:modified>
</cp:coreProperties>
</file>