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0B" w:rsidRDefault="00A7440B" w:rsidP="00A7440B">
      <w:pPr>
        <w:widowControl w:val="0"/>
        <w:suppressAutoHyphens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                             АДМИНИСТРАЦИЯ</w:t>
      </w:r>
    </w:p>
    <w:p w:rsidR="00A7440B" w:rsidRDefault="00A7440B" w:rsidP="00A7440B">
      <w:pPr>
        <w:widowControl w:val="0"/>
        <w:suppressAutoHyphens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                    БЫКАНОВСКОГО СЕЛЬСОВЕТА</w:t>
      </w:r>
    </w:p>
    <w:p w:rsidR="00A7440B" w:rsidRDefault="00A7440B" w:rsidP="00A7440B">
      <w:pPr>
        <w:widowControl w:val="0"/>
        <w:suppressAutoHyphens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         ОБОЯНСКОГО РАЙОНА  КУРСКОЙ  ОБЛАСТИ</w:t>
      </w:r>
    </w:p>
    <w:p w:rsidR="00A7440B" w:rsidRDefault="00A7440B" w:rsidP="00A7440B">
      <w:pPr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</w:p>
    <w:p w:rsidR="00A7440B" w:rsidRDefault="00A7440B" w:rsidP="00A7440B">
      <w:pPr>
        <w:widowControl w:val="0"/>
        <w:suppressAutoHyphens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                                ПОСТАНОВЛЕНИЕ</w:t>
      </w:r>
    </w:p>
    <w:p w:rsidR="00A7440B" w:rsidRDefault="00A7440B" w:rsidP="00A7440B">
      <w:pPr>
        <w:widowControl w:val="0"/>
        <w:suppressAutoHyphens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ar-SA"/>
        </w:rPr>
        <w:t xml:space="preserve">   </w:t>
      </w:r>
    </w:p>
    <w:p w:rsidR="00A7440B" w:rsidRPr="0008235B" w:rsidRDefault="00A7440B" w:rsidP="00A7440B">
      <w:pPr>
        <w:rPr>
          <w:rFonts w:ascii="Arial" w:hAnsi="Arial" w:cs="Arial"/>
          <w:b/>
        </w:rPr>
      </w:pPr>
      <w:r w:rsidRPr="0008235B">
        <w:rPr>
          <w:rFonts w:ascii="Arial" w:hAnsi="Arial" w:cs="Arial"/>
          <w:b/>
        </w:rPr>
        <w:t>от  21.03.2017 №13</w:t>
      </w:r>
    </w:p>
    <w:p w:rsidR="00A7440B" w:rsidRPr="0008235B" w:rsidRDefault="00A7440B" w:rsidP="00A7440B">
      <w:pPr>
        <w:rPr>
          <w:rFonts w:ascii="Arial" w:hAnsi="Arial" w:cs="Arial"/>
        </w:rPr>
      </w:pP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 w:rsidRPr="0008235B">
        <w:rPr>
          <w:rFonts w:ascii="Arial" w:hAnsi="Arial" w:cs="Arial"/>
          <w:b/>
          <w:bCs/>
          <w:color w:val="000000"/>
        </w:rPr>
        <w:t>Об утверждении анализа</w:t>
      </w:r>
      <w:r w:rsidRPr="0008235B">
        <w:rPr>
          <w:rFonts w:ascii="Arial" w:hAnsi="Arial" w:cs="Arial"/>
          <w:b/>
          <w:color w:val="232323"/>
        </w:rPr>
        <w:t xml:space="preserve"> </w:t>
      </w:r>
      <w:proofErr w:type="gramStart"/>
      <w:r w:rsidRPr="0008235B">
        <w:rPr>
          <w:rFonts w:ascii="Arial" w:hAnsi="Arial" w:cs="Arial"/>
          <w:b/>
          <w:bCs/>
          <w:color w:val="232323"/>
        </w:rPr>
        <w:t>финансовых</w:t>
      </w:r>
      <w:proofErr w:type="gramEnd"/>
      <w:r w:rsidRPr="0008235B">
        <w:rPr>
          <w:rFonts w:ascii="Arial" w:hAnsi="Arial" w:cs="Arial"/>
          <w:b/>
          <w:bCs/>
          <w:color w:val="232323"/>
        </w:rPr>
        <w:t xml:space="preserve">, 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 w:rsidRPr="0008235B">
        <w:rPr>
          <w:rFonts w:ascii="Arial" w:hAnsi="Arial" w:cs="Arial"/>
          <w:b/>
          <w:bCs/>
          <w:color w:val="232323"/>
        </w:rPr>
        <w:t xml:space="preserve">экономических, социальных и иных 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 w:rsidRPr="0008235B">
        <w:rPr>
          <w:rFonts w:ascii="Arial" w:hAnsi="Arial" w:cs="Arial"/>
          <w:b/>
          <w:bCs/>
          <w:color w:val="232323"/>
        </w:rPr>
        <w:t>показателей развития малого и среднего 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 w:rsidRPr="0008235B">
        <w:rPr>
          <w:rFonts w:ascii="Arial" w:hAnsi="Arial" w:cs="Arial"/>
          <w:b/>
          <w:bCs/>
          <w:color w:val="232323"/>
        </w:rPr>
        <w:t>предпринимательства и эффективности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 w:rsidRPr="0008235B">
        <w:rPr>
          <w:rFonts w:ascii="Arial" w:hAnsi="Arial" w:cs="Arial"/>
          <w:b/>
          <w:bCs/>
          <w:color w:val="232323"/>
        </w:rPr>
        <w:t>применения мер по его развитию на территории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>
        <w:rPr>
          <w:rFonts w:ascii="Arial" w:hAnsi="Arial" w:cs="Arial"/>
          <w:b/>
          <w:bCs/>
          <w:color w:val="232323"/>
        </w:rPr>
        <w:t xml:space="preserve">Быкановского сельсовета  </w:t>
      </w:r>
      <w:proofErr w:type="spellStart"/>
      <w:r>
        <w:rPr>
          <w:rFonts w:ascii="Arial" w:hAnsi="Arial" w:cs="Arial"/>
          <w:b/>
          <w:bCs/>
          <w:color w:val="232323"/>
        </w:rPr>
        <w:t>Обоянского</w:t>
      </w:r>
      <w:proofErr w:type="spellEnd"/>
      <w:r>
        <w:rPr>
          <w:rFonts w:ascii="Arial" w:hAnsi="Arial" w:cs="Arial"/>
          <w:b/>
          <w:bCs/>
          <w:color w:val="232323"/>
        </w:rPr>
        <w:t xml:space="preserve"> района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  <w:r w:rsidRPr="0008235B">
        <w:rPr>
          <w:rFonts w:ascii="Arial" w:hAnsi="Arial" w:cs="Arial"/>
          <w:b/>
          <w:bCs/>
          <w:color w:val="232323"/>
        </w:rPr>
        <w:t>по итогам 2014</w:t>
      </w:r>
      <w:r>
        <w:rPr>
          <w:rFonts w:ascii="Arial" w:hAnsi="Arial" w:cs="Arial"/>
          <w:b/>
          <w:bCs/>
          <w:color w:val="232323"/>
        </w:rPr>
        <w:t xml:space="preserve"> -2016 годы.</w:t>
      </w: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</w:p>
    <w:p w:rsidR="00A7440B" w:rsidRPr="0008235B" w:rsidRDefault="00A7440B" w:rsidP="00A7440B">
      <w:pPr>
        <w:rPr>
          <w:rFonts w:ascii="Arial" w:hAnsi="Arial" w:cs="Arial"/>
          <w:b/>
          <w:bCs/>
          <w:color w:val="232323"/>
        </w:rPr>
      </w:pPr>
    </w:p>
    <w:p w:rsidR="00A7440B" w:rsidRPr="0008235B" w:rsidRDefault="00A7440B" w:rsidP="00A7440B">
      <w:pPr>
        <w:ind w:firstLine="540"/>
        <w:jc w:val="both"/>
        <w:rPr>
          <w:rFonts w:ascii="Arial" w:hAnsi="Arial" w:cs="Arial"/>
        </w:rPr>
      </w:pPr>
      <w:r w:rsidRPr="0008235B">
        <w:rPr>
          <w:rFonts w:ascii="Arial" w:hAnsi="Arial" w:cs="Arial"/>
        </w:rPr>
        <w:t xml:space="preserve">Руководствуясь </w:t>
      </w:r>
      <w:r w:rsidRPr="0008235B">
        <w:rPr>
          <w:rFonts w:ascii="Arial" w:hAnsi="Arial" w:cs="Arial"/>
          <w:color w:val="000000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08235B">
        <w:rPr>
          <w:rFonts w:ascii="Arial" w:hAnsi="Arial" w:cs="Arial"/>
        </w:rPr>
        <w:t>Федеральным законом от 06.10.2003 N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 xml:space="preserve">», Уставом </w:t>
      </w:r>
      <w:r w:rsidRPr="0008235B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Быкановский</w:t>
      </w:r>
      <w:proofErr w:type="spellEnd"/>
      <w:r>
        <w:rPr>
          <w:rFonts w:ascii="Arial" w:hAnsi="Arial" w:cs="Arial"/>
        </w:rPr>
        <w:t xml:space="preserve"> сельсовет» Администрация Быкановского сельсовета </w:t>
      </w:r>
      <w:proofErr w:type="spellStart"/>
      <w:r>
        <w:rPr>
          <w:rFonts w:ascii="Arial" w:hAnsi="Arial" w:cs="Arial"/>
        </w:rPr>
        <w:t>Обоянского</w:t>
      </w:r>
      <w:proofErr w:type="spellEnd"/>
      <w:r>
        <w:rPr>
          <w:rFonts w:ascii="Arial" w:hAnsi="Arial" w:cs="Arial"/>
        </w:rPr>
        <w:t xml:space="preserve"> района </w:t>
      </w:r>
      <w:r w:rsidRPr="0008235B">
        <w:rPr>
          <w:rFonts w:ascii="Arial" w:hAnsi="Arial" w:cs="Arial"/>
        </w:rPr>
        <w:t>ПОСТАНОВЛЯЕТ:</w:t>
      </w:r>
    </w:p>
    <w:p w:rsidR="00A7440B" w:rsidRPr="0008235B" w:rsidRDefault="00A7440B" w:rsidP="00A7440B">
      <w:pPr>
        <w:shd w:val="clear" w:color="auto" w:fill="FFFFFF"/>
        <w:ind w:left="3206"/>
        <w:jc w:val="both"/>
        <w:rPr>
          <w:rFonts w:ascii="Arial" w:hAnsi="Arial" w:cs="Arial"/>
        </w:rPr>
      </w:pPr>
    </w:p>
    <w:p w:rsidR="00A7440B" w:rsidRPr="0008235B" w:rsidRDefault="00A7440B" w:rsidP="00A7440B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08235B">
        <w:rPr>
          <w:rFonts w:ascii="Arial" w:hAnsi="Arial" w:cs="Arial"/>
        </w:rPr>
        <w:t xml:space="preserve">Утвердить </w:t>
      </w:r>
      <w:r w:rsidRPr="0008235B">
        <w:rPr>
          <w:rFonts w:ascii="Arial" w:hAnsi="Arial" w:cs="Arial"/>
          <w:color w:val="000000"/>
        </w:rPr>
        <w:t>анализ</w:t>
      </w:r>
      <w:r w:rsidRPr="0008235B">
        <w:rPr>
          <w:rFonts w:ascii="Arial" w:hAnsi="Arial" w:cs="Arial"/>
          <w:b/>
          <w:color w:val="232323"/>
        </w:rPr>
        <w:t xml:space="preserve"> </w:t>
      </w:r>
      <w:r w:rsidRPr="0008235B">
        <w:rPr>
          <w:rFonts w:ascii="Arial" w:hAnsi="Arial" w:cs="Arial"/>
          <w:bCs/>
          <w:color w:val="232323"/>
        </w:rPr>
        <w:t>финансовых, экономических, социальных и иных показателей развития малого и среднего  предпринимательства и эффективности применения мер по</w:t>
      </w:r>
      <w:r>
        <w:rPr>
          <w:rFonts w:ascii="Arial" w:hAnsi="Arial" w:cs="Arial"/>
          <w:bCs/>
          <w:color w:val="232323"/>
        </w:rPr>
        <w:t xml:space="preserve"> его развитию на территории Быкановского сельсовета </w:t>
      </w:r>
      <w:proofErr w:type="spellStart"/>
      <w:r>
        <w:rPr>
          <w:rFonts w:ascii="Arial" w:hAnsi="Arial" w:cs="Arial"/>
          <w:bCs/>
          <w:color w:val="232323"/>
        </w:rPr>
        <w:t>Обоянского</w:t>
      </w:r>
      <w:proofErr w:type="spellEnd"/>
      <w:r>
        <w:rPr>
          <w:rFonts w:ascii="Arial" w:hAnsi="Arial" w:cs="Arial"/>
          <w:bCs/>
          <w:color w:val="232323"/>
        </w:rPr>
        <w:t xml:space="preserve"> района </w:t>
      </w:r>
      <w:r w:rsidRPr="0008235B">
        <w:rPr>
          <w:rFonts w:ascii="Arial" w:hAnsi="Arial" w:cs="Arial"/>
          <w:bCs/>
          <w:color w:val="232323"/>
        </w:rPr>
        <w:t>по итогам 2014</w:t>
      </w:r>
      <w:r>
        <w:rPr>
          <w:rFonts w:ascii="Arial" w:hAnsi="Arial" w:cs="Arial"/>
          <w:bCs/>
          <w:color w:val="232323"/>
        </w:rPr>
        <w:t xml:space="preserve"> - 2016 годы</w:t>
      </w:r>
      <w:r w:rsidRPr="0008235B">
        <w:rPr>
          <w:rFonts w:ascii="Arial" w:hAnsi="Arial" w:cs="Arial"/>
          <w:bCs/>
          <w:color w:val="232323"/>
        </w:rPr>
        <w:t xml:space="preserve"> (прилагается); </w:t>
      </w:r>
    </w:p>
    <w:p w:rsidR="00A7440B" w:rsidRPr="0008235B" w:rsidRDefault="00A7440B" w:rsidP="00A7440B">
      <w:pPr>
        <w:contextualSpacing/>
        <w:jc w:val="both"/>
        <w:rPr>
          <w:rFonts w:ascii="Arial" w:hAnsi="Arial" w:cs="Arial"/>
        </w:rPr>
      </w:pPr>
      <w:r w:rsidRPr="0008235B">
        <w:rPr>
          <w:rFonts w:ascii="Arial" w:hAnsi="Arial" w:cs="Arial"/>
        </w:rPr>
        <w:t xml:space="preserve">           2.</w:t>
      </w:r>
      <w:r>
        <w:rPr>
          <w:rFonts w:ascii="Arial" w:hAnsi="Arial" w:cs="Arial"/>
        </w:rPr>
        <w:t xml:space="preserve"> Постановление  </w:t>
      </w:r>
      <w:r w:rsidRPr="0008235B">
        <w:rPr>
          <w:rFonts w:ascii="Arial" w:hAnsi="Arial" w:cs="Arial"/>
        </w:rPr>
        <w:t xml:space="preserve">разместить в сети Интернет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Быкановский</w:t>
      </w:r>
      <w:proofErr w:type="spellEnd"/>
      <w:r>
        <w:rPr>
          <w:rFonts w:ascii="Arial" w:hAnsi="Arial" w:cs="Arial"/>
        </w:rPr>
        <w:t xml:space="preserve"> сельсовет».</w:t>
      </w:r>
    </w:p>
    <w:p w:rsidR="00A7440B" w:rsidRPr="0008235B" w:rsidRDefault="00A7440B" w:rsidP="00A7440B">
      <w:pPr>
        <w:tabs>
          <w:tab w:val="left" w:pos="900"/>
          <w:tab w:val="left" w:pos="1080"/>
        </w:tabs>
        <w:jc w:val="both"/>
        <w:rPr>
          <w:rFonts w:ascii="Arial" w:hAnsi="Arial" w:cs="Arial"/>
          <w:b/>
          <w:i/>
        </w:rPr>
      </w:pPr>
      <w:r w:rsidRPr="0008235B">
        <w:rPr>
          <w:rFonts w:ascii="Arial" w:hAnsi="Arial" w:cs="Arial"/>
          <w:b/>
          <w:i/>
        </w:rPr>
        <w:t xml:space="preserve">        </w:t>
      </w:r>
      <w:r w:rsidRPr="0008235B">
        <w:rPr>
          <w:rFonts w:ascii="Arial" w:hAnsi="Arial" w:cs="Arial"/>
        </w:rPr>
        <w:t xml:space="preserve">  3. Настоящее постановление вступает в силу   после его официального      опубликования (обнародования). </w:t>
      </w:r>
    </w:p>
    <w:p w:rsidR="00A7440B" w:rsidRPr="0008235B" w:rsidRDefault="00A7440B" w:rsidP="00A7440B">
      <w:pPr>
        <w:jc w:val="both"/>
        <w:rPr>
          <w:rFonts w:ascii="Arial" w:hAnsi="Arial" w:cs="Arial"/>
        </w:rPr>
      </w:pPr>
      <w:r w:rsidRPr="0008235B">
        <w:rPr>
          <w:rFonts w:ascii="Arial" w:hAnsi="Arial" w:cs="Arial"/>
        </w:rPr>
        <w:t xml:space="preserve">       4. </w:t>
      </w:r>
      <w:proofErr w:type="gramStart"/>
      <w:r w:rsidRPr="0008235B">
        <w:rPr>
          <w:rFonts w:ascii="Arial" w:hAnsi="Arial" w:cs="Arial"/>
        </w:rPr>
        <w:t>Контроль за</w:t>
      </w:r>
      <w:proofErr w:type="gramEnd"/>
      <w:r w:rsidRPr="0008235B">
        <w:rPr>
          <w:rFonts w:ascii="Arial" w:hAnsi="Arial" w:cs="Arial"/>
        </w:rPr>
        <w:t xml:space="preserve"> выполнением настоящего </w:t>
      </w:r>
      <w:r>
        <w:rPr>
          <w:rFonts w:ascii="Arial" w:hAnsi="Arial" w:cs="Arial"/>
        </w:rPr>
        <w:t>постановления оставляю за собой.</w:t>
      </w:r>
    </w:p>
    <w:p w:rsidR="00A7440B" w:rsidRPr="0008235B" w:rsidRDefault="00A7440B" w:rsidP="00A7440B">
      <w:pPr>
        <w:jc w:val="both"/>
        <w:rPr>
          <w:rFonts w:ascii="Arial" w:hAnsi="Arial" w:cs="Arial"/>
        </w:rPr>
      </w:pPr>
    </w:p>
    <w:p w:rsidR="00A7440B" w:rsidRPr="0008235B" w:rsidRDefault="00A7440B" w:rsidP="00A7440B">
      <w:pPr>
        <w:jc w:val="both"/>
        <w:rPr>
          <w:rFonts w:ascii="Arial" w:hAnsi="Arial" w:cs="Arial"/>
        </w:rPr>
      </w:pPr>
    </w:p>
    <w:p w:rsidR="00A7440B" w:rsidRPr="0008235B" w:rsidRDefault="00A7440B" w:rsidP="00A7440B">
      <w:pPr>
        <w:jc w:val="both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tabs>
          <w:tab w:val="left" w:pos="677"/>
        </w:tabs>
        <w:ind w:left="360"/>
        <w:jc w:val="both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tabs>
          <w:tab w:val="left" w:pos="677"/>
        </w:tabs>
        <w:ind w:left="360"/>
        <w:jc w:val="both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tabs>
          <w:tab w:val="left" w:pos="677"/>
        </w:tabs>
        <w:ind w:left="360"/>
        <w:jc w:val="both"/>
        <w:rPr>
          <w:rFonts w:ascii="Arial" w:hAnsi="Arial" w:cs="Arial"/>
        </w:rPr>
      </w:pPr>
    </w:p>
    <w:p w:rsidR="00A7440B" w:rsidRDefault="00A7440B" w:rsidP="00A7440B">
      <w:pPr>
        <w:shd w:val="clear" w:color="auto" w:fill="FFFFFF"/>
        <w:tabs>
          <w:tab w:val="left" w:pos="677"/>
          <w:tab w:val="left" w:pos="6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Глава Быкановского сельсовета</w:t>
      </w:r>
      <w:r>
        <w:rPr>
          <w:rFonts w:ascii="Arial" w:hAnsi="Arial" w:cs="Arial"/>
        </w:rPr>
        <w:tab/>
        <w:t>А.В. Кононов</w:t>
      </w:r>
    </w:p>
    <w:p w:rsidR="00A7440B" w:rsidRPr="0008235B" w:rsidRDefault="00A7440B" w:rsidP="00A7440B">
      <w:pPr>
        <w:shd w:val="clear" w:color="auto" w:fill="FFFFFF"/>
        <w:tabs>
          <w:tab w:val="left" w:pos="677"/>
        </w:tabs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Обоянского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A7440B" w:rsidRPr="0008235B" w:rsidRDefault="00A7440B" w:rsidP="00A7440B">
      <w:pPr>
        <w:shd w:val="clear" w:color="auto" w:fill="FFFFFF"/>
        <w:ind w:right="922"/>
        <w:jc w:val="both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ind w:left="5" w:right="922"/>
        <w:jc w:val="both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ind w:left="5" w:right="922"/>
        <w:jc w:val="both"/>
        <w:rPr>
          <w:rFonts w:ascii="Arial" w:hAnsi="Arial" w:cs="Arial"/>
        </w:rPr>
      </w:pPr>
    </w:p>
    <w:p w:rsidR="00A7440B" w:rsidRDefault="00A7440B" w:rsidP="00A7440B">
      <w:pPr>
        <w:shd w:val="clear" w:color="auto" w:fill="FFFFFF"/>
        <w:ind w:left="5" w:right="922"/>
        <w:jc w:val="both"/>
        <w:rPr>
          <w:rFonts w:ascii="Arial" w:hAnsi="Arial" w:cs="Arial"/>
        </w:rPr>
      </w:pPr>
    </w:p>
    <w:p w:rsidR="00A7440B" w:rsidRDefault="00A7440B" w:rsidP="00A7440B">
      <w:pPr>
        <w:shd w:val="clear" w:color="auto" w:fill="FFFFFF"/>
        <w:ind w:right="922"/>
        <w:jc w:val="both"/>
        <w:rPr>
          <w:rFonts w:ascii="Arial" w:hAnsi="Arial" w:cs="Arial"/>
        </w:rPr>
      </w:pPr>
    </w:p>
    <w:p w:rsidR="00A7440B" w:rsidRDefault="00A7440B" w:rsidP="00A7440B">
      <w:pPr>
        <w:shd w:val="clear" w:color="auto" w:fill="FFFFFF"/>
        <w:ind w:left="5" w:right="922"/>
        <w:jc w:val="both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ind w:left="5" w:right="922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Исп</w:t>
      </w:r>
      <w:proofErr w:type="spellEnd"/>
      <w:proofErr w:type="gramEnd"/>
      <w:r>
        <w:rPr>
          <w:rFonts w:ascii="Arial" w:hAnsi="Arial" w:cs="Arial"/>
        </w:rPr>
        <w:t>: Т.А. Алексеева</w:t>
      </w:r>
    </w:p>
    <w:p w:rsidR="00A7440B" w:rsidRDefault="00A7440B" w:rsidP="00A7440B">
      <w:pPr>
        <w:shd w:val="clear" w:color="auto" w:fill="FFFFFF"/>
        <w:tabs>
          <w:tab w:val="right" w:pos="8433"/>
        </w:tabs>
        <w:ind w:left="5" w:right="922"/>
        <w:rPr>
          <w:rFonts w:ascii="Arial" w:hAnsi="Arial" w:cs="Arial"/>
        </w:rPr>
      </w:pPr>
      <w:r>
        <w:rPr>
          <w:rFonts w:ascii="Arial" w:hAnsi="Arial" w:cs="Arial"/>
        </w:rPr>
        <w:t>Тел: 8(47141) 3-32-16</w:t>
      </w:r>
      <w:r>
        <w:rPr>
          <w:rFonts w:ascii="Arial" w:hAnsi="Arial" w:cs="Arial"/>
        </w:rPr>
        <w:tab/>
      </w:r>
    </w:p>
    <w:p w:rsidR="00A7440B" w:rsidRDefault="00A7440B" w:rsidP="00A7440B">
      <w:pPr>
        <w:shd w:val="clear" w:color="auto" w:fill="FFFFFF"/>
        <w:tabs>
          <w:tab w:val="right" w:pos="8433"/>
        </w:tabs>
        <w:ind w:left="5" w:right="922"/>
        <w:rPr>
          <w:rFonts w:ascii="Arial" w:hAnsi="Arial" w:cs="Arial"/>
        </w:rPr>
      </w:pPr>
    </w:p>
    <w:p w:rsidR="00A7440B" w:rsidRPr="0008235B" w:rsidRDefault="00A7440B" w:rsidP="00A7440B">
      <w:pPr>
        <w:shd w:val="clear" w:color="auto" w:fill="FFFFFF"/>
        <w:tabs>
          <w:tab w:val="right" w:pos="8433"/>
        </w:tabs>
        <w:ind w:left="5" w:right="922"/>
        <w:jc w:val="right"/>
        <w:rPr>
          <w:rFonts w:ascii="Arial" w:hAnsi="Arial" w:cs="Arial"/>
        </w:rPr>
      </w:pPr>
      <w:r w:rsidRPr="0008235B">
        <w:rPr>
          <w:rFonts w:ascii="Arial" w:hAnsi="Arial" w:cs="Arial"/>
        </w:rPr>
        <w:lastRenderedPageBreak/>
        <w:t>Утверждён:</w:t>
      </w:r>
    </w:p>
    <w:p w:rsidR="00A7440B" w:rsidRPr="0008235B" w:rsidRDefault="00A7440B" w:rsidP="00A7440B">
      <w:pPr>
        <w:jc w:val="right"/>
        <w:rPr>
          <w:rFonts w:ascii="Arial" w:hAnsi="Arial" w:cs="Arial"/>
          <w:bCs/>
          <w:color w:val="232323"/>
        </w:rPr>
      </w:pPr>
      <w:r w:rsidRPr="0008235B">
        <w:rPr>
          <w:rFonts w:ascii="Arial" w:hAnsi="Arial" w:cs="Arial"/>
          <w:b/>
          <w:bCs/>
          <w:color w:val="232323"/>
        </w:rPr>
        <w:tab/>
      </w:r>
      <w:r w:rsidRPr="0008235B">
        <w:rPr>
          <w:rFonts w:ascii="Arial" w:hAnsi="Arial" w:cs="Arial"/>
          <w:b/>
          <w:bCs/>
          <w:color w:val="232323"/>
        </w:rPr>
        <w:tab/>
      </w:r>
      <w:r w:rsidRPr="0008235B">
        <w:rPr>
          <w:rFonts w:ascii="Arial" w:hAnsi="Arial" w:cs="Arial"/>
          <w:b/>
          <w:bCs/>
          <w:color w:val="232323"/>
        </w:rPr>
        <w:tab/>
      </w:r>
      <w:r w:rsidRPr="0008235B">
        <w:rPr>
          <w:rFonts w:ascii="Arial" w:hAnsi="Arial" w:cs="Arial"/>
          <w:b/>
          <w:bCs/>
          <w:color w:val="232323"/>
        </w:rPr>
        <w:tab/>
      </w:r>
      <w:r w:rsidRPr="0008235B">
        <w:rPr>
          <w:rFonts w:ascii="Arial" w:hAnsi="Arial" w:cs="Arial"/>
          <w:b/>
          <w:bCs/>
          <w:color w:val="232323"/>
        </w:rPr>
        <w:tab/>
      </w:r>
      <w:r w:rsidRPr="0008235B">
        <w:rPr>
          <w:rFonts w:ascii="Arial" w:hAnsi="Arial" w:cs="Arial"/>
          <w:b/>
          <w:bCs/>
          <w:color w:val="232323"/>
        </w:rPr>
        <w:tab/>
      </w:r>
      <w:r w:rsidRPr="0008235B">
        <w:rPr>
          <w:rFonts w:ascii="Arial" w:hAnsi="Arial" w:cs="Arial"/>
          <w:bCs/>
          <w:color w:val="232323"/>
        </w:rPr>
        <w:t xml:space="preserve">       постановлением  администрации</w:t>
      </w:r>
    </w:p>
    <w:p w:rsidR="00A7440B" w:rsidRPr="0008235B" w:rsidRDefault="00A7440B" w:rsidP="00A7440B">
      <w:pPr>
        <w:jc w:val="right"/>
        <w:rPr>
          <w:rFonts w:ascii="Arial" w:hAnsi="Arial" w:cs="Arial"/>
          <w:bCs/>
          <w:color w:val="232323"/>
        </w:rPr>
      </w:pPr>
      <w:r>
        <w:rPr>
          <w:rFonts w:ascii="Arial" w:hAnsi="Arial" w:cs="Arial"/>
          <w:bCs/>
          <w:color w:val="232323"/>
        </w:rPr>
        <w:t xml:space="preserve">Быкановского сельсовета </w:t>
      </w:r>
      <w:proofErr w:type="spellStart"/>
      <w:r>
        <w:rPr>
          <w:rFonts w:ascii="Arial" w:hAnsi="Arial" w:cs="Arial"/>
          <w:bCs/>
          <w:color w:val="232323"/>
        </w:rPr>
        <w:t>Обоянского</w:t>
      </w:r>
      <w:proofErr w:type="spellEnd"/>
      <w:r>
        <w:rPr>
          <w:rFonts w:ascii="Arial" w:hAnsi="Arial" w:cs="Arial"/>
          <w:bCs/>
          <w:color w:val="232323"/>
        </w:rPr>
        <w:t xml:space="preserve"> района</w:t>
      </w:r>
      <w:r w:rsidRPr="0008235B">
        <w:rPr>
          <w:rFonts w:ascii="Arial" w:hAnsi="Arial" w:cs="Arial"/>
          <w:bCs/>
          <w:color w:val="232323"/>
        </w:rPr>
        <w:t xml:space="preserve"> </w:t>
      </w:r>
    </w:p>
    <w:p w:rsidR="00A7440B" w:rsidRPr="0008235B" w:rsidRDefault="00A7440B" w:rsidP="00A744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08235B">
        <w:rPr>
          <w:rFonts w:ascii="Arial" w:hAnsi="Arial" w:cs="Arial"/>
        </w:rPr>
        <w:t xml:space="preserve">21 марта 2017  №13  </w:t>
      </w:r>
    </w:p>
    <w:p w:rsidR="00A7440B" w:rsidRPr="0008235B" w:rsidRDefault="00A7440B" w:rsidP="00A7440B">
      <w:pPr>
        <w:ind w:left="6372" w:firstLine="708"/>
        <w:jc w:val="right"/>
        <w:rPr>
          <w:rFonts w:ascii="Arial" w:hAnsi="Arial" w:cs="Arial"/>
          <w:bCs/>
          <w:color w:val="232323"/>
        </w:rPr>
      </w:pPr>
    </w:p>
    <w:p w:rsidR="00A7440B" w:rsidRPr="0008235B" w:rsidRDefault="00A7440B" w:rsidP="00A7440B">
      <w:pPr>
        <w:ind w:left="6372" w:firstLine="708"/>
        <w:jc w:val="both"/>
        <w:rPr>
          <w:rFonts w:ascii="Arial" w:hAnsi="Arial" w:cs="Arial"/>
          <w:bCs/>
          <w:color w:val="232323"/>
        </w:rPr>
      </w:pPr>
    </w:p>
    <w:p w:rsidR="00A7440B" w:rsidRDefault="00A7440B" w:rsidP="00A7440B">
      <w:pPr>
        <w:jc w:val="center"/>
        <w:rPr>
          <w:rFonts w:ascii="Arial" w:hAnsi="Arial" w:cs="Arial"/>
          <w:b/>
          <w:bCs/>
          <w:color w:val="000000"/>
        </w:rPr>
      </w:pPr>
      <w:r w:rsidRPr="0008235B">
        <w:rPr>
          <w:rFonts w:ascii="Arial" w:hAnsi="Arial" w:cs="Arial"/>
          <w:b/>
          <w:bCs/>
          <w:color w:val="000000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>
        <w:rPr>
          <w:rFonts w:ascii="Arial" w:hAnsi="Arial" w:cs="Arial"/>
          <w:b/>
          <w:bCs/>
          <w:color w:val="000000"/>
        </w:rPr>
        <w:t xml:space="preserve">Быкановского сельсовета </w:t>
      </w:r>
      <w:proofErr w:type="spellStart"/>
      <w:r>
        <w:rPr>
          <w:rFonts w:ascii="Arial" w:hAnsi="Arial" w:cs="Arial"/>
          <w:b/>
          <w:bCs/>
          <w:color w:val="000000"/>
        </w:rPr>
        <w:t>Обоянского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района за 2014-2016 годы</w:t>
      </w:r>
    </w:p>
    <w:p w:rsidR="00A7440B" w:rsidRPr="0008235B" w:rsidRDefault="00A7440B" w:rsidP="00A7440B">
      <w:pPr>
        <w:jc w:val="center"/>
        <w:rPr>
          <w:rFonts w:ascii="Arial" w:hAnsi="Arial" w:cs="Arial"/>
          <w:color w:val="232323"/>
        </w:rPr>
      </w:pP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 xml:space="preserve">Анализ о состоянии, проблем и перспектив развития малого и среднего предпринимательства  на территории </w:t>
      </w:r>
      <w:r>
        <w:rPr>
          <w:rFonts w:ascii="Arial" w:hAnsi="Arial" w:cs="Arial"/>
          <w:color w:val="000000"/>
        </w:rPr>
        <w:t xml:space="preserve">Быкановского сельсовета </w:t>
      </w:r>
      <w:proofErr w:type="spellStart"/>
      <w:r>
        <w:rPr>
          <w:rFonts w:ascii="Arial" w:hAnsi="Arial" w:cs="Arial"/>
          <w:color w:val="000000"/>
        </w:rPr>
        <w:t>Обоянского</w:t>
      </w:r>
      <w:proofErr w:type="spellEnd"/>
      <w:r>
        <w:rPr>
          <w:rFonts w:ascii="Arial" w:hAnsi="Arial" w:cs="Arial"/>
          <w:color w:val="000000"/>
        </w:rPr>
        <w:t xml:space="preserve"> района за</w:t>
      </w:r>
      <w:r w:rsidRPr="0008235B">
        <w:rPr>
          <w:rFonts w:ascii="Arial" w:hAnsi="Arial" w:cs="Arial"/>
          <w:color w:val="000000"/>
        </w:rPr>
        <w:t xml:space="preserve"> 2014</w:t>
      </w:r>
      <w:r>
        <w:rPr>
          <w:rFonts w:ascii="Arial" w:hAnsi="Arial" w:cs="Arial"/>
          <w:color w:val="000000"/>
        </w:rPr>
        <w:t xml:space="preserve"> – 2016 годы </w:t>
      </w:r>
      <w:r w:rsidRPr="0008235B">
        <w:rPr>
          <w:rFonts w:ascii="Arial" w:hAnsi="Arial" w:cs="Arial"/>
          <w:color w:val="000000"/>
        </w:rPr>
        <w:t xml:space="preserve">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8235B">
          <w:rPr>
            <w:rFonts w:ascii="Arial" w:hAnsi="Arial" w:cs="Arial"/>
            <w:color w:val="000000"/>
          </w:rPr>
          <w:t>2007 г</w:t>
        </w:r>
      </w:smartTag>
      <w:r w:rsidRPr="0008235B">
        <w:rPr>
          <w:rFonts w:ascii="Arial" w:hAnsi="Arial" w:cs="Arial"/>
          <w:color w:val="000000"/>
        </w:rPr>
        <w:t xml:space="preserve">. № 209-ФЗ «О развитии малого и среднего предпринимательства в Российской Федерации». </w:t>
      </w: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 xml:space="preserve">Структура малых </w:t>
      </w:r>
      <w:r>
        <w:rPr>
          <w:rFonts w:ascii="Arial" w:hAnsi="Arial" w:cs="Arial"/>
          <w:color w:val="000000"/>
        </w:rPr>
        <w:t xml:space="preserve">предприятий на территории Быкановского сельсовета </w:t>
      </w:r>
      <w:proofErr w:type="spellStart"/>
      <w:r>
        <w:rPr>
          <w:rFonts w:ascii="Arial" w:hAnsi="Arial" w:cs="Arial"/>
          <w:color w:val="000000"/>
        </w:rPr>
        <w:t>Обоянского</w:t>
      </w:r>
      <w:proofErr w:type="spellEnd"/>
      <w:r>
        <w:rPr>
          <w:rFonts w:ascii="Arial" w:hAnsi="Arial" w:cs="Arial"/>
          <w:color w:val="000000"/>
        </w:rPr>
        <w:t xml:space="preserve"> района</w:t>
      </w:r>
      <w:r w:rsidRPr="0008235B">
        <w:rPr>
          <w:rFonts w:ascii="Arial" w:hAnsi="Arial" w:cs="Arial"/>
          <w:color w:val="000000"/>
        </w:rPr>
        <w:t xml:space="preserve">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Быкановского сельсовета </w:t>
      </w:r>
      <w:proofErr w:type="spellStart"/>
      <w:r>
        <w:rPr>
          <w:rFonts w:ascii="Arial" w:hAnsi="Arial" w:cs="Arial"/>
          <w:color w:val="000000"/>
        </w:rPr>
        <w:t>Обоянского</w:t>
      </w:r>
      <w:proofErr w:type="spellEnd"/>
      <w:r>
        <w:rPr>
          <w:rFonts w:ascii="Arial" w:hAnsi="Arial" w:cs="Arial"/>
          <w:color w:val="000000"/>
        </w:rPr>
        <w:t xml:space="preserve"> района за </w:t>
      </w:r>
      <w:r w:rsidRPr="0008235B">
        <w:rPr>
          <w:rFonts w:ascii="Arial" w:hAnsi="Arial" w:cs="Arial"/>
          <w:color w:val="000000"/>
        </w:rPr>
        <w:t xml:space="preserve"> 2014</w:t>
      </w:r>
      <w:r>
        <w:rPr>
          <w:rFonts w:ascii="Arial" w:hAnsi="Arial" w:cs="Arial"/>
          <w:color w:val="000000"/>
        </w:rPr>
        <w:t xml:space="preserve"> - 2016</w:t>
      </w:r>
      <w:r w:rsidRPr="0008235B">
        <w:rPr>
          <w:rFonts w:ascii="Arial" w:hAnsi="Arial" w:cs="Arial"/>
          <w:color w:val="000000"/>
        </w:rPr>
        <w:t xml:space="preserve"> года количество действующ</w:t>
      </w:r>
      <w:r>
        <w:rPr>
          <w:rFonts w:ascii="Arial" w:hAnsi="Arial" w:cs="Arial"/>
          <w:color w:val="000000"/>
        </w:rPr>
        <w:t>их малых предприятий составило 10</w:t>
      </w:r>
      <w:r w:rsidRPr="0008235B">
        <w:rPr>
          <w:rFonts w:ascii="Arial" w:hAnsi="Arial" w:cs="Arial"/>
          <w:color w:val="000000"/>
        </w:rPr>
        <w:t xml:space="preserve"> единиц. Из них: объекты розничной торговли</w:t>
      </w:r>
      <w:r>
        <w:rPr>
          <w:rFonts w:ascii="Arial" w:hAnsi="Arial" w:cs="Arial"/>
          <w:color w:val="000000"/>
        </w:rPr>
        <w:t xml:space="preserve"> – 3 ед. обработка древесины – 2</w:t>
      </w:r>
      <w:r w:rsidRPr="0008235B">
        <w:rPr>
          <w:rFonts w:ascii="Arial" w:hAnsi="Arial" w:cs="Arial"/>
          <w:color w:val="000000"/>
        </w:rPr>
        <w:t xml:space="preserve"> ед.</w:t>
      </w:r>
      <w:r>
        <w:rPr>
          <w:rFonts w:ascii="Arial" w:hAnsi="Arial" w:cs="Arial"/>
          <w:color w:val="000000"/>
        </w:rPr>
        <w:t>, производство сельскохозяйственной продукции – 3 ед. и другие виды – 2 ед.</w:t>
      </w:r>
      <w:r w:rsidRPr="0008235B">
        <w:rPr>
          <w:rFonts w:ascii="Arial" w:hAnsi="Arial" w:cs="Arial"/>
          <w:color w:val="000000"/>
        </w:rPr>
        <w:t xml:space="preserve"> </w:t>
      </w: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В целом н</w:t>
      </w:r>
      <w:r>
        <w:rPr>
          <w:rFonts w:ascii="Arial" w:hAnsi="Arial" w:cs="Arial"/>
          <w:color w:val="000000"/>
        </w:rPr>
        <w:t xml:space="preserve">а территории Быкановского сельсовета </w:t>
      </w:r>
      <w:proofErr w:type="spellStart"/>
      <w:r>
        <w:rPr>
          <w:rFonts w:ascii="Arial" w:hAnsi="Arial" w:cs="Arial"/>
          <w:color w:val="000000"/>
        </w:rPr>
        <w:t>Обоянского</w:t>
      </w:r>
      <w:proofErr w:type="spellEnd"/>
      <w:r>
        <w:rPr>
          <w:rFonts w:ascii="Arial" w:hAnsi="Arial" w:cs="Arial"/>
          <w:color w:val="000000"/>
        </w:rPr>
        <w:t xml:space="preserve"> района </w:t>
      </w:r>
      <w:r w:rsidRPr="0008235B">
        <w:rPr>
          <w:rFonts w:ascii="Arial" w:hAnsi="Arial" w:cs="Arial"/>
          <w:color w:val="000000"/>
        </w:rPr>
        <w:t>прослеживается положительная динамика развития субъектов малого и среднего предпринимательства.</w:t>
      </w: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jc w:val="center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b/>
          <w:bCs/>
          <w:color w:val="000000"/>
        </w:rPr>
        <w:t>Развитие инфраструктуры поддержки субъектов малого и среднего предпринимательства.</w:t>
      </w: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Быкановском</w:t>
      </w:r>
      <w:proofErr w:type="spellEnd"/>
      <w:r>
        <w:rPr>
          <w:rFonts w:ascii="Arial" w:hAnsi="Arial" w:cs="Arial"/>
          <w:color w:val="000000"/>
        </w:rPr>
        <w:t xml:space="preserve"> сельсовете</w:t>
      </w:r>
      <w:r w:rsidRPr="0008235B">
        <w:rPr>
          <w:rFonts w:ascii="Arial" w:hAnsi="Arial" w:cs="Arial"/>
          <w:color w:val="000000"/>
        </w:rPr>
        <w:t xml:space="preserve"> нет действующих объектов инфраструктуры поддержки субъектов малого и среднего предпринимательства. 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Основные проблемы, прогноз </w:t>
      </w:r>
      <w:r w:rsidRPr="0008235B">
        <w:rPr>
          <w:rFonts w:ascii="Arial" w:hAnsi="Arial" w:cs="Arial"/>
          <w:b/>
          <w:bCs/>
          <w:color w:val="000000"/>
        </w:rPr>
        <w:t>развития малого и среднего предпринимательства, предложения по е</w:t>
      </w:r>
      <w:r>
        <w:rPr>
          <w:rFonts w:ascii="Arial" w:hAnsi="Arial" w:cs="Arial"/>
          <w:b/>
          <w:bCs/>
          <w:color w:val="000000"/>
        </w:rPr>
        <w:t xml:space="preserve">го развитию на территории Быкановского сельсовета </w:t>
      </w:r>
      <w:proofErr w:type="spellStart"/>
      <w:r>
        <w:rPr>
          <w:rFonts w:ascii="Arial" w:hAnsi="Arial" w:cs="Arial"/>
          <w:b/>
          <w:bCs/>
          <w:color w:val="000000"/>
        </w:rPr>
        <w:t>Обоянского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района</w:t>
      </w: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ind w:firstLine="708"/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На развитие предприн</w:t>
      </w:r>
      <w:r>
        <w:rPr>
          <w:rFonts w:ascii="Arial" w:hAnsi="Arial" w:cs="Arial"/>
          <w:color w:val="000000"/>
        </w:rPr>
        <w:t xml:space="preserve">имательства на территории Быкановского сельсовета </w:t>
      </w:r>
      <w:proofErr w:type="spellStart"/>
      <w:r>
        <w:rPr>
          <w:rFonts w:ascii="Arial" w:hAnsi="Arial" w:cs="Arial"/>
          <w:color w:val="000000"/>
        </w:rPr>
        <w:t>Обоянского</w:t>
      </w:r>
      <w:proofErr w:type="spellEnd"/>
      <w:r>
        <w:rPr>
          <w:rFonts w:ascii="Arial" w:hAnsi="Arial" w:cs="Arial"/>
          <w:color w:val="000000"/>
        </w:rPr>
        <w:t xml:space="preserve"> района</w:t>
      </w:r>
      <w:r w:rsidRPr="0008235B">
        <w:rPr>
          <w:rFonts w:ascii="Arial" w:hAnsi="Arial" w:cs="Arial"/>
          <w:color w:val="000000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- низкая доля предприятий производственной сферы,  преобладание сферы торговли, низкая востребованность  сферы услуг;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- дефицит квалифицированных кадров, недостаточный уровень профессиональной подготовки;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lastRenderedPageBreak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A7440B" w:rsidRPr="0008235B" w:rsidRDefault="00A7440B" w:rsidP="00A7440B">
      <w:pPr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>- низкая предприн</w:t>
      </w:r>
      <w:r>
        <w:rPr>
          <w:rFonts w:ascii="Arial" w:hAnsi="Arial" w:cs="Arial"/>
          <w:color w:val="000000"/>
        </w:rPr>
        <w:t>имательская активность молодежи.</w:t>
      </w:r>
    </w:p>
    <w:p w:rsidR="00A7440B" w:rsidRPr="0008235B" w:rsidRDefault="00A7440B" w:rsidP="00A7440B">
      <w:pPr>
        <w:jc w:val="center"/>
        <w:rPr>
          <w:rFonts w:ascii="Arial" w:hAnsi="Arial" w:cs="Arial"/>
          <w:b/>
          <w:color w:val="000000"/>
        </w:rPr>
      </w:pPr>
    </w:p>
    <w:p w:rsidR="00A7440B" w:rsidRPr="0008235B" w:rsidRDefault="00A7440B" w:rsidP="00A7440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Прогноз</w:t>
      </w:r>
      <w:r w:rsidRPr="0008235B">
        <w:rPr>
          <w:rFonts w:ascii="Arial" w:hAnsi="Arial" w:cs="Arial"/>
          <w:b/>
          <w:color w:val="000000"/>
        </w:rPr>
        <w:t xml:space="preserve"> развития:</w:t>
      </w:r>
    </w:p>
    <w:p w:rsidR="00A7440B" w:rsidRPr="0008235B" w:rsidRDefault="00A7440B" w:rsidP="00A7440B">
      <w:pPr>
        <w:jc w:val="center"/>
        <w:rPr>
          <w:rFonts w:ascii="Arial" w:hAnsi="Arial" w:cs="Arial"/>
          <w:b/>
          <w:color w:val="000000"/>
        </w:rPr>
      </w:pPr>
    </w:p>
    <w:p w:rsidR="00A7440B" w:rsidRPr="0008235B" w:rsidRDefault="00A7440B" w:rsidP="00A7440B">
      <w:pPr>
        <w:shd w:val="clear" w:color="auto" w:fill="FFFFFF"/>
        <w:tabs>
          <w:tab w:val="left" w:pos="677"/>
        </w:tabs>
        <w:ind w:left="14"/>
        <w:jc w:val="both"/>
        <w:rPr>
          <w:rFonts w:ascii="Arial" w:hAnsi="Arial" w:cs="Arial"/>
          <w:color w:val="000000"/>
        </w:rPr>
      </w:pPr>
      <w:r w:rsidRPr="0008235B">
        <w:rPr>
          <w:rFonts w:ascii="Arial" w:hAnsi="Arial" w:cs="Arial"/>
          <w:color w:val="000000"/>
        </w:rPr>
        <w:tab/>
      </w:r>
      <w:proofErr w:type="gramStart"/>
      <w:r w:rsidRPr="0008235B">
        <w:rPr>
          <w:rFonts w:ascii="Arial" w:hAnsi="Arial" w:cs="Arial"/>
          <w:color w:val="000000"/>
        </w:rPr>
        <w:t>-реал</w:t>
      </w:r>
      <w:r>
        <w:rPr>
          <w:rFonts w:ascii="Arial" w:hAnsi="Arial" w:cs="Arial"/>
          <w:color w:val="000000"/>
        </w:rPr>
        <w:t xml:space="preserve">изация муниципальной программы </w:t>
      </w:r>
      <w:r w:rsidRPr="0008235B">
        <w:rPr>
          <w:rFonts w:ascii="Arial" w:hAnsi="Arial" w:cs="Arial"/>
          <w:color w:val="000000"/>
        </w:rPr>
        <w:t xml:space="preserve">«Развитие и </w:t>
      </w:r>
      <w:hyperlink r:id="rId6" w:anchor="YANDEX_5" w:history="1"/>
      <w:r w:rsidRPr="0008235B">
        <w:rPr>
          <w:rFonts w:ascii="Arial" w:hAnsi="Arial" w:cs="Arial"/>
          <w:color w:val="000000"/>
          <w:lang w:val="en-US"/>
        </w:rPr>
        <w:t> </w:t>
      </w:r>
      <w:r w:rsidRPr="0008235B">
        <w:rPr>
          <w:rFonts w:ascii="Arial" w:hAnsi="Arial" w:cs="Arial"/>
          <w:color w:val="000000"/>
        </w:rPr>
        <w:t>поддержка</w:t>
      </w:r>
      <w:proofErr w:type="gramEnd"/>
      <w:r w:rsidRPr="0008235B">
        <w:rPr>
          <w:rFonts w:ascii="Arial" w:hAnsi="Arial" w:cs="Arial"/>
          <w:color w:val="000000"/>
          <w:lang w:val="en-US"/>
        </w:rPr>
        <w:t> </w:t>
      </w:r>
      <w:hyperlink r:id="rId7" w:anchor="YANDEX_7" w:history="1"/>
      <w:r w:rsidRPr="0008235B">
        <w:rPr>
          <w:rFonts w:ascii="Arial" w:hAnsi="Arial" w:cs="Arial"/>
          <w:color w:val="000000"/>
        </w:rPr>
        <w:t xml:space="preserve"> </w:t>
      </w:r>
      <w:hyperlink r:id="rId8" w:anchor="YANDEX_6" w:history="1"/>
      <w:r w:rsidRPr="0008235B">
        <w:rPr>
          <w:rFonts w:ascii="Arial" w:hAnsi="Arial" w:cs="Arial"/>
          <w:color w:val="000000"/>
          <w:lang w:val="en-US"/>
        </w:rPr>
        <w:t> </w:t>
      </w:r>
      <w:r w:rsidRPr="0008235B">
        <w:rPr>
          <w:rFonts w:ascii="Arial" w:hAnsi="Arial" w:cs="Arial"/>
          <w:color w:val="000000"/>
        </w:rPr>
        <w:t>малого</w:t>
      </w:r>
      <w:r w:rsidRPr="0008235B">
        <w:rPr>
          <w:rFonts w:ascii="Arial" w:hAnsi="Arial" w:cs="Arial"/>
          <w:color w:val="000000"/>
          <w:lang w:val="en-US"/>
        </w:rPr>
        <w:t> </w:t>
      </w:r>
      <w:hyperlink r:id="rId9" w:anchor="YANDEX_8" w:history="1"/>
      <w:r w:rsidRPr="0008235B">
        <w:rPr>
          <w:rFonts w:ascii="Arial" w:hAnsi="Arial" w:cs="Arial"/>
          <w:color w:val="000000"/>
        </w:rPr>
        <w:t xml:space="preserve"> </w:t>
      </w:r>
      <w:hyperlink r:id="rId10" w:anchor="YANDEX_7" w:history="1"/>
      <w:r w:rsidRPr="0008235B">
        <w:rPr>
          <w:rFonts w:ascii="Arial" w:hAnsi="Arial" w:cs="Arial"/>
          <w:color w:val="000000"/>
          <w:lang w:val="en-US"/>
        </w:rPr>
        <w:t> </w:t>
      </w:r>
      <w:r w:rsidRPr="0008235B">
        <w:rPr>
          <w:rFonts w:ascii="Arial" w:hAnsi="Arial" w:cs="Arial"/>
          <w:color w:val="000000"/>
        </w:rPr>
        <w:t xml:space="preserve"> и среднего предпринимательства</w:t>
      </w:r>
      <w:r w:rsidRPr="0008235B">
        <w:rPr>
          <w:rFonts w:ascii="Arial" w:hAnsi="Arial" w:cs="Arial"/>
          <w:color w:val="000000"/>
          <w:lang w:val="en-US"/>
        </w:rPr>
        <w:t> </w:t>
      </w:r>
      <w:hyperlink r:id="rId11" w:anchor="YANDEX_9" w:history="1"/>
      <w:r>
        <w:rPr>
          <w:rFonts w:ascii="Arial" w:hAnsi="Arial" w:cs="Arial"/>
          <w:color w:val="000000"/>
        </w:rPr>
        <w:t xml:space="preserve"> на территории Быкановского сельсовета </w:t>
      </w:r>
      <w:proofErr w:type="spellStart"/>
      <w:r>
        <w:rPr>
          <w:rFonts w:ascii="Arial" w:hAnsi="Arial" w:cs="Arial"/>
          <w:color w:val="000000"/>
        </w:rPr>
        <w:t>Обоянского</w:t>
      </w:r>
      <w:proofErr w:type="spellEnd"/>
      <w:r>
        <w:rPr>
          <w:rFonts w:ascii="Arial" w:hAnsi="Arial" w:cs="Arial"/>
          <w:color w:val="000000"/>
        </w:rPr>
        <w:t xml:space="preserve"> района  на 2017 - 2019 годы».</w:t>
      </w: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rFonts w:ascii="Arial" w:hAnsi="Arial" w:cs="Arial"/>
          <w:color w:val="000000"/>
        </w:rPr>
      </w:pPr>
    </w:p>
    <w:p w:rsidR="00A7440B" w:rsidRPr="0008235B" w:rsidRDefault="00A7440B" w:rsidP="00A7440B">
      <w:pPr>
        <w:rPr>
          <w:color w:val="000000"/>
        </w:rPr>
      </w:pPr>
    </w:p>
    <w:p w:rsidR="00A7440B" w:rsidRPr="0008235B" w:rsidRDefault="00A7440B" w:rsidP="00A7440B">
      <w:pPr>
        <w:rPr>
          <w:color w:val="000000"/>
        </w:rPr>
      </w:pPr>
    </w:p>
    <w:p w:rsidR="00A7440B" w:rsidRPr="0008235B" w:rsidRDefault="00A7440B" w:rsidP="00A7440B">
      <w:pPr>
        <w:rPr>
          <w:color w:val="000000"/>
        </w:rPr>
      </w:pPr>
    </w:p>
    <w:p w:rsidR="00A7440B" w:rsidRPr="0008235B" w:rsidRDefault="00A7440B" w:rsidP="00A7440B">
      <w:pPr>
        <w:rPr>
          <w:color w:val="000000"/>
        </w:rPr>
      </w:pPr>
    </w:p>
    <w:p w:rsidR="00A7440B" w:rsidRPr="0008235B" w:rsidRDefault="00A7440B" w:rsidP="00A7440B">
      <w:pPr>
        <w:rPr>
          <w:b/>
          <w:sz w:val="44"/>
          <w:szCs w:val="44"/>
        </w:rPr>
      </w:pPr>
    </w:p>
    <w:p w:rsidR="00A7440B" w:rsidRPr="0008235B" w:rsidRDefault="00A7440B" w:rsidP="00A7440B">
      <w:pPr>
        <w:rPr>
          <w:b/>
          <w:sz w:val="44"/>
          <w:szCs w:val="44"/>
        </w:rPr>
      </w:pPr>
    </w:p>
    <w:p w:rsidR="00A7440B" w:rsidRPr="0008235B" w:rsidRDefault="00A7440B" w:rsidP="00A7440B">
      <w:pPr>
        <w:rPr>
          <w:b/>
          <w:sz w:val="44"/>
          <w:szCs w:val="44"/>
        </w:rPr>
      </w:pPr>
    </w:p>
    <w:p w:rsidR="00A7440B" w:rsidRPr="0008235B" w:rsidRDefault="00A7440B" w:rsidP="00A7440B">
      <w:pPr>
        <w:rPr>
          <w:b/>
          <w:sz w:val="44"/>
          <w:szCs w:val="44"/>
        </w:rPr>
      </w:pPr>
    </w:p>
    <w:p w:rsidR="00A7440B" w:rsidRPr="0008235B" w:rsidRDefault="00A7440B" w:rsidP="00A7440B">
      <w:pPr>
        <w:rPr>
          <w:b/>
          <w:sz w:val="44"/>
          <w:szCs w:val="44"/>
        </w:rPr>
      </w:pPr>
    </w:p>
    <w:p w:rsidR="00A7440B" w:rsidRPr="00CA113D" w:rsidRDefault="00A7440B" w:rsidP="00A7440B">
      <w:pPr>
        <w:widowControl w:val="0"/>
        <w:suppressAutoHyphens/>
        <w:rPr>
          <w:rFonts w:eastAsia="Andale Sans UI"/>
          <w:kern w:val="2"/>
        </w:rPr>
      </w:pPr>
    </w:p>
    <w:p w:rsidR="00A7440B" w:rsidRPr="009A0AE4" w:rsidRDefault="00A7440B" w:rsidP="00A7440B">
      <w:pPr>
        <w:spacing w:after="200" w:line="276" w:lineRule="auto"/>
        <w:jc w:val="both"/>
        <w:rPr>
          <w:rFonts w:eastAsia="MS Mincho"/>
          <w:sz w:val="28"/>
          <w:szCs w:val="28"/>
          <w:lang w:eastAsia="ja-JP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A7440B" w:rsidRDefault="00A7440B" w:rsidP="00A7440B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32"/>
          <w:szCs w:val="32"/>
        </w:rPr>
      </w:pPr>
    </w:p>
    <w:p w:rsidR="00CC02E7" w:rsidRDefault="00CC02E7">
      <w:bookmarkStart w:id="0" w:name="_GoBack"/>
      <w:bookmarkEnd w:id="0"/>
    </w:p>
    <w:sectPr w:rsidR="00CC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DB"/>
    <w:rsid w:val="000E3EDB"/>
    <w:rsid w:val="00A7440B"/>
    <w:rsid w:val="00C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Company>Быканово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2</cp:revision>
  <dcterms:created xsi:type="dcterms:W3CDTF">2017-03-27T12:01:00Z</dcterms:created>
  <dcterms:modified xsi:type="dcterms:W3CDTF">2017-03-27T12:02:00Z</dcterms:modified>
</cp:coreProperties>
</file>