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CD" w:rsidRPr="006961B3" w:rsidRDefault="00C514CD" w:rsidP="00C514CD">
      <w:pPr>
        <w:jc w:val="center"/>
        <w:rPr>
          <w:rFonts w:ascii="Arial" w:hAnsi="Arial" w:cs="Arial"/>
          <w:b/>
          <w:sz w:val="32"/>
          <w:szCs w:val="32"/>
        </w:rPr>
      </w:pPr>
      <w:r w:rsidRPr="006961B3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C514CD" w:rsidRDefault="00C514CD" w:rsidP="00C514CD">
      <w:pPr>
        <w:jc w:val="center"/>
        <w:rPr>
          <w:rFonts w:ascii="Arial" w:hAnsi="Arial" w:cs="Arial"/>
          <w:b/>
          <w:sz w:val="32"/>
          <w:szCs w:val="32"/>
        </w:rPr>
      </w:pPr>
      <w:r w:rsidRPr="006961B3">
        <w:rPr>
          <w:rFonts w:ascii="Arial" w:hAnsi="Arial" w:cs="Arial"/>
          <w:b/>
          <w:sz w:val="32"/>
          <w:szCs w:val="32"/>
        </w:rPr>
        <w:t>БЫКАНОВСКОГО  СЕЛЬСОВЕТА</w:t>
      </w:r>
      <w:r w:rsidRPr="006961B3">
        <w:rPr>
          <w:rFonts w:ascii="Arial" w:hAnsi="Arial" w:cs="Arial"/>
          <w:b/>
          <w:sz w:val="32"/>
          <w:szCs w:val="32"/>
        </w:rPr>
        <w:br/>
        <w:t xml:space="preserve">ОБОЯНСКОГО  РАЙОНА </w:t>
      </w:r>
    </w:p>
    <w:p w:rsidR="00C514CD" w:rsidRPr="006961B3" w:rsidRDefault="00C514CD" w:rsidP="00C514CD">
      <w:pPr>
        <w:jc w:val="center"/>
        <w:rPr>
          <w:rFonts w:ascii="Arial" w:hAnsi="Arial" w:cs="Arial"/>
          <w:b/>
          <w:sz w:val="32"/>
          <w:szCs w:val="32"/>
        </w:rPr>
      </w:pPr>
      <w:r w:rsidRPr="006961B3">
        <w:rPr>
          <w:rFonts w:ascii="Arial" w:hAnsi="Arial" w:cs="Arial"/>
          <w:b/>
          <w:sz w:val="32"/>
          <w:szCs w:val="32"/>
        </w:rPr>
        <w:t xml:space="preserve"> КУРСКОЙ  ОБЛАСТИ</w:t>
      </w:r>
    </w:p>
    <w:p w:rsidR="00C514CD" w:rsidRPr="006961B3" w:rsidRDefault="00C514CD" w:rsidP="00C514CD">
      <w:pPr>
        <w:jc w:val="center"/>
        <w:rPr>
          <w:rFonts w:ascii="Arial" w:hAnsi="Arial" w:cs="Arial"/>
          <w:b/>
          <w:sz w:val="32"/>
          <w:szCs w:val="32"/>
        </w:rPr>
      </w:pPr>
      <w:r w:rsidRPr="006961B3">
        <w:rPr>
          <w:rFonts w:ascii="Arial" w:hAnsi="Arial" w:cs="Arial"/>
          <w:b/>
          <w:sz w:val="32"/>
          <w:szCs w:val="32"/>
        </w:rPr>
        <w:br/>
        <w:t>ПОСТАНОВЛЕНИЕ</w:t>
      </w:r>
    </w:p>
    <w:p w:rsidR="00C514CD" w:rsidRPr="00990AC4" w:rsidRDefault="00C514CD" w:rsidP="00C514CD">
      <w:pPr>
        <w:jc w:val="center"/>
        <w:rPr>
          <w:rFonts w:ascii="Arial" w:hAnsi="Arial" w:cs="Arial"/>
          <w:b/>
          <w:sz w:val="32"/>
          <w:szCs w:val="32"/>
        </w:rPr>
      </w:pPr>
    </w:p>
    <w:p w:rsidR="00C514CD" w:rsidRPr="00990AC4" w:rsidRDefault="00C514CD" w:rsidP="00C514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о</w:t>
      </w:r>
      <w:r w:rsidRPr="00990AC4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17 апреля 2013 года № 51</w:t>
      </w:r>
      <w:r>
        <w:rPr>
          <w:rFonts w:ascii="Arial" w:hAnsi="Arial" w:cs="Arial"/>
          <w:b/>
          <w:sz w:val="32"/>
          <w:szCs w:val="32"/>
        </w:rPr>
        <w:tab/>
      </w:r>
    </w:p>
    <w:p w:rsidR="00C514CD" w:rsidRPr="007E042B" w:rsidRDefault="00C514CD" w:rsidP="00C514CD">
      <w:pPr>
        <w:jc w:val="both"/>
        <w:rPr>
          <w:i/>
          <w:sz w:val="28"/>
          <w:u w:val="single"/>
        </w:rPr>
      </w:pPr>
    </w:p>
    <w:p w:rsidR="00C514CD" w:rsidRPr="00D44616" w:rsidRDefault="00C514CD" w:rsidP="00C514CD">
      <w:pPr>
        <w:jc w:val="both"/>
        <w:rPr>
          <w:rFonts w:ascii="Arial" w:hAnsi="Arial" w:cs="Arial"/>
          <w:b/>
        </w:rPr>
      </w:pPr>
      <w:r w:rsidRPr="00D44616">
        <w:rPr>
          <w:rFonts w:ascii="Arial" w:hAnsi="Arial" w:cs="Arial"/>
          <w:b/>
        </w:rPr>
        <w:t xml:space="preserve">Об утверждении Положения о порядке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 или </w:t>
      </w:r>
      <w:proofErr w:type="gramStart"/>
      <w:r w:rsidRPr="00D44616">
        <w:rPr>
          <w:rFonts w:ascii="Arial" w:hAnsi="Arial" w:cs="Arial"/>
          <w:b/>
        </w:rPr>
        <w:t>гражданско- правового</w:t>
      </w:r>
      <w:proofErr w:type="gramEnd"/>
      <w:r w:rsidRPr="00D44616">
        <w:rPr>
          <w:rFonts w:ascii="Arial" w:hAnsi="Arial" w:cs="Arial"/>
          <w:b/>
        </w:rPr>
        <w:t xml:space="preserve"> договора с таким гражданином.</w:t>
      </w:r>
    </w:p>
    <w:p w:rsidR="00C514CD" w:rsidRPr="00D44616" w:rsidRDefault="00C514CD" w:rsidP="00C514CD">
      <w:pPr>
        <w:rPr>
          <w:rFonts w:ascii="Arial" w:hAnsi="Arial" w:cs="Arial"/>
        </w:rPr>
      </w:pP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В соответствии с Федеральным законом от 02.03.2007г. № 25-ФЗ «О муниципальной службе в Российской Федерации», ч.6 ст.12 Федерального закона от 25.12.2008 года № 273-ФЗ «О противодействии коррупции» Администрация </w:t>
      </w:r>
      <w:r>
        <w:rPr>
          <w:rFonts w:ascii="Arial" w:hAnsi="Arial" w:cs="Arial"/>
        </w:rPr>
        <w:t>Быкановского сельсовета</w:t>
      </w:r>
      <w:r w:rsidRPr="00D44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D44616">
        <w:rPr>
          <w:rFonts w:ascii="Arial" w:hAnsi="Arial" w:cs="Arial"/>
        </w:rPr>
        <w:t>П</w:t>
      </w:r>
      <w:proofErr w:type="gramEnd"/>
      <w:r w:rsidRPr="00D44616">
        <w:rPr>
          <w:rFonts w:ascii="Arial" w:hAnsi="Arial" w:cs="Arial"/>
        </w:rPr>
        <w:t xml:space="preserve"> О С Т А Н О В Л Я Е Т :</w:t>
      </w: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1. </w:t>
      </w:r>
      <w:proofErr w:type="gramStart"/>
      <w:r w:rsidRPr="00D44616">
        <w:rPr>
          <w:rFonts w:ascii="Arial" w:hAnsi="Arial" w:cs="Arial"/>
        </w:rPr>
        <w:t>Утвердить Положение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(Приложение №1</w:t>
      </w:r>
      <w:proofErr w:type="gramEnd"/>
      <w:r w:rsidRPr="00D44616">
        <w:rPr>
          <w:rFonts w:ascii="Arial" w:hAnsi="Arial" w:cs="Arial"/>
        </w:rPr>
        <w:t>).</w:t>
      </w:r>
    </w:p>
    <w:p w:rsidR="00C514CD" w:rsidRPr="00D44616" w:rsidRDefault="00C514CD" w:rsidP="00C514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highlight w:val="white"/>
        </w:rPr>
      </w:pPr>
      <w:r w:rsidRPr="00D44616">
        <w:rPr>
          <w:rFonts w:ascii="Arial" w:hAnsi="Arial" w:cs="Arial"/>
        </w:rPr>
        <w:t>2.</w:t>
      </w:r>
      <w:r w:rsidRPr="00D44616"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>Заместителю главы</w:t>
      </w:r>
      <w:r w:rsidRPr="00D44616">
        <w:rPr>
          <w:rFonts w:ascii="Arial" w:hAnsi="Arial" w:cs="Arial"/>
          <w:highlight w:val="white"/>
        </w:rPr>
        <w:t xml:space="preserve"> Администрации</w:t>
      </w:r>
      <w:r>
        <w:rPr>
          <w:rFonts w:ascii="Arial" w:hAnsi="Arial" w:cs="Arial"/>
          <w:highlight w:val="white"/>
        </w:rPr>
        <w:t xml:space="preserve"> Быкановского сельсовета</w:t>
      </w:r>
      <w:r w:rsidRPr="00D44616"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>Луневой Т.И</w:t>
      </w:r>
      <w:r w:rsidRPr="00D44616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 xml:space="preserve"> </w:t>
      </w:r>
      <w:r w:rsidRPr="00D44616">
        <w:rPr>
          <w:rFonts w:ascii="Arial" w:hAnsi="Arial" w:cs="Arial"/>
          <w:highlight w:val="white"/>
        </w:rPr>
        <w:t xml:space="preserve">ознакомить </w:t>
      </w:r>
      <w:r>
        <w:rPr>
          <w:rFonts w:ascii="Arial" w:hAnsi="Arial" w:cs="Arial"/>
          <w:highlight w:val="white"/>
        </w:rPr>
        <w:t>муниципальных служащих Быкановского сельсовета</w:t>
      </w:r>
      <w:r w:rsidRPr="00D44616">
        <w:rPr>
          <w:rFonts w:ascii="Arial" w:hAnsi="Arial" w:cs="Arial"/>
          <w:highlight w:val="white"/>
        </w:rPr>
        <w:t xml:space="preserve"> с данным постановлением.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3. Настоящее постановление вступает в силу со дня подписания и подлежит размещению на официальном сайте </w:t>
      </w:r>
      <w:r>
        <w:rPr>
          <w:rFonts w:ascii="Arial" w:hAnsi="Arial" w:cs="Arial"/>
        </w:rPr>
        <w:t>администрации Быкановского сельсовета</w:t>
      </w:r>
      <w:r w:rsidRPr="00D44616">
        <w:rPr>
          <w:rFonts w:ascii="Arial" w:hAnsi="Arial" w:cs="Arial"/>
        </w:rPr>
        <w:t xml:space="preserve"> в сети Интернет.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lastRenderedPageBreak/>
        <w:t>4. Контроль  исполнения настоящего постановления оставляю за собой.</w:t>
      </w: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 </w:t>
      </w:r>
    </w:p>
    <w:p w:rsidR="00C514CD" w:rsidRPr="00D44616" w:rsidRDefault="00C514CD" w:rsidP="00C51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Быкановского сельсовета                                  А.В. Кононов</w:t>
      </w: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ind w:firstLine="6804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C514CD" w:rsidRDefault="00C514CD" w:rsidP="00C514CD">
      <w:pPr>
        <w:ind w:firstLine="6804"/>
        <w:jc w:val="right"/>
        <w:rPr>
          <w:rFonts w:ascii="Arial" w:hAnsi="Arial" w:cs="Arial"/>
        </w:rPr>
      </w:pPr>
      <w:r w:rsidRPr="00D44616">
        <w:rPr>
          <w:rFonts w:ascii="Arial" w:hAnsi="Arial" w:cs="Arial"/>
        </w:rPr>
        <w:t>к постановлению</w:t>
      </w:r>
    </w:p>
    <w:p w:rsidR="00C514CD" w:rsidRPr="00D44616" w:rsidRDefault="00C514CD" w:rsidP="00C514CD">
      <w:pPr>
        <w:ind w:firstLine="6804"/>
        <w:jc w:val="right"/>
        <w:rPr>
          <w:rFonts w:ascii="Arial" w:hAnsi="Arial" w:cs="Arial"/>
        </w:rPr>
      </w:pPr>
      <w:r w:rsidRPr="00D44616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 xml:space="preserve"> Быкановского сельсовета</w:t>
      </w:r>
    </w:p>
    <w:p w:rsidR="00C514CD" w:rsidRPr="00D44616" w:rsidRDefault="00C514CD" w:rsidP="00C514CD">
      <w:pPr>
        <w:ind w:firstLine="6804"/>
        <w:jc w:val="right"/>
        <w:rPr>
          <w:rFonts w:ascii="Arial" w:hAnsi="Arial" w:cs="Arial"/>
        </w:rPr>
      </w:pPr>
      <w:r>
        <w:rPr>
          <w:rFonts w:ascii="Arial" w:hAnsi="Arial" w:cs="Arial"/>
        </w:rPr>
        <w:t>Быкановского сельсовета</w:t>
      </w:r>
    </w:p>
    <w:p w:rsidR="00C514CD" w:rsidRPr="00D44616" w:rsidRDefault="00C514CD" w:rsidP="00C514CD">
      <w:pPr>
        <w:ind w:firstLine="6804"/>
        <w:jc w:val="right"/>
        <w:rPr>
          <w:rFonts w:ascii="Arial" w:hAnsi="Arial" w:cs="Arial"/>
        </w:rPr>
      </w:pPr>
      <w:r w:rsidRPr="00D44616">
        <w:rPr>
          <w:rFonts w:ascii="Arial" w:hAnsi="Arial" w:cs="Arial"/>
        </w:rPr>
        <w:t>от 1</w:t>
      </w:r>
      <w:r>
        <w:rPr>
          <w:rFonts w:ascii="Arial" w:hAnsi="Arial" w:cs="Arial"/>
        </w:rPr>
        <w:t>7</w:t>
      </w:r>
      <w:r w:rsidRPr="00D446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04. </w:t>
      </w:r>
      <w:r w:rsidRPr="00D44616">
        <w:rPr>
          <w:rFonts w:ascii="Arial" w:hAnsi="Arial" w:cs="Arial"/>
        </w:rPr>
        <w:t xml:space="preserve">2013 № </w:t>
      </w:r>
      <w:r>
        <w:rPr>
          <w:rFonts w:ascii="Arial" w:hAnsi="Arial" w:cs="Arial"/>
        </w:rPr>
        <w:t>51</w:t>
      </w:r>
    </w:p>
    <w:p w:rsidR="00C514CD" w:rsidRPr="00D44616" w:rsidRDefault="00C514CD" w:rsidP="00C514CD">
      <w:pPr>
        <w:jc w:val="right"/>
        <w:rPr>
          <w:rFonts w:ascii="Arial" w:hAnsi="Arial" w:cs="Arial"/>
        </w:rPr>
      </w:pPr>
    </w:p>
    <w:p w:rsidR="00C514CD" w:rsidRPr="00D44616" w:rsidRDefault="00C514CD" w:rsidP="00C514CD">
      <w:pPr>
        <w:jc w:val="center"/>
        <w:rPr>
          <w:rFonts w:ascii="Arial" w:hAnsi="Arial" w:cs="Arial"/>
        </w:rPr>
      </w:pPr>
      <w:proofErr w:type="gramStart"/>
      <w:r w:rsidRPr="00D44616">
        <w:rPr>
          <w:rFonts w:ascii="Arial" w:hAnsi="Arial" w:cs="Arial"/>
        </w:rPr>
        <w:t>П</w:t>
      </w:r>
      <w:proofErr w:type="gramEnd"/>
      <w:r w:rsidRPr="00D44616">
        <w:rPr>
          <w:rFonts w:ascii="Arial" w:hAnsi="Arial" w:cs="Arial"/>
        </w:rPr>
        <w:t xml:space="preserve"> О Л О Ж Е Н И Е</w:t>
      </w:r>
    </w:p>
    <w:p w:rsidR="00C514CD" w:rsidRPr="00D44616" w:rsidRDefault="00C514CD" w:rsidP="00C514CD">
      <w:pPr>
        <w:jc w:val="center"/>
        <w:rPr>
          <w:rFonts w:ascii="Arial" w:hAnsi="Arial" w:cs="Arial"/>
        </w:rPr>
      </w:pPr>
      <w:proofErr w:type="gramStart"/>
      <w:r w:rsidRPr="00D44616">
        <w:rPr>
          <w:rFonts w:ascii="Arial" w:hAnsi="Arial" w:cs="Arial"/>
        </w:rPr>
        <w:t>о порядке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C514CD" w:rsidRPr="00D44616" w:rsidRDefault="00C514CD" w:rsidP="00C514CD">
      <w:pPr>
        <w:rPr>
          <w:rFonts w:ascii="Arial" w:hAnsi="Arial" w:cs="Arial"/>
        </w:rPr>
      </w:pP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>1. Настоящим Положением определяется порядок осуществления проверки:</w:t>
      </w:r>
    </w:p>
    <w:p w:rsidR="00C514CD" w:rsidRPr="00D44616" w:rsidRDefault="00C514CD" w:rsidP="00C514CD">
      <w:pPr>
        <w:pStyle w:val="ConsPlusNormal"/>
        <w:widowControl/>
        <w:ind w:firstLine="708"/>
        <w:jc w:val="both"/>
        <w:rPr>
          <w:rFonts w:eastAsia="Arial CYR"/>
          <w:sz w:val="24"/>
          <w:szCs w:val="24"/>
        </w:rPr>
      </w:pPr>
      <w:proofErr w:type="gramStart"/>
      <w:r w:rsidRPr="00D44616">
        <w:rPr>
          <w:sz w:val="24"/>
          <w:szCs w:val="24"/>
        </w:rPr>
        <w:t xml:space="preserve">а) соблюдения гражданином, замещавшим должность муниципальной службы, включенной в перечень, утвержденный </w:t>
      </w:r>
      <w:r>
        <w:rPr>
          <w:sz w:val="24"/>
          <w:szCs w:val="24"/>
        </w:rPr>
        <w:t>постановлением Администрации Быкановского сельсовета</w:t>
      </w:r>
      <w:r w:rsidRPr="00D44616">
        <w:rPr>
          <w:sz w:val="24"/>
          <w:szCs w:val="24"/>
        </w:rPr>
        <w:t xml:space="preserve"> Курской области от </w:t>
      </w:r>
      <w:r>
        <w:rPr>
          <w:sz w:val="24"/>
          <w:szCs w:val="24"/>
        </w:rPr>
        <w:t>08.04</w:t>
      </w:r>
      <w:r w:rsidRPr="00D44616">
        <w:rPr>
          <w:sz w:val="24"/>
          <w:szCs w:val="24"/>
        </w:rPr>
        <w:t>. 201</w:t>
      </w:r>
      <w:r>
        <w:rPr>
          <w:sz w:val="24"/>
          <w:szCs w:val="24"/>
        </w:rPr>
        <w:t>1</w:t>
      </w:r>
      <w:r w:rsidRPr="00D44616">
        <w:rPr>
          <w:sz w:val="24"/>
          <w:szCs w:val="24"/>
        </w:rPr>
        <w:t xml:space="preserve"> № </w:t>
      </w:r>
      <w:r>
        <w:rPr>
          <w:sz w:val="24"/>
          <w:szCs w:val="24"/>
        </w:rPr>
        <w:t>23</w:t>
      </w:r>
      <w:r w:rsidRPr="00D44616">
        <w:rPr>
          <w:sz w:val="24"/>
          <w:szCs w:val="24"/>
        </w:rPr>
        <w:t xml:space="preserve"> </w:t>
      </w:r>
      <w:r>
        <w:rPr>
          <w:sz w:val="24"/>
          <w:szCs w:val="24"/>
        </w:rPr>
        <w:t>«О Порядке предоставления сведений о доходах, об имуществе и обязательствах имущественного характера</w:t>
      </w:r>
      <w:r w:rsidRPr="00D44616">
        <w:rPr>
          <w:sz w:val="24"/>
          <w:szCs w:val="24"/>
        </w:rPr>
        <w:t xml:space="preserve"> гражданами, претендующими на замещение </w:t>
      </w:r>
      <w:r w:rsidRPr="00D44616">
        <w:rPr>
          <w:sz w:val="24"/>
          <w:szCs w:val="24"/>
        </w:rPr>
        <w:lastRenderedPageBreak/>
        <w:t xml:space="preserve">должностей муниципальной службы и муниципальными служащими Администрации </w:t>
      </w:r>
      <w:r>
        <w:rPr>
          <w:sz w:val="24"/>
          <w:szCs w:val="24"/>
        </w:rPr>
        <w:t>Быкановского сельсовета</w:t>
      </w:r>
      <w:r w:rsidRPr="00D44616">
        <w:rPr>
          <w:sz w:val="24"/>
          <w:szCs w:val="24"/>
        </w:rPr>
        <w:t xml:space="preserve"> сведений о доходах, об имуществе и обязательствах </w:t>
      </w:r>
      <w:r>
        <w:rPr>
          <w:sz w:val="24"/>
          <w:szCs w:val="24"/>
        </w:rPr>
        <w:t>имущественного характера»,</w:t>
      </w:r>
      <w:r w:rsidRPr="00D44616"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t>Администрации Быкановского сельсовета</w:t>
      </w:r>
      <w:r w:rsidRPr="00D44616">
        <w:rPr>
          <w:sz w:val="24"/>
          <w:szCs w:val="24"/>
        </w:rPr>
        <w:t xml:space="preserve"> Курской</w:t>
      </w:r>
      <w:proofErr w:type="gramEnd"/>
      <w:r w:rsidRPr="00D44616">
        <w:rPr>
          <w:sz w:val="24"/>
          <w:szCs w:val="24"/>
        </w:rPr>
        <w:t xml:space="preserve"> </w:t>
      </w:r>
      <w:proofErr w:type="gramStart"/>
      <w:r w:rsidRPr="00D44616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17</w:t>
      </w:r>
      <w:r w:rsidRPr="00D44616">
        <w:rPr>
          <w:sz w:val="24"/>
          <w:szCs w:val="24"/>
        </w:rPr>
        <w:t xml:space="preserve">. 04. 2013 № </w:t>
      </w:r>
      <w:r>
        <w:rPr>
          <w:sz w:val="24"/>
          <w:szCs w:val="24"/>
        </w:rPr>
        <w:t>50</w:t>
      </w:r>
      <w:r w:rsidRPr="00D44616">
        <w:rPr>
          <w:sz w:val="24"/>
          <w:szCs w:val="24"/>
        </w:rPr>
        <w:t xml:space="preserve"> «</w:t>
      </w:r>
      <w:r w:rsidRPr="00D44616">
        <w:rPr>
          <w:rFonts w:eastAsia="Arial CYR"/>
          <w:sz w:val="24"/>
          <w:szCs w:val="24"/>
        </w:rPr>
        <w:t xml:space="preserve">Об утверждении  Перечня должностей муниципальной службы Администрации </w:t>
      </w:r>
      <w:r>
        <w:rPr>
          <w:rFonts w:eastAsia="Arial CYR"/>
          <w:sz w:val="24"/>
          <w:szCs w:val="24"/>
        </w:rPr>
        <w:t>Быкановского сельсовета</w:t>
      </w:r>
      <w:r w:rsidRPr="00D44616">
        <w:rPr>
          <w:rFonts w:eastAsia="Arial CYR"/>
          <w:sz w:val="24"/>
          <w:szCs w:val="24"/>
        </w:rPr>
        <w:t xml:space="preserve"> Курской области, замещение которых связано с коррупционными рисками</w:t>
      </w:r>
      <w:r>
        <w:rPr>
          <w:rFonts w:eastAsia="Arial CYR"/>
          <w:sz w:val="24"/>
          <w:szCs w:val="24"/>
        </w:rPr>
        <w:t>»</w:t>
      </w:r>
      <w:r w:rsidRPr="00D44616">
        <w:rPr>
          <w:rFonts w:eastAsia="Arial CYR"/>
          <w:sz w:val="24"/>
          <w:szCs w:val="24"/>
        </w:rPr>
        <w:t xml:space="preserve"> и о мерах по реализации отдельных положений Федерального закона «О противодействии коррупции», </w:t>
      </w:r>
      <w:r w:rsidRPr="00D44616">
        <w:rPr>
          <w:sz w:val="24"/>
          <w:szCs w:val="24"/>
        </w:rPr>
        <w:t>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</w:t>
      </w:r>
      <w:proofErr w:type="gramEnd"/>
      <w:r w:rsidRPr="00D44616">
        <w:rPr>
          <w:sz w:val="24"/>
          <w:szCs w:val="24"/>
        </w:rPr>
        <w:t xml:space="preserve"> </w:t>
      </w:r>
      <w:proofErr w:type="gramStart"/>
      <w:r w:rsidRPr="00D44616">
        <w:rPr>
          <w:sz w:val="24"/>
          <w:szCs w:val="24"/>
        </w:rPr>
        <w:t>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  <w:proofErr w:type="gramEnd"/>
    </w:p>
    <w:p w:rsidR="00C514CD" w:rsidRPr="00D44616" w:rsidRDefault="00C514CD" w:rsidP="00C514CD">
      <w:pPr>
        <w:ind w:firstLine="708"/>
        <w:jc w:val="both"/>
        <w:rPr>
          <w:rFonts w:ascii="Arial" w:eastAsia="Times New Roman" w:hAnsi="Arial" w:cs="Arial"/>
        </w:rPr>
      </w:pPr>
      <w:r w:rsidRPr="00D44616">
        <w:rPr>
          <w:rFonts w:ascii="Arial" w:hAnsi="Arial" w:cs="Arial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>2. Основаниями для осуществления проверки, являются:</w:t>
      </w: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proofErr w:type="gramStart"/>
      <w:r w:rsidRPr="00D44616">
        <w:rPr>
          <w:rFonts w:ascii="Arial" w:hAnsi="Arial" w:cs="Arial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D44616">
        <w:rPr>
          <w:rFonts w:ascii="Arial" w:hAnsi="Arial" w:cs="Arial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б) не 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</w:t>
      </w:r>
      <w:proofErr w:type="gramStart"/>
      <w:r w:rsidRPr="00D44616">
        <w:rPr>
          <w:rFonts w:ascii="Arial" w:hAnsi="Arial" w:cs="Arial"/>
        </w:rPr>
        <w:t>должности</w:t>
      </w:r>
      <w:proofErr w:type="gramEnd"/>
      <w:r w:rsidRPr="00D44616">
        <w:rPr>
          <w:rFonts w:ascii="Arial" w:hAnsi="Arial" w:cs="Arial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>3. Информация анонимного характера не может служить основанием для проверки.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lastRenderedPageBreak/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5. </w:t>
      </w:r>
      <w:proofErr w:type="gramStart"/>
      <w:r w:rsidRPr="00D44616">
        <w:rPr>
          <w:rFonts w:ascii="Arial" w:hAnsi="Arial" w:cs="Arial"/>
        </w:rPr>
        <w:t>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D44616">
        <w:rPr>
          <w:rFonts w:ascii="Arial" w:hAnsi="Arial" w:cs="Arial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 При наличии протокола с решением о даче согласия, комиссия принимает решение о соблюдении гражданином, замещавшим должность муниципальной службы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 Решение о несоблюдении гражданином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</w:t>
      </w:r>
      <w:proofErr w:type="gramStart"/>
      <w:r w:rsidRPr="00D44616">
        <w:rPr>
          <w:rFonts w:ascii="Arial" w:hAnsi="Arial" w:cs="Arial"/>
        </w:rPr>
        <w:t>ч</w:t>
      </w:r>
      <w:proofErr w:type="gramEnd"/>
      <w:r w:rsidRPr="00D44616">
        <w:rPr>
          <w:rFonts w:ascii="Arial" w:hAnsi="Arial" w:cs="Arial"/>
        </w:rPr>
        <w:t xml:space="preserve">.3 ст.12 Федерального закона № 273-ФЗ. Одновременно комиссия информирует правоохранительные органы для осуществления </w:t>
      </w:r>
      <w:proofErr w:type="gramStart"/>
      <w:r w:rsidRPr="00D44616">
        <w:rPr>
          <w:rFonts w:ascii="Arial" w:hAnsi="Arial" w:cs="Arial"/>
        </w:rPr>
        <w:t>контроля за</w:t>
      </w:r>
      <w:proofErr w:type="gramEnd"/>
      <w:r w:rsidRPr="00D44616">
        <w:rPr>
          <w:rFonts w:ascii="Arial" w:hAnsi="Arial" w:cs="Arial"/>
        </w:rPr>
        <w:t xml:space="preserve"> выполнением работодателем требований Федерального закона № 273-ФЗ.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6. В случае не 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 предусмотренной </w:t>
      </w:r>
      <w:proofErr w:type="gramStart"/>
      <w:r w:rsidRPr="00D44616">
        <w:rPr>
          <w:rFonts w:ascii="Arial" w:hAnsi="Arial" w:cs="Arial"/>
        </w:rPr>
        <w:t>ч</w:t>
      </w:r>
      <w:proofErr w:type="gramEnd"/>
      <w:r w:rsidRPr="00D44616">
        <w:rPr>
          <w:rFonts w:ascii="Arial" w:hAnsi="Arial" w:cs="Arial"/>
        </w:rPr>
        <w:t>.4 ст.12 Федерального закона № 273-ФЗ, о чем в 3 течение 3 рабочих дней информирует правоохранительные органы. 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>а) протокола с решением о даче согласия;</w:t>
      </w:r>
    </w:p>
    <w:p w:rsidR="00C514CD" w:rsidRPr="00D44616" w:rsidRDefault="00C514CD" w:rsidP="00C514CD">
      <w:pPr>
        <w:ind w:firstLine="708"/>
        <w:jc w:val="both"/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б) письменной информации работодателя о заключении трудового договора с гражданином, замещавшим должность муниципальной службы. В случае наличия указанных документов комиссия принимает решение о соблюдении гражданином и </w:t>
      </w:r>
      <w:r w:rsidRPr="00D44616">
        <w:rPr>
          <w:rFonts w:ascii="Arial" w:hAnsi="Arial" w:cs="Arial"/>
        </w:rPr>
        <w:lastRenderedPageBreak/>
        <w:t>работодателем требований Федерального закона № 273-ФЗ, о чем в течение 3 рабочих дней информирует лиц, направивших информацию. 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jc w:val="both"/>
        <w:rPr>
          <w:rFonts w:ascii="Arial" w:hAnsi="Arial" w:cs="Arial"/>
        </w:rPr>
      </w:pPr>
    </w:p>
    <w:p w:rsidR="00C514CD" w:rsidRPr="00D44616" w:rsidRDefault="00C514CD" w:rsidP="00C514CD">
      <w:pPr>
        <w:rPr>
          <w:rFonts w:ascii="Arial" w:hAnsi="Arial" w:cs="Arial"/>
        </w:rPr>
      </w:pPr>
    </w:p>
    <w:p w:rsidR="00C514CD" w:rsidRPr="00D44616" w:rsidRDefault="00C514CD" w:rsidP="00C514CD">
      <w:pPr>
        <w:pStyle w:val="ConsNonformat"/>
        <w:ind w:right="0"/>
        <w:jc w:val="center"/>
        <w:rPr>
          <w:rFonts w:ascii="Arial" w:hAnsi="Arial" w:cs="Arial"/>
          <w:b/>
          <w:sz w:val="24"/>
          <w:szCs w:val="24"/>
        </w:rPr>
      </w:pPr>
    </w:p>
    <w:p w:rsidR="00C514CD" w:rsidRPr="00D44616" w:rsidRDefault="00C514CD" w:rsidP="00C514CD">
      <w:pPr>
        <w:pStyle w:val="ConsNonformat"/>
        <w:ind w:right="0"/>
        <w:jc w:val="center"/>
        <w:rPr>
          <w:rFonts w:ascii="Arial" w:hAnsi="Arial" w:cs="Arial"/>
          <w:b/>
          <w:sz w:val="24"/>
          <w:szCs w:val="24"/>
        </w:rPr>
      </w:pPr>
    </w:p>
    <w:p w:rsidR="00C514CD" w:rsidRPr="00D44616" w:rsidRDefault="00C514CD" w:rsidP="00C514CD">
      <w:pPr>
        <w:rPr>
          <w:rFonts w:ascii="Arial" w:hAnsi="Arial" w:cs="Arial"/>
        </w:rPr>
      </w:pPr>
      <w:r w:rsidRPr="00D44616">
        <w:rPr>
          <w:rFonts w:ascii="Arial" w:hAnsi="Arial" w:cs="Arial"/>
        </w:rPr>
        <w:t xml:space="preserve">                              </w:t>
      </w:r>
    </w:p>
    <w:p w:rsidR="00C514CD" w:rsidRPr="00D44616" w:rsidRDefault="00C514CD" w:rsidP="00C514CD">
      <w:pPr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C514CD" w:rsidRDefault="00C514CD" w:rsidP="00C514CD">
      <w:pPr>
        <w:jc w:val="both"/>
        <w:rPr>
          <w:rFonts w:ascii="Arial" w:hAnsi="Arial" w:cs="Arial"/>
        </w:rPr>
      </w:pPr>
    </w:p>
    <w:p w:rsidR="00B95620" w:rsidRDefault="00B95620"/>
    <w:sectPr w:rsidR="00B9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C514CD"/>
    <w:rsid w:val="00B95620"/>
    <w:rsid w:val="00C5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C514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Nonformat">
    <w:name w:val="ConsNonformat"/>
    <w:rsid w:val="00C514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C514CD"/>
    <w:rPr>
      <w:rFonts w:ascii="Arial" w:eastAsia="Arial" w:hAnsi="Arial" w:cs="Arial"/>
      <w:kern w:val="1"/>
      <w:sz w:val="20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8207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2019-06-27T07:54:00Z</dcterms:created>
  <dcterms:modified xsi:type="dcterms:W3CDTF">2019-06-27T07:55:00Z</dcterms:modified>
</cp:coreProperties>
</file>