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0E" w:rsidRDefault="00814C0E" w:rsidP="00814C0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814C0E" w:rsidRDefault="00814C0E" w:rsidP="00814C0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БЫКАНОВСКОГО СЕЛЬСОВЕТА</w:t>
      </w:r>
    </w:p>
    <w:p w:rsidR="00814C0E" w:rsidRDefault="00814C0E" w:rsidP="00814C0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ОБОЯНСКОГО РАЙОНА  КУРСКОЙ  ОБЛАСТИ</w:t>
      </w:r>
    </w:p>
    <w:p w:rsidR="00814C0E" w:rsidRDefault="00814C0E" w:rsidP="00814C0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14C0E" w:rsidRPr="00736366" w:rsidRDefault="00814C0E" w:rsidP="00814C0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736366">
        <w:rPr>
          <w:rFonts w:ascii="Arial" w:hAnsi="Arial" w:cs="Arial"/>
          <w:sz w:val="28"/>
          <w:szCs w:val="28"/>
        </w:rPr>
        <w:t xml:space="preserve">от 07.06. 2019 №27а                                                                                           </w:t>
      </w:r>
    </w:p>
    <w:p w:rsidR="00814C0E" w:rsidRPr="00736366" w:rsidRDefault="00814C0E" w:rsidP="00814C0E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736366">
        <w:rPr>
          <w:rFonts w:ascii="Arial" w:hAnsi="Arial" w:cs="Arial"/>
          <w:sz w:val="28"/>
          <w:szCs w:val="28"/>
          <w:u w:val="single"/>
        </w:rPr>
        <w:t xml:space="preserve">     </w:t>
      </w:r>
      <w:r w:rsidRPr="00736366">
        <w:rPr>
          <w:rFonts w:ascii="Arial" w:hAnsi="Arial" w:cs="Arial"/>
          <w:sz w:val="28"/>
          <w:szCs w:val="28"/>
        </w:rPr>
        <w:t xml:space="preserve">                                                              </w:t>
      </w:r>
    </w:p>
    <w:p w:rsidR="00814C0E" w:rsidRPr="00736366" w:rsidRDefault="00814C0E" w:rsidP="00814C0E">
      <w:pPr>
        <w:pStyle w:val="a3"/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36366">
        <w:rPr>
          <w:rFonts w:ascii="Arial" w:hAnsi="Arial" w:cs="Arial"/>
          <w:b/>
          <w:sz w:val="32"/>
          <w:szCs w:val="32"/>
        </w:rPr>
        <w:t xml:space="preserve">О внесении изменений и дополнений  в постановление  Администрации </w:t>
      </w:r>
      <w:proofErr w:type="spellStart"/>
      <w:r w:rsidRPr="00736366">
        <w:rPr>
          <w:rFonts w:ascii="Arial" w:hAnsi="Arial" w:cs="Arial"/>
          <w:b/>
          <w:sz w:val="32"/>
          <w:szCs w:val="32"/>
        </w:rPr>
        <w:t>Быкановского</w:t>
      </w:r>
      <w:proofErr w:type="spellEnd"/>
      <w:r w:rsidRPr="00736366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736366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Pr="00736366">
        <w:rPr>
          <w:rFonts w:ascii="Arial" w:hAnsi="Arial" w:cs="Arial"/>
          <w:b/>
          <w:sz w:val="32"/>
          <w:szCs w:val="32"/>
        </w:rPr>
        <w:t xml:space="preserve"> района от 01.02.2017 №4 «Об утверждении </w:t>
      </w:r>
      <w:proofErr w:type="spellStart"/>
      <w:r w:rsidRPr="00736366">
        <w:rPr>
          <w:rFonts w:ascii="Arial" w:hAnsi="Arial" w:cs="Arial"/>
          <w:b/>
          <w:sz w:val="32"/>
          <w:szCs w:val="32"/>
        </w:rPr>
        <w:t>антикоррупционной</w:t>
      </w:r>
      <w:proofErr w:type="spellEnd"/>
      <w:r w:rsidRPr="00736366">
        <w:rPr>
          <w:rFonts w:ascii="Arial" w:hAnsi="Arial" w:cs="Arial"/>
          <w:b/>
          <w:sz w:val="32"/>
          <w:szCs w:val="32"/>
        </w:rPr>
        <w:t xml:space="preserve"> программы «План противодействия коррупции в </w:t>
      </w:r>
      <w:proofErr w:type="spellStart"/>
      <w:r w:rsidRPr="00736366">
        <w:rPr>
          <w:rFonts w:ascii="Arial" w:hAnsi="Arial" w:cs="Arial"/>
          <w:b/>
          <w:sz w:val="32"/>
          <w:szCs w:val="32"/>
        </w:rPr>
        <w:t>Быкановском</w:t>
      </w:r>
      <w:proofErr w:type="spellEnd"/>
      <w:r w:rsidRPr="00736366">
        <w:rPr>
          <w:rFonts w:ascii="Arial" w:hAnsi="Arial" w:cs="Arial"/>
          <w:b/>
          <w:sz w:val="32"/>
          <w:szCs w:val="32"/>
        </w:rPr>
        <w:t xml:space="preserve"> сельсовете </w:t>
      </w:r>
      <w:proofErr w:type="spellStart"/>
      <w:r w:rsidRPr="00736366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Pr="00736366">
        <w:rPr>
          <w:rFonts w:ascii="Arial" w:hAnsi="Arial" w:cs="Arial"/>
          <w:b/>
          <w:sz w:val="32"/>
          <w:szCs w:val="32"/>
        </w:rPr>
        <w:t xml:space="preserve"> района на 2017 -2019 годы»</w:t>
      </w:r>
    </w:p>
    <w:p w:rsidR="00814C0E" w:rsidRPr="00736366" w:rsidRDefault="00814C0E" w:rsidP="00814C0E">
      <w:pPr>
        <w:pStyle w:val="a3"/>
        <w:spacing w:after="0"/>
        <w:ind w:firstLine="708"/>
        <w:rPr>
          <w:rFonts w:ascii="Arial" w:hAnsi="Arial" w:cs="Arial"/>
          <w:b/>
        </w:rPr>
      </w:pPr>
    </w:p>
    <w:p w:rsidR="00814C0E" w:rsidRPr="00736366" w:rsidRDefault="00814C0E" w:rsidP="00814C0E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36366">
        <w:rPr>
          <w:rFonts w:ascii="Arial" w:hAnsi="Arial" w:cs="Arial"/>
          <w:sz w:val="24"/>
          <w:szCs w:val="24"/>
        </w:rPr>
        <w:t xml:space="preserve">В целях реализации Федерального закона от 25 декабря 2008 г. № 273-ФЗ "О противодействии коррупции",  </w:t>
      </w:r>
      <w:r w:rsidRPr="00736366">
        <w:rPr>
          <w:rFonts w:ascii="Arial" w:hAnsi="Arial" w:cs="Arial"/>
          <w:sz w:val="24"/>
          <w:szCs w:val="24"/>
          <w:shd w:val="clear" w:color="auto" w:fill="FFFFFF"/>
        </w:rPr>
        <w:t>Указа Президента Российской Федерации от 29 июня 2018 г. № 378 «О Национальном плане противодействия коррупции на 2018 - 2020 годы»,</w:t>
      </w:r>
      <w:r w:rsidRPr="00736366">
        <w:rPr>
          <w:rFonts w:ascii="Arial" w:hAnsi="Arial" w:cs="Arial"/>
          <w:sz w:val="24"/>
          <w:szCs w:val="24"/>
        </w:rPr>
        <w:t xml:space="preserve"> во исполнение распоряжения Правительства Российской Федерации от 21 декабря 2018 г. № 2884-р « Об утверждении Комплексного плана просветительских мероприятий, направленных на создание в обществе атмосферы нетерпимости к коррупционным</w:t>
      </w:r>
      <w:proofErr w:type="gramEnd"/>
      <w:r w:rsidRPr="0073636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36366">
        <w:rPr>
          <w:rFonts w:ascii="Arial" w:hAnsi="Arial" w:cs="Arial"/>
          <w:sz w:val="24"/>
          <w:szCs w:val="24"/>
        </w:rPr>
        <w:t xml:space="preserve">проявлениям, в том числе на повышение эффективности </w:t>
      </w:r>
      <w:proofErr w:type="spellStart"/>
      <w:r w:rsidRPr="00736366">
        <w:rPr>
          <w:rFonts w:ascii="Arial" w:hAnsi="Arial" w:cs="Arial"/>
          <w:sz w:val="24"/>
          <w:szCs w:val="24"/>
        </w:rPr>
        <w:t>антикоррупционного</w:t>
      </w:r>
      <w:proofErr w:type="spellEnd"/>
      <w:r w:rsidRPr="00736366">
        <w:rPr>
          <w:rFonts w:ascii="Arial" w:hAnsi="Arial" w:cs="Arial"/>
          <w:sz w:val="24"/>
          <w:szCs w:val="24"/>
        </w:rPr>
        <w:t xml:space="preserve"> просвещения, на 2019 – 2020 годы», Закона  Курской области от 11 ноября 2008 г. № 85-ЗКО "О противодействии коррупции в Курской области", принимая во внимание постановление Администрации  Курской области от 17.05.2019 № 428-па «О внесении изменений в  областную </w:t>
      </w:r>
      <w:proofErr w:type="spellStart"/>
      <w:r w:rsidRPr="00736366">
        <w:rPr>
          <w:rFonts w:ascii="Arial" w:hAnsi="Arial" w:cs="Arial"/>
          <w:sz w:val="24"/>
          <w:szCs w:val="24"/>
        </w:rPr>
        <w:t>антикоррупционную</w:t>
      </w:r>
      <w:proofErr w:type="spellEnd"/>
      <w:r w:rsidRPr="00736366">
        <w:rPr>
          <w:rFonts w:ascii="Arial" w:hAnsi="Arial" w:cs="Arial"/>
          <w:sz w:val="24"/>
          <w:szCs w:val="24"/>
        </w:rPr>
        <w:t xml:space="preserve"> программу «План противодействия в  Курской области на 2017 -2019 годы», утвержденную  постановлением Администрации Курской области от</w:t>
      </w:r>
      <w:proofErr w:type="gramEnd"/>
      <w:r w:rsidRPr="00736366">
        <w:rPr>
          <w:rFonts w:ascii="Arial" w:hAnsi="Arial" w:cs="Arial"/>
          <w:sz w:val="24"/>
          <w:szCs w:val="24"/>
        </w:rPr>
        <w:t xml:space="preserve"> 28.12.2016 № 1021-па, Администрация  </w:t>
      </w:r>
      <w:proofErr w:type="spellStart"/>
      <w:r w:rsidRPr="00736366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73636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736366">
        <w:rPr>
          <w:rFonts w:ascii="Arial" w:hAnsi="Arial" w:cs="Arial"/>
          <w:sz w:val="24"/>
          <w:szCs w:val="24"/>
        </w:rPr>
        <w:t>Обоянского</w:t>
      </w:r>
      <w:proofErr w:type="spellEnd"/>
      <w:r w:rsidRPr="00736366">
        <w:rPr>
          <w:rFonts w:ascii="Arial" w:hAnsi="Arial" w:cs="Arial"/>
          <w:sz w:val="24"/>
          <w:szCs w:val="24"/>
        </w:rPr>
        <w:t xml:space="preserve"> района ПОСТАНОВЛЯЕТ:</w:t>
      </w:r>
    </w:p>
    <w:p w:rsidR="00814C0E" w:rsidRPr="00736366" w:rsidRDefault="00814C0E" w:rsidP="00814C0E">
      <w:pPr>
        <w:pStyle w:val="a3"/>
        <w:spacing w:after="0"/>
        <w:ind w:firstLine="708"/>
        <w:jc w:val="both"/>
        <w:rPr>
          <w:rFonts w:ascii="Arial" w:hAnsi="Arial" w:cs="Arial"/>
        </w:rPr>
      </w:pPr>
      <w:r w:rsidRPr="00736366">
        <w:rPr>
          <w:rFonts w:ascii="Arial" w:hAnsi="Arial" w:cs="Arial"/>
        </w:rPr>
        <w:t xml:space="preserve">1. Утвердить прилагаемые изменения и дополнения, которые вносятся в постановление Администрации </w:t>
      </w:r>
      <w:proofErr w:type="spellStart"/>
      <w:r w:rsidRPr="00736366">
        <w:rPr>
          <w:rFonts w:ascii="Arial" w:hAnsi="Arial" w:cs="Arial"/>
        </w:rPr>
        <w:t>Быкановского</w:t>
      </w:r>
      <w:proofErr w:type="spellEnd"/>
      <w:r w:rsidRPr="00736366">
        <w:rPr>
          <w:rFonts w:ascii="Arial" w:hAnsi="Arial" w:cs="Arial"/>
        </w:rPr>
        <w:t xml:space="preserve"> сельсовета </w:t>
      </w:r>
      <w:proofErr w:type="spellStart"/>
      <w:r w:rsidRPr="00736366">
        <w:rPr>
          <w:rFonts w:ascii="Arial" w:hAnsi="Arial" w:cs="Arial"/>
        </w:rPr>
        <w:t>Обоянского</w:t>
      </w:r>
      <w:proofErr w:type="spellEnd"/>
      <w:r w:rsidRPr="00736366">
        <w:rPr>
          <w:rFonts w:ascii="Arial" w:hAnsi="Arial" w:cs="Arial"/>
        </w:rPr>
        <w:t xml:space="preserve"> района от 01.02.2017 № 4 «Об утверждении Плана мероприятий по противодействию коррупции в </w:t>
      </w:r>
      <w:proofErr w:type="spellStart"/>
      <w:r w:rsidRPr="00736366">
        <w:rPr>
          <w:rFonts w:ascii="Arial" w:hAnsi="Arial" w:cs="Arial"/>
        </w:rPr>
        <w:t>Быкановском</w:t>
      </w:r>
      <w:proofErr w:type="spellEnd"/>
      <w:r w:rsidRPr="00736366">
        <w:rPr>
          <w:rFonts w:ascii="Arial" w:hAnsi="Arial" w:cs="Arial"/>
        </w:rPr>
        <w:t xml:space="preserve"> сельсовете </w:t>
      </w:r>
      <w:proofErr w:type="spellStart"/>
      <w:r w:rsidRPr="00736366">
        <w:rPr>
          <w:rFonts w:ascii="Arial" w:hAnsi="Arial" w:cs="Arial"/>
        </w:rPr>
        <w:t>Обоянском</w:t>
      </w:r>
      <w:proofErr w:type="spellEnd"/>
      <w:r w:rsidRPr="00736366">
        <w:rPr>
          <w:rFonts w:ascii="Arial" w:hAnsi="Arial" w:cs="Arial"/>
        </w:rPr>
        <w:t xml:space="preserve"> районе  на 2017-2019  годы</w:t>
      </w:r>
      <w:proofErr w:type="gramStart"/>
      <w:r w:rsidRPr="00736366">
        <w:rPr>
          <w:rFonts w:ascii="Arial" w:hAnsi="Arial" w:cs="Arial"/>
        </w:rPr>
        <w:t>»(</w:t>
      </w:r>
      <w:proofErr w:type="gramEnd"/>
      <w:r w:rsidRPr="00736366">
        <w:rPr>
          <w:rFonts w:ascii="Arial" w:hAnsi="Arial" w:cs="Arial"/>
        </w:rPr>
        <w:t xml:space="preserve">в редакции постановлений администрации </w:t>
      </w:r>
      <w:proofErr w:type="spellStart"/>
      <w:r w:rsidRPr="00736366">
        <w:rPr>
          <w:rFonts w:ascii="Arial" w:hAnsi="Arial" w:cs="Arial"/>
        </w:rPr>
        <w:t>Быкановского</w:t>
      </w:r>
      <w:proofErr w:type="spellEnd"/>
      <w:r w:rsidRPr="00736366">
        <w:rPr>
          <w:rFonts w:ascii="Arial" w:hAnsi="Arial" w:cs="Arial"/>
        </w:rPr>
        <w:t xml:space="preserve"> сельсовета </w:t>
      </w:r>
      <w:proofErr w:type="spellStart"/>
      <w:r w:rsidRPr="00736366">
        <w:rPr>
          <w:rFonts w:ascii="Arial" w:hAnsi="Arial" w:cs="Arial"/>
        </w:rPr>
        <w:t>Обоянского</w:t>
      </w:r>
      <w:proofErr w:type="spellEnd"/>
      <w:r w:rsidRPr="00736366">
        <w:rPr>
          <w:rFonts w:ascii="Arial" w:hAnsi="Arial" w:cs="Arial"/>
        </w:rPr>
        <w:t xml:space="preserve"> района от 17.04.2017 №21, от 18.09.2018 №57);</w:t>
      </w:r>
    </w:p>
    <w:p w:rsidR="00814C0E" w:rsidRPr="00736366" w:rsidRDefault="00814C0E" w:rsidP="00814C0E">
      <w:pPr>
        <w:pStyle w:val="a3"/>
        <w:spacing w:after="0"/>
        <w:ind w:firstLine="708"/>
        <w:jc w:val="both"/>
        <w:rPr>
          <w:rFonts w:ascii="Arial" w:hAnsi="Arial" w:cs="Arial"/>
        </w:rPr>
      </w:pPr>
      <w:r w:rsidRPr="00736366">
        <w:rPr>
          <w:rFonts w:ascii="Arial" w:hAnsi="Arial" w:cs="Arial"/>
        </w:rPr>
        <w:t>3.</w:t>
      </w:r>
      <w:proofErr w:type="gramStart"/>
      <w:r w:rsidRPr="00736366">
        <w:rPr>
          <w:rFonts w:ascii="Arial" w:hAnsi="Arial" w:cs="Arial"/>
        </w:rPr>
        <w:t>Разместить</w:t>
      </w:r>
      <w:proofErr w:type="gramEnd"/>
      <w:r w:rsidRPr="00736366">
        <w:rPr>
          <w:rFonts w:ascii="Arial" w:hAnsi="Arial" w:cs="Arial"/>
        </w:rPr>
        <w:t xml:space="preserve"> настоящее постановление на официальном сайте муниципального образования «</w:t>
      </w:r>
      <w:proofErr w:type="spellStart"/>
      <w:r w:rsidRPr="00736366">
        <w:rPr>
          <w:rFonts w:ascii="Arial" w:hAnsi="Arial" w:cs="Arial"/>
        </w:rPr>
        <w:t>Быкановский</w:t>
      </w:r>
      <w:proofErr w:type="spellEnd"/>
      <w:r w:rsidRPr="00736366">
        <w:rPr>
          <w:rFonts w:ascii="Arial" w:hAnsi="Arial" w:cs="Arial"/>
        </w:rPr>
        <w:t xml:space="preserve"> сельсовет» </w:t>
      </w:r>
      <w:proofErr w:type="spellStart"/>
      <w:r w:rsidRPr="00736366">
        <w:rPr>
          <w:rFonts w:ascii="Arial" w:hAnsi="Arial" w:cs="Arial"/>
        </w:rPr>
        <w:t>Обоянского</w:t>
      </w:r>
      <w:proofErr w:type="spellEnd"/>
      <w:r w:rsidRPr="00736366">
        <w:rPr>
          <w:rFonts w:ascii="Arial" w:hAnsi="Arial" w:cs="Arial"/>
        </w:rPr>
        <w:t xml:space="preserve"> района Курской области в сети «Интернет».</w:t>
      </w:r>
    </w:p>
    <w:p w:rsidR="00814C0E" w:rsidRPr="00736366" w:rsidRDefault="00814C0E" w:rsidP="00814C0E">
      <w:pPr>
        <w:pStyle w:val="a3"/>
        <w:spacing w:after="0"/>
        <w:ind w:firstLine="708"/>
        <w:jc w:val="both"/>
        <w:rPr>
          <w:rFonts w:ascii="Arial" w:hAnsi="Arial" w:cs="Arial"/>
        </w:rPr>
      </w:pPr>
      <w:r w:rsidRPr="00736366">
        <w:rPr>
          <w:rFonts w:ascii="Arial" w:hAnsi="Arial" w:cs="Arial"/>
        </w:rPr>
        <w:t>4. Постановление вступает в силу со дня его официального опубликования.</w:t>
      </w:r>
    </w:p>
    <w:p w:rsidR="00814C0E" w:rsidRPr="00736366" w:rsidRDefault="00814C0E" w:rsidP="00814C0E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6366">
        <w:rPr>
          <w:rFonts w:ascii="Arial" w:hAnsi="Arial" w:cs="Arial"/>
          <w:sz w:val="24"/>
          <w:szCs w:val="24"/>
        </w:rPr>
        <w:t xml:space="preserve"> Глава </w:t>
      </w:r>
      <w:proofErr w:type="spellStart"/>
      <w:r w:rsidRPr="00736366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736366">
        <w:rPr>
          <w:rFonts w:ascii="Arial" w:hAnsi="Arial" w:cs="Arial"/>
          <w:sz w:val="24"/>
          <w:szCs w:val="24"/>
        </w:rPr>
        <w:t xml:space="preserve"> сельсовета                                                  </w:t>
      </w:r>
    </w:p>
    <w:p w:rsidR="00814C0E" w:rsidRPr="00736366" w:rsidRDefault="00814C0E" w:rsidP="00814C0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36366">
        <w:rPr>
          <w:rFonts w:ascii="Arial" w:hAnsi="Arial" w:cs="Arial"/>
          <w:sz w:val="24"/>
          <w:szCs w:val="24"/>
        </w:rPr>
        <w:t>Обоянского</w:t>
      </w:r>
      <w:proofErr w:type="spellEnd"/>
      <w:r w:rsidRPr="00736366">
        <w:rPr>
          <w:rFonts w:ascii="Arial" w:hAnsi="Arial" w:cs="Arial"/>
          <w:sz w:val="24"/>
          <w:szCs w:val="24"/>
        </w:rPr>
        <w:t xml:space="preserve"> района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736366">
        <w:rPr>
          <w:rFonts w:ascii="Arial" w:hAnsi="Arial" w:cs="Arial"/>
          <w:sz w:val="24"/>
          <w:szCs w:val="24"/>
        </w:rPr>
        <w:t>Л.В. Озерова</w:t>
      </w:r>
    </w:p>
    <w:p w:rsidR="00814C0E" w:rsidRPr="00736366" w:rsidRDefault="00814C0E" w:rsidP="00814C0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4C0E" w:rsidRPr="00736366" w:rsidRDefault="00814C0E" w:rsidP="00814C0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4C0E" w:rsidRPr="00736366" w:rsidRDefault="00814C0E" w:rsidP="00814C0E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6366">
        <w:rPr>
          <w:rFonts w:ascii="Arial" w:hAnsi="Arial" w:cs="Arial"/>
          <w:sz w:val="24"/>
          <w:szCs w:val="24"/>
        </w:rPr>
        <w:t>Т. А. Алексеева</w:t>
      </w:r>
    </w:p>
    <w:p w:rsidR="00814C0E" w:rsidRPr="00736366" w:rsidRDefault="00814C0E" w:rsidP="00814C0E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6366">
        <w:rPr>
          <w:rFonts w:ascii="Arial" w:hAnsi="Arial" w:cs="Arial"/>
          <w:sz w:val="24"/>
          <w:szCs w:val="24"/>
        </w:rPr>
        <w:t>(47141)3-32-16</w:t>
      </w:r>
    </w:p>
    <w:p w:rsidR="00814C0E" w:rsidRDefault="00814C0E" w:rsidP="00814C0E">
      <w:pPr>
        <w:spacing w:after="0"/>
        <w:jc w:val="right"/>
        <w:rPr>
          <w:rFonts w:ascii="Arial" w:hAnsi="Arial" w:cs="Arial"/>
          <w:bCs/>
          <w:sz w:val="24"/>
          <w:szCs w:val="24"/>
        </w:rPr>
      </w:pPr>
    </w:p>
    <w:p w:rsidR="00814C0E" w:rsidRDefault="00814C0E" w:rsidP="00814C0E">
      <w:pPr>
        <w:spacing w:after="0"/>
        <w:jc w:val="right"/>
        <w:rPr>
          <w:rFonts w:ascii="Arial" w:hAnsi="Arial" w:cs="Arial"/>
          <w:bCs/>
          <w:sz w:val="24"/>
          <w:szCs w:val="24"/>
        </w:rPr>
      </w:pPr>
    </w:p>
    <w:p w:rsidR="00814C0E" w:rsidRDefault="00814C0E" w:rsidP="00814C0E">
      <w:pPr>
        <w:spacing w:after="0"/>
        <w:jc w:val="right"/>
        <w:rPr>
          <w:rFonts w:ascii="Arial" w:hAnsi="Arial" w:cs="Arial"/>
          <w:bCs/>
          <w:sz w:val="24"/>
          <w:szCs w:val="24"/>
        </w:rPr>
      </w:pPr>
    </w:p>
    <w:p w:rsidR="00814C0E" w:rsidRDefault="00814C0E" w:rsidP="00814C0E">
      <w:pPr>
        <w:spacing w:after="0"/>
        <w:jc w:val="right"/>
        <w:rPr>
          <w:rFonts w:ascii="Arial" w:hAnsi="Arial" w:cs="Arial"/>
          <w:bCs/>
          <w:sz w:val="24"/>
          <w:szCs w:val="24"/>
        </w:rPr>
      </w:pPr>
    </w:p>
    <w:p w:rsidR="00814C0E" w:rsidRPr="00736366" w:rsidRDefault="00814C0E" w:rsidP="00814C0E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736366">
        <w:rPr>
          <w:rFonts w:ascii="Arial" w:hAnsi="Arial" w:cs="Arial"/>
          <w:bCs/>
          <w:sz w:val="24"/>
          <w:szCs w:val="24"/>
        </w:rPr>
        <w:t>УТВЕРЖДЕНЫ</w:t>
      </w:r>
    </w:p>
    <w:p w:rsidR="00814C0E" w:rsidRPr="00736366" w:rsidRDefault="00814C0E" w:rsidP="00814C0E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</w:t>
      </w:r>
      <w:r w:rsidRPr="00736366">
        <w:rPr>
          <w:rFonts w:ascii="Arial" w:hAnsi="Arial" w:cs="Arial"/>
          <w:bCs/>
          <w:sz w:val="24"/>
          <w:szCs w:val="24"/>
        </w:rPr>
        <w:t>постановлением</w:t>
      </w:r>
    </w:p>
    <w:p w:rsidR="00814C0E" w:rsidRPr="00736366" w:rsidRDefault="00814C0E" w:rsidP="00814C0E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</w:t>
      </w:r>
      <w:r w:rsidRPr="00736366">
        <w:rPr>
          <w:rFonts w:ascii="Arial" w:hAnsi="Arial" w:cs="Arial"/>
          <w:bCs/>
          <w:sz w:val="24"/>
          <w:szCs w:val="24"/>
        </w:rPr>
        <w:t>Администрации</w:t>
      </w:r>
    </w:p>
    <w:p w:rsidR="00814C0E" w:rsidRPr="00736366" w:rsidRDefault="00814C0E" w:rsidP="00814C0E">
      <w:pPr>
        <w:spacing w:after="0"/>
        <w:ind w:left="7088"/>
        <w:rPr>
          <w:rFonts w:ascii="Arial" w:hAnsi="Arial" w:cs="Arial"/>
          <w:bCs/>
          <w:sz w:val="24"/>
          <w:szCs w:val="24"/>
        </w:rPr>
      </w:pPr>
      <w:proofErr w:type="spellStart"/>
      <w:r w:rsidRPr="00736366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Pr="0073636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Pr="00736366">
        <w:rPr>
          <w:rFonts w:ascii="Arial" w:hAnsi="Arial" w:cs="Arial"/>
          <w:bCs/>
          <w:sz w:val="24"/>
          <w:szCs w:val="24"/>
        </w:rPr>
        <w:t>района</w:t>
      </w:r>
    </w:p>
    <w:p w:rsidR="00814C0E" w:rsidRPr="00736366" w:rsidRDefault="00814C0E" w:rsidP="00814C0E">
      <w:pPr>
        <w:spacing w:after="0"/>
        <w:ind w:left="680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от 07.06.2019</w:t>
      </w:r>
      <w:r w:rsidRPr="00736366">
        <w:rPr>
          <w:rFonts w:ascii="Arial" w:hAnsi="Arial" w:cs="Arial"/>
          <w:bCs/>
          <w:sz w:val="24"/>
          <w:szCs w:val="24"/>
        </w:rPr>
        <w:t>№</w:t>
      </w:r>
      <w:r>
        <w:rPr>
          <w:rFonts w:ascii="Arial" w:hAnsi="Arial" w:cs="Arial"/>
          <w:bCs/>
          <w:sz w:val="24"/>
          <w:szCs w:val="24"/>
        </w:rPr>
        <w:t>27а</w:t>
      </w:r>
      <w:r w:rsidRPr="00736366">
        <w:rPr>
          <w:rFonts w:ascii="Arial" w:hAnsi="Arial" w:cs="Arial"/>
          <w:bCs/>
          <w:sz w:val="24"/>
          <w:szCs w:val="24"/>
        </w:rPr>
        <w:t xml:space="preserve">  </w:t>
      </w:r>
    </w:p>
    <w:p w:rsidR="00814C0E" w:rsidRPr="00736366" w:rsidRDefault="00814C0E" w:rsidP="00814C0E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814C0E" w:rsidRPr="00736366" w:rsidRDefault="00814C0E" w:rsidP="00814C0E">
      <w:pPr>
        <w:pStyle w:val="a3"/>
        <w:spacing w:after="0"/>
        <w:ind w:firstLine="708"/>
        <w:jc w:val="both"/>
        <w:rPr>
          <w:rFonts w:ascii="Arial" w:hAnsi="Arial" w:cs="Arial"/>
        </w:rPr>
      </w:pPr>
      <w:r w:rsidRPr="00736366">
        <w:rPr>
          <w:rFonts w:ascii="Arial" w:hAnsi="Arial" w:cs="Arial"/>
        </w:rPr>
        <w:t xml:space="preserve">Изменения и дополнения, которые вносятся в постановление Администрации </w:t>
      </w:r>
      <w:proofErr w:type="spellStart"/>
      <w:r w:rsidRPr="00736366">
        <w:rPr>
          <w:rFonts w:ascii="Arial" w:hAnsi="Arial" w:cs="Arial"/>
        </w:rPr>
        <w:t>Быкановского</w:t>
      </w:r>
      <w:proofErr w:type="spellEnd"/>
      <w:r w:rsidRPr="00736366">
        <w:rPr>
          <w:rFonts w:ascii="Arial" w:hAnsi="Arial" w:cs="Arial"/>
        </w:rPr>
        <w:t xml:space="preserve"> сельсовета </w:t>
      </w:r>
      <w:proofErr w:type="spellStart"/>
      <w:r w:rsidRPr="00736366">
        <w:rPr>
          <w:rFonts w:ascii="Arial" w:hAnsi="Arial" w:cs="Arial"/>
        </w:rPr>
        <w:t>Обоянского</w:t>
      </w:r>
      <w:proofErr w:type="spellEnd"/>
      <w:r w:rsidRPr="00736366">
        <w:rPr>
          <w:rFonts w:ascii="Arial" w:hAnsi="Arial" w:cs="Arial"/>
        </w:rPr>
        <w:t xml:space="preserve"> района от 01.02.2017 № 4 «Об утверждении Плана мероприятий по противодействию коррупции в </w:t>
      </w:r>
      <w:proofErr w:type="spellStart"/>
      <w:r w:rsidRPr="00736366">
        <w:rPr>
          <w:rFonts w:ascii="Arial" w:hAnsi="Arial" w:cs="Arial"/>
        </w:rPr>
        <w:t>Быкановском</w:t>
      </w:r>
      <w:proofErr w:type="spellEnd"/>
      <w:r w:rsidRPr="00736366">
        <w:rPr>
          <w:rFonts w:ascii="Arial" w:hAnsi="Arial" w:cs="Arial"/>
        </w:rPr>
        <w:t xml:space="preserve"> сельсовете </w:t>
      </w:r>
      <w:proofErr w:type="spellStart"/>
      <w:r w:rsidRPr="00736366">
        <w:rPr>
          <w:rFonts w:ascii="Arial" w:hAnsi="Arial" w:cs="Arial"/>
        </w:rPr>
        <w:t>Обоянского</w:t>
      </w:r>
      <w:proofErr w:type="spellEnd"/>
      <w:r w:rsidRPr="00736366">
        <w:rPr>
          <w:rFonts w:ascii="Arial" w:hAnsi="Arial" w:cs="Arial"/>
        </w:rPr>
        <w:t xml:space="preserve"> района на 2017-2019  годы»</w:t>
      </w:r>
    </w:p>
    <w:p w:rsidR="00814C0E" w:rsidRPr="00736366" w:rsidRDefault="00814C0E" w:rsidP="00814C0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4C0E" w:rsidRPr="00736366" w:rsidRDefault="00814C0E" w:rsidP="00814C0E">
      <w:pPr>
        <w:pStyle w:val="20"/>
        <w:shd w:val="clear" w:color="auto" w:fill="auto"/>
        <w:tabs>
          <w:tab w:val="left" w:pos="1104"/>
        </w:tabs>
        <w:spacing w:before="0" w:after="0" w:line="322" w:lineRule="exact"/>
        <w:ind w:right="260" w:firstLine="0"/>
        <w:jc w:val="both"/>
        <w:rPr>
          <w:rFonts w:ascii="Arial" w:hAnsi="Arial" w:cs="Arial"/>
          <w:sz w:val="24"/>
          <w:szCs w:val="24"/>
        </w:rPr>
      </w:pPr>
      <w:r w:rsidRPr="00736366">
        <w:rPr>
          <w:rFonts w:ascii="Arial" w:hAnsi="Arial" w:cs="Arial"/>
          <w:sz w:val="24"/>
          <w:szCs w:val="24"/>
        </w:rPr>
        <w:tab/>
        <w:t>1.В позиции «Исполнители мероприятий Программы» слова «ОБУ «МФЦ» заменить словами «АУ КО «МФЦ».</w:t>
      </w:r>
    </w:p>
    <w:p w:rsidR="00814C0E" w:rsidRPr="00736366" w:rsidRDefault="00814C0E" w:rsidP="00814C0E">
      <w:pPr>
        <w:pStyle w:val="20"/>
        <w:shd w:val="clear" w:color="auto" w:fill="auto"/>
        <w:tabs>
          <w:tab w:val="left" w:pos="1104"/>
        </w:tabs>
        <w:spacing w:before="0" w:after="0" w:line="322" w:lineRule="exact"/>
        <w:ind w:right="260" w:firstLine="0"/>
        <w:jc w:val="both"/>
        <w:rPr>
          <w:rFonts w:ascii="Arial" w:hAnsi="Arial" w:cs="Arial"/>
          <w:sz w:val="24"/>
          <w:szCs w:val="24"/>
        </w:rPr>
      </w:pPr>
      <w:r w:rsidRPr="00736366">
        <w:rPr>
          <w:rFonts w:ascii="Arial" w:hAnsi="Arial" w:cs="Arial"/>
          <w:sz w:val="24"/>
          <w:szCs w:val="24"/>
        </w:rPr>
        <w:tab/>
        <w:t xml:space="preserve">2.В приложении к </w:t>
      </w:r>
      <w:proofErr w:type="spellStart"/>
      <w:r w:rsidRPr="00736366">
        <w:rPr>
          <w:rFonts w:ascii="Arial" w:hAnsi="Arial" w:cs="Arial"/>
          <w:sz w:val="24"/>
          <w:szCs w:val="24"/>
        </w:rPr>
        <w:t>антикоррупционной</w:t>
      </w:r>
      <w:proofErr w:type="spellEnd"/>
      <w:r w:rsidRPr="00736366">
        <w:rPr>
          <w:rFonts w:ascii="Arial" w:hAnsi="Arial" w:cs="Arial"/>
          <w:sz w:val="24"/>
          <w:szCs w:val="24"/>
        </w:rPr>
        <w:t xml:space="preserve"> программе «План противодействия коррупции в </w:t>
      </w:r>
      <w:proofErr w:type="spellStart"/>
      <w:r w:rsidRPr="00736366">
        <w:rPr>
          <w:rFonts w:ascii="Arial" w:hAnsi="Arial" w:cs="Arial"/>
          <w:sz w:val="24"/>
          <w:szCs w:val="24"/>
        </w:rPr>
        <w:t>Быкановском</w:t>
      </w:r>
      <w:proofErr w:type="spellEnd"/>
      <w:r w:rsidRPr="00736366">
        <w:rPr>
          <w:rFonts w:ascii="Arial" w:hAnsi="Arial" w:cs="Arial"/>
          <w:sz w:val="24"/>
          <w:szCs w:val="24"/>
        </w:rPr>
        <w:t xml:space="preserve"> сельсовете </w:t>
      </w:r>
      <w:proofErr w:type="spellStart"/>
      <w:r w:rsidRPr="00736366">
        <w:rPr>
          <w:rFonts w:ascii="Arial" w:hAnsi="Arial" w:cs="Arial"/>
          <w:sz w:val="24"/>
          <w:szCs w:val="24"/>
        </w:rPr>
        <w:t>Обоянском</w:t>
      </w:r>
      <w:proofErr w:type="spellEnd"/>
      <w:r w:rsidRPr="00736366">
        <w:rPr>
          <w:rFonts w:ascii="Arial" w:hAnsi="Arial" w:cs="Arial"/>
          <w:sz w:val="24"/>
          <w:szCs w:val="24"/>
        </w:rPr>
        <w:t xml:space="preserve"> районе на 2017-2020 годы»:</w:t>
      </w:r>
    </w:p>
    <w:p w:rsidR="00814C0E" w:rsidRPr="00736366" w:rsidRDefault="00814C0E" w:rsidP="00814C0E">
      <w:pPr>
        <w:pStyle w:val="20"/>
        <w:shd w:val="clear" w:color="auto" w:fill="auto"/>
        <w:tabs>
          <w:tab w:val="left" w:pos="1261"/>
        </w:tabs>
        <w:spacing w:before="0" w:after="0" w:line="322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736366">
        <w:rPr>
          <w:rFonts w:ascii="Arial" w:hAnsi="Arial" w:cs="Arial"/>
          <w:sz w:val="24"/>
          <w:szCs w:val="24"/>
        </w:rPr>
        <w:t xml:space="preserve">              1) в разделе 3:</w:t>
      </w:r>
    </w:p>
    <w:p w:rsidR="00814C0E" w:rsidRPr="00736366" w:rsidRDefault="00814C0E" w:rsidP="00814C0E">
      <w:pPr>
        <w:pStyle w:val="20"/>
        <w:shd w:val="clear" w:color="auto" w:fill="auto"/>
        <w:spacing w:before="0" w:after="0" w:line="322" w:lineRule="exact"/>
        <w:ind w:firstLine="840"/>
        <w:jc w:val="both"/>
        <w:rPr>
          <w:rFonts w:ascii="Arial" w:hAnsi="Arial" w:cs="Arial"/>
          <w:sz w:val="24"/>
          <w:szCs w:val="24"/>
        </w:rPr>
      </w:pPr>
      <w:r w:rsidRPr="00736366">
        <w:rPr>
          <w:rFonts w:ascii="Arial" w:hAnsi="Arial" w:cs="Arial"/>
          <w:sz w:val="24"/>
          <w:szCs w:val="24"/>
        </w:rPr>
        <w:t xml:space="preserve">   дополнить пунктами 3.1.5-3.1.9 следующего содержания:</w:t>
      </w:r>
    </w:p>
    <w:p w:rsidR="00814C0E" w:rsidRPr="00736366" w:rsidRDefault="00814C0E" w:rsidP="00814C0E">
      <w:pPr>
        <w:pStyle w:val="ConsPlusNormal"/>
        <w:rPr>
          <w:rFonts w:ascii="Arial" w:hAnsi="Arial" w:cs="Arial"/>
          <w:sz w:val="24"/>
          <w:szCs w:val="24"/>
        </w:rPr>
      </w:pPr>
      <w:r w:rsidRPr="00736366">
        <w:rPr>
          <w:rFonts w:ascii="Arial" w:hAnsi="Arial" w:cs="Arial"/>
          <w:sz w:val="24"/>
          <w:szCs w:val="24"/>
        </w:rPr>
        <w:t xml:space="preserve"> 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9"/>
        <w:gridCol w:w="2777"/>
        <w:gridCol w:w="2269"/>
        <w:gridCol w:w="1822"/>
        <w:gridCol w:w="1984"/>
      </w:tblGrid>
      <w:tr w:rsidR="00814C0E" w:rsidRPr="00736366" w:rsidTr="00794E2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0E" w:rsidRPr="00736366" w:rsidRDefault="00814C0E" w:rsidP="00794E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366">
              <w:rPr>
                <w:rFonts w:ascii="Arial" w:hAnsi="Arial" w:cs="Arial"/>
                <w:sz w:val="24"/>
                <w:szCs w:val="24"/>
              </w:rPr>
              <w:t>3.1.5.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0E" w:rsidRPr="00736366" w:rsidRDefault="00814C0E" w:rsidP="00794E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366">
              <w:rPr>
                <w:rFonts w:ascii="Arial" w:hAnsi="Arial" w:cs="Arial"/>
                <w:sz w:val="24"/>
                <w:szCs w:val="24"/>
              </w:rPr>
              <w:t xml:space="preserve">Совершенствование действующих или разработка новых методических материалов об </w:t>
            </w:r>
            <w:proofErr w:type="spellStart"/>
            <w:r w:rsidRPr="00736366">
              <w:rPr>
                <w:rFonts w:ascii="Arial" w:hAnsi="Arial" w:cs="Arial"/>
                <w:sz w:val="24"/>
                <w:szCs w:val="24"/>
              </w:rPr>
              <w:t>антикоррупционных</w:t>
            </w:r>
            <w:proofErr w:type="spellEnd"/>
            <w:r w:rsidRPr="00736366">
              <w:rPr>
                <w:rFonts w:ascii="Arial" w:hAnsi="Arial" w:cs="Arial"/>
                <w:sz w:val="24"/>
                <w:szCs w:val="24"/>
              </w:rPr>
              <w:t xml:space="preserve"> стандартах поведения для лиц, замещающих муниципальные должности, муниципальных служащих Администрации </w:t>
            </w:r>
            <w:proofErr w:type="spellStart"/>
            <w:r w:rsidRPr="00736366">
              <w:rPr>
                <w:rFonts w:ascii="Arial" w:hAnsi="Arial" w:cs="Arial"/>
                <w:sz w:val="24"/>
                <w:szCs w:val="24"/>
              </w:rPr>
              <w:t>Быкановского</w:t>
            </w:r>
            <w:proofErr w:type="spellEnd"/>
            <w:r w:rsidRPr="00736366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736366">
              <w:rPr>
                <w:rFonts w:ascii="Arial" w:hAnsi="Arial" w:cs="Arial"/>
                <w:sz w:val="24"/>
                <w:szCs w:val="24"/>
              </w:rPr>
              <w:t>Обоянского</w:t>
            </w:r>
            <w:proofErr w:type="spellEnd"/>
            <w:r w:rsidRPr="00736366">
              <w:rPr>
                <w:rFonts w:ascii="Arial" w:hAnsi="Arial" w:cs="Arial"/>
                <w:sz w:val="24"/>
                <w:szCs w:val="24"/>
              </w:rPr>
              <w:t xml:space="preserve"> района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0E" w:rsidRPr="00736366" w:rsidRDefault="00814C0E" w:rsidP="00794E28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736366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</w:p>
          <w:p w:rsidR="00814C0E" w:rsidRPr="00736366" w:rsidRDefault="00814C0E" w:rsidP="00794E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366">
              <w:rPr>
                <w:rFonts w:ascii="Arial" w:hAnsi="Arial" w:cs="Arial"/>
                <w:sz w:val="24"/>
                <w:szCs w:val="24"/>
              </w:rPr>
              <w:t>уровня знаний в сфере противодействия коррупции для лиц, замещающих муниципальные должности, муниципальных служащих</w:t>
            </w:r>
          </w:p>
          <w:p w:rsidR="00814C0E" w:rsidRPr="00736366" w:rsidRDefault="00814C0E" w:rsidP="00794E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366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proofErr w:type="spellStart"/>
            <w:r w:rsidRPr="00736366">
              <w:rPr>
                <w:rFonts w:ascii="Arial" w:hAnsi="Arial" w:cs="Arial"/>
                <w:sz w:val="24"/>
                <w:szCs w:val="24"/>
              </w:rPr>
              <w:t>Быкановского</w:t>
            </w:r>
            <w:proofErr w:type="spellEnd"/>
            <w:r w:rsidRPr="00736366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736366">
              <w:rPr>
                <w:rFonts w:ascii="Arial" w:hAnsi="Arial" w:cs="Arial"/>
                <w:sz w:val="24"/>
                <w:szCs w:val="24"/>
              </w:rPr>
              <w:t>Обоянского</w:t>
            </w:r>
            <w:proofErr w:type="spellEnd"/>
            <w:r w:rsidRPr="00736366">
              <w:rPr>
                <w:rFonts w:ascii="Arial" w:hAnsi="Arial" w:cs="Arial"/>
                <w:sz w:val="24"/>
                <w:szCs w:val="24"/>
              </w:rPr>
              <w:t xml:space="preserve"> района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0E" w:rsidRPr="00736366" w:rsidRDefault="00814C0E" w:rsidP="00794E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366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736366">
              <w:rPr>
                <w:rFonts w:ascii="Arial" w:hAnsi="Arial" w:cs="Arial"/>
                <w:sz w:val="24"/>
                <w:szCs w:val="24"/>
              </w:rPr>
              <w:t>квартал 2019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0E" w:rsidRPr="00736366" w:rsidRDefault="00814C0E" w:rsidP="00794E28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736366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736366">
              <w:rPr>
                <w:rFonts w:ascii="Arial" w:hAnsi="Arial" w:cs="Arial"/>
                <w:sz w:val="24"/>
                <w:szCs w:val="24"/>
              </w:rPr>
              <w:t>Быкановского</w:t>
            </w:r>
            <w:proofErr w:type="spellEnd"/>
            <w:r w:rsidRPr="00736366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736366">
              <w:rPr>
                <w:rFonts w:ascii="Arial" w:hAnsi="Arial" w:cs="Arial"/>
                <w:sz w:val="24"/>
                <w:szCs w:val="24"/>
              </w:rPr>
              <w:t>Обоянского</w:t>
            </w:r>
            <w:proofErr w:type="spellEnd"/>
            <w:r w:rsidRPr="00736366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  <w:p w:rsidR="00814C0E" w:rsidRPr="00736366" w:rsidRDefault="00814C0E" w:rsidP="00794E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C0E" w:rsidRPr="00736366" w:rsidTr="00794E2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0E" w:rsidRPr="00736366" w:rsidRDefault="00814C0E" w:rsidP="00794E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366">
              <w:rPr>
                <w:rFonts w:ascii="Arial" w:hAnsi="Arial" w:cs="Arial"/>
                <w:sz w:val="24"/>
                <w:szCs w:val="24"/>
              </w:rPr>
              <w:t>3.1.6.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0E" w:rsidRPr="00736366" w:rsidRDefault="00814C0E" w:rsidP="00794E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t>Опубликование на официальном сайте  муниципального образования «</w:t>
            </w:r>
            <w:proofErr w:type="spellStart"/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t>Быкановский</w:t>
            </w:r>
            <w:proofErr w:type="spellEnd"/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t xml:space="preserve"> сельсовет</w:t>
            </w:r>
            <w:proofErr w:type="gramStart"/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t>»</w:t>
            </w:r>
            <w:proofErr w:type="spellStart"/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t>О</w:t>
            </w:r>
            <w:proofErr w:type="gramEnd"/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t>боянского</w:t>
            </w:r>
            <w:proofErr w:type="spellEnd"/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t xml:space="preserve"> района Курской области в </w:t>
            </w:r>
            <w:proofErr w:type="spellStart"/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t>информационно</w:t>
            </w:r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softHyphen/>
              <w:t>телекоммуникационной</w:t>
            </w:r>
            <w:proofErr w:type="spellEnd"/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t xml:space="preserve"> сети «Интернет» </w:t>
            </w:r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lastRenderedPageBreak/>
              <w:t>просветительских материалов, направленных на борьбу с проявлениями коррупции, а также популяризация соответствующего раздела указанного сайта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0E" w:rsidRPr="00736366" w:rsidRDefault="00814C0E" w:rsidP="00794E28">
            <w:pPr>
              <w:pStyle w:val="20"/>
              <w:shd w:val="clear" w:color="auto" w:fill="auto"/>
              <w:spacing w:before="0" w:after="0" w:line="274" w:lineRule="exact"/>
              <w:ind w:firstLine="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lastRenderedPageBreak/>
              <w:t xml:space="preserve">Формирование </w:t>
            </w:r>
            <w:proofErr w:type="gramStart"/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t>в</w:t>
            </w:r>
            <w:proofErr w:type="gramEnd"/>
          </w:p>
          <w:p w:rsidR="00814C0E" w:rsidRPr="00736366" w:rsidRDefault="00814C0E" w:rsidP="00794E28">
            <w:pPr>
              <w:pStyle w:val="20"/>
              <w:shd w:val="clear" w:color="auto" w:fill="auto"/>
              <w:spacing w:before="0" w:after="0" w:line="274" w:lineRule="exact"/>
              <w:ind w:firstLine="0"/>
              <w:rPr>
                <w:rFonts w:ascii="Arial" w:hAnsi="Arial" w:cs="Arial"/>
                <w:sz w:val="24"/>
                <w:szCs w:val="24"/>
                <w:lang w:bidi="ru-RU"/>
              </w:rPr>
            </w:pPr>
            <w:proofErr w:type="gramStart"/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t>обществе</w:t>
            </w:r>
            <w:proofErr w:type="gramEnd"/>
          </w:p>
          <w:p w:rsidR="00814C0E" w:rsidRPr="00736366" w:rsidRDefault="00814C0E" w:rsidP="00794E28">
            <w:pPr>
              <w:pStyle w:val="20"/>
              <w:shd w:val="clear" w:color="auto" w:fill="auto"/>
              <w:spacing w:before="0" w:after="0" w:line="274" w:lineRule="exact"/>
              <w:ind w:firstLine="0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t>атмосферы</w:t>
            </w:r>
          </w:p>
          <w:p w:rsidR="00814C0E" w:rsidRPr="00736366" w:rsidRDefault="00814C0E" w:rsidP="00794E28">
            <w:pPr>
              <w:pStyle w:val="20"/>
              <w:shd w:val="clear" w:color="auto" w:fill="auto"/>
              <w:spacing w:before="0" w:after="0" w:line="274" w:lineRule="exact"/>
              <w:ind w:firstLine="0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t xml:space="preserve">нетерпимости </w:t>
            </w:r>
            <w:proofErr w:type="gramStart"/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t>к</w:t>
            </w:r>
            <w:proofErr w:type="gramEnd"/>
          </w:p>
          <w:p w:rsidR="00814C0E" w:rsidRPr="00736366" w:rsidRDefault="00814C0E" w:rsidP="00794E28">
            <w:pPr>
              <w:pStyle w:val="20"/>
              <w:shd w:val="clear" w:color="auto" w:fill="auto"/>
              <w:spacing w:before="0" w:after="0" w:line="274" w:lineRule="exact"/>
              <w:ind w:firstLine="0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t>коррупционным</w:t>
            </w:r>
          </w:p>
          <w:p w:rsidR="00814C0E" w:rsidRPr="00736366" w:rsidRDefault="00814C0E" w:rsidP="00794E28">
            <w:pPr>
              <w:pStyle w:val="20"/>
              <w:shd w:val="clear" w:color="auto" w:fill="auto"/>
              <w:spacing w:before="0" w:after="0" w:line="274" w:lineRule="exact"/>
              <w:ind w:firstLine="0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t>проявлениям,</w:t>
            </w:r>
          </w:p>
          <w:p w:rsidR="00814C0E" w:rsidRPr="00736366" w:rsidRDefault="00814C0E" w:rsidP="00794E28">
            <w:pPr>
              <w:pStyle w:val="20"/>
              <w:shd w:val="clear" w:color="auto" w:fill="auto"/>
              <w:spacing w:before="0" w:after="0" w:line="274" w:lineRule="exact"/>
              <w:ind w:firstLine="0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t>повышение</w:t>
            </w:r>
          </w:p>
          <w:p w:rsidR="00814C0E" w:rsidRPr="00736366" w:rsidRDefault="00814C0E" w:rsidP="00794E28">
            <w:pPr>
              <w:pStyle w:val="20"/>
              <w:shd w:val="clear" w:color="auto" w:fill="auto"/>
              <w:spacing w:before="0" w:after="0" w:line="274" w:lineRule="exact"/>
              <w:ind w:firstLine="0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t>уровня</w:t>
            </w:r>
          </w:p>
          <w:p w:rsidR="00814C0E" w:rsidRPr="00736366" w:rsidRDefault="00814C0E" w:rsidP="00794E28">
            <w:pPr>
              <w:pStyle w:val="20"/>
              <w:shd w:val="clear" w:color="auto" w:fill="auto"/>
              <w:spacing w:before="0" w:after="0" w:line="274" w:lineRule="exact"/>
              <w:ind w:left="-82" w:right="-41" w:firstLine="0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t>антикоррупцион</w:t>
            </w:r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softHyphen/>
              <w:t>ного</w:t>
            </w:r>
            <w:proofErr w:type="spellEnd"/>
          </w:p>
          <w:p w:rsidR="00814C0E" w:rsidRPr="00736366" w:rsidRDefault="00814C0E" w:rsidP="00794E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t>просвещения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0E" w:rsidRPr="00736366" w:rsidRDefault="00814C0E" w:rsidP="00794E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t>II квартал 2019 г. II квартал 2020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0E" w:rsidRPr="00736366" w:rsidRDefault="00814C0E" w:rsidP="00794E28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736366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736366">
              <w:rPr>
                <w:rFonts w:ascii="Arial" w:hAnsi="Arial" w:cs="Arial"/>
                <w:sz w:val="24"/>
                <w:szCs w:val="24"/>
              </w:rPr>
              <w:t>Быкановского</w:t>
            </w:r>
            <w:proofErr w:type="spellEnd"/>
            <w:r w:rsidRPr="00736366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736366">
              <w:rPr>
                <w:rFonts w:ascii="Arial" w:hAnsi="Arial" w:cs="Arial"/>
                <w:sz w:val="24"/>
                <w:szCs w:val="24"/>
              </w:rPr>
              <w:t>Обоянского</w:t>
            </w:r>
            <w:proofErr w:type="spellEnd"/>
            <w:r w:rsidRPr="00736366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  <w:p w:rsidR="00814C0E" w:rsidRPr="00736366" w:rsidRDefault="00814C0E" w:rsidP="00794E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C0E" w:rsidRPr="00736366" w:rsidTr="00794E2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0E" w:rsidRPr="00736366" w:rsidRDefault="00814C0E" w:rsidP="00794E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366">
              <w:rPr>
                <w:rFonts w:ascii="Arial" w:hAnsi="Arial" w:cs="Arial"/>
                <w:sz w:val="24"/>
                <w:szCs w:val="24"/>
              </w:rPr>
              <w:lastRenderedPageBreak/>
              <w:t>3.1.7.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0E" w:rsidRPr="00736366" w:rsidRDefault="00814C0E" w:rsidP="00794E28">
            <w:pPr>
              <w:pStyle w:val="ConsPlusNormal"/>
              <w:rPr>
                <w:rStyle w:val="211"/>
                <w:rFonts w:ascii="Arial" w:eastAsiaTheme="minorEastAsia" w:hAnsi="Arial" w:cs="Arial"/>
                <w:sz w:val="24"/>
                <w:szCs w:val="24"/>
              </w:rPr>
            </w:pPr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t>Проведение в общеобразовательных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0E" w:rsidRPr="00736366" w:rsidRDefault="00814C0E" w:rsidP="00794E28">
            <w:pPr>
              <w:pStyle w:val="20"/>
              <w:shd w:val="clear" w:color="auto" w:fill="auto"/>
              <w:spacing w:before="0" w:after="0" w:line="274" w:lineRule="exact"/>
              <w:ind w:firstLine="0"/>
              <w:rPr>
                <w:rStyle w:val="211"/>
                <w:rFonts w:ascii="Arial" w:eastAsiaTheme="minorEastAsia" w:hAnsi="Arial" w:cs="Arial"/>
                <w:sz w:val="24"/>
                <w:szCs w:val="24"/>
              </w:rPr>
            </w:pPr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t>Формирование негативного отношения к проявлению коррупции в обществе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0E" w:rsidRPr="00736366" w:rsidRDefault="00814C0E" w:rsidP="00794E28">
            <w:pPr>
              <w:pStyle w:val="ConsPlusNormal"/>
              <w:jc w:val="center"/>
              <w:rPr>
                <w:rStyle w:val="211"/>
                <w:rFonts w:ascii="Arial" w:eastAsiaTheme="minorEastAsia" w:hAnsi="Arial" w:cs="Arial"/>
                <w:sz w:val="24"/>
                <w:szCs w:val="24"/>
              </w:rPr>
            </w:pPr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t>I квартал 2019 г. I квартал 2020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0E" w:rsidRPr="00736366" w:rsidRDefault="00814C0E" w:rsidP="00794E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366">
              <w:rPr>
                <w:rFonts w:ascii="Arial" w:hAnsi="Arial" w:cs="Arial"/>
                <w:sz w:val="24"/>
                <w:szCs w:val="24"/>
              </w:rPr>
              <w:t>Администрации школ (по согласованию)</w:t>
            </w:r>
          </w:p>
        </w:tc>
      </w:tr>
      <w:tr w:rsidR="00814C0E" w:rsidRPr="00736366" w:rsidTr="00794E2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0E" w:rsidRPr="00736366" w:rsidRDefault="00814C0E" w:rsidP="00794E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366">
              <w:rPr>
                <w:rFonts w:ascii="Arial" w:hAnsi="Arial" w:cs="Arial"/>
                <w:sz w:val="24"/>
                <w:szCs w:val="24"/>
              </w:rPr>
              <w:t>3.1.8.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0E" w:rsidRPr="00736366" w:rsidRDefault="00814C0E" w:rsidP="00794E28">
            <w:pPr>
              <w:pStyle w:val="ConsPlusNormal"/>
              <w:rPr>
                <w:rStyle w:val="211"/>
                <w:rFonts w:ascii="Arial" w:eastAsiaTheme="minorEastAsia" w:hAnsi="Arial" w:cs="Arial"/>
                <w:sz w:val="24"/>
                <w:szCs w:val="24"/>
              </w:rPr>
            </w:pPr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t xml:space="preserve">Разработка программ и планов, направленных на создание в обществе атмосферы нетерпимости к коррупционным проявлениям, в том числе на повышение эффективности </w:t>
            </w:r>
            <w:proofErr w:type="spellStart"/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t>антикоррупционного</w:t>
            </w:r>
            <w:proofErr w:type="spellEnd"/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t xml:space="preserve"> просвещения, или внесение изменений в них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0E" w:rsidRPr="00736366" w:rsidRDefault="00814C0E" w:rsidP="00794E28">
            <w:pPr>
              <w:pStyle w:val="20"/>
              <w:shd w:val="clear" w:color="auto" w:fill="auto"/>
              <w:spacing w:before="0" w:after="0" w:line="274" w:lineRule="exact"/>
              <w:ind w:firstLine="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t xml:space="preserve">Создание </w:t>
            </w:r>
            <w:proofErr w:type="gramStart"/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t>в</w:t>
            </w:r>
            <w:proofErr w:type="gramEnd"/>
          </w:p>
          <w:p w:rsidR="00814C0E" w:rsidRPr="00736366" w:rsidRDefault="00814C0E" w:rsidP="00794E28">
            <w:pPr>
              <w:pStyle w:val="20"/>
              <w:shd w:val="clear" w:color="auto" w:fill="auto"/>
              <w:spacing w:before="0" w:after="0" w:line="274" w:lineRule="exact"/>
              <w:ind w:firstLine="0"/>
              <w:rPr>
                <w:rFonts w:ascii="Arial" w:hAnsi="Arial" w:cs="Arial"/>
                <w:sz w:val="24"/>
                <w:szCs w:val="24"/>
                <w:lang w:bidi="ru-RU"/>
              </w:rPr>
            </w:pPr>
            <w:proofErr w:type="gramStart"/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t>обществе</w:t>
            </w:r>
            <w:proofErr w:type="gramEnd"/>
          </w:p>
          <w:p w:rsidR="00814C0E" w:rsidRPr="00736366" w:rsidRDefault="00814C0E" w:rsidP="00794E28">
            <w:pPr>
              <w:pStyle w:val="20"/>
              <w:shd w:val="clear" w:color="auto" w:fill="auto"/>
              <w:spacing w:before="0" w:after="0" w:line="274" w:lineRule="exact"/>
              <w:ind w:firstLine="0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t>атмосферы</w:t>
            </w:r>
          </w:p>
          <w:p w:rsidR="00814C0E" w:rsidRPr="00736366" w:rsidRDefault="00814C0E" w:rsidP="00794E28">
            <w:pPr>
              <w:pStyle w:val="20"/>
              <w:shd w:val="clear" w:color="auto" w:fill="auto"/>
              <w:spacing w:before="0" w:after="0" w:line="274" w:lineRule="exact"/>
              <w:ind w:firstLine="0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t xml:space="preserve">нетерпимости </w:t>
            </w:r>
            <w:proofErr w:type="gramStart"/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t>к</w:t>
            </w:r>
            <w:proofErr w:type="gramEnd"/>
          </w:p>
          <w:p w:rsidR="00814C0E" w:rsidRPr="00736366" w:rsidRDefault="00814C0E" w:rsidP="00794E28">
            <w:pPr>
              <w:pStyle w:val="20"/>
              <w:shd w:val="clear" w:color="auto" w:fill="auto"/>
              <w:spacing w:before="0" w:after="0" w:line="274" w:lineRule="exact"/>
              <w:ind w:firstLine="0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t>коррупционным</w:t>
            </w:r>
          </w:p>
          <w:p w:rsidR="00814C0E" w:rsidRPr="00736366" w:rsidRDefault="00814C0E" w:rsidP="00794E28">
            <w:pPr>
              <w:pStyle w:val="20"/>
              <w:shd w:val="clear" w:color="auto" w:fill="auto"/>
              <w:spacing w:before="0" w:after="0" w:line="274" w:lineRule="exact"/>
              <w:ind w:firstLine="0"/>
              <w:rPr>
                <w:rStyle w:val="211"/>
                <w:rFonts w:ascii="Arial" w:eastAsiaTheme="minorEastAsia" w:hAnsi="Arial" w:cs="Arial"/>
                <w:sz w:val="24"/>
                <w:szCs w:val="24"/>
              </w:rPr>
            </w:pPr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t>проявлениям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0E" w:rsidRPr="00736366" w:rsidRDefault="00814C0E" w:rsidP="00794E28">
            <w:pPr>
              <w:pStyle w:val="ConsPlusNormal"/>
              <w:jc w:val="center"/>
              <w:rPr>
                <w:rStyle w:val="211"/>
                <w:rFonts w:ascii="Arial" w:eastAsiaTheme="minorEastAsia" w:hAnsi="Arial" w:cs="Arial"/>
                <w:sz w:val="24"/>
                <w:szCs w:val="24"/>
              </w:rPr>
            </w:pPr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t>II квартал 2019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0E" w:rsidRPr="00736366" w:rsidRDefault="00814C0E" w:rsidP="00794E28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736366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736366">
              <w:rPr>
                <w:rFonts w:ascii="Arial" w:hAnsi="Arial" w:cs="Arial"/>
                <w:sz w:val="24"/>
                <w:szCs w:val="24"/>
              </w:rPr>
              <w:t>Быкановского</w:t>
            </w:r>
            <w:proofErr w:type="spellEnd"/>
            <w:r w:rsidRPr="00736366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736366">
              <w:rPr>
                <w:rFonts w:ascii="Arial" w:hAnsi="Arial" w:cs="Arial"/>
                <w:sz w:val="24"/>
                <w:szCs w:val="24"/>
              </w:rPr>
              <w:t>Обоянского</w:t>
            </w:r>
            <w:proofErr w:type="spellEnd"/>
            <w:r w:rsidRPr="00736366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  <w:p w:rsidR="00814C0E" w:rsidRPr="00736366" w:rsidRDefault="00814C0E" w:rsidP="00794E28">
            <w:pPr>
              <w:pStyle w:val="ConsPlusNormal"/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C0E" w:rsidRPr="00736366" w:rsidTr="00794E2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0E" w:rsidRPr="00736366" w:rsidRDefault="00814C0E" w:rsidP="00794E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366">
              <w:rPr>
                <w:rFonts w:ascii="Arial" w:hAnsi="Arial" w:cs="Arial"/>
                <w:sz w:val="24"/>
                <w:szCs w:val="24"/>
              </w:rPr>
              <w:t>3.1.9.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0E" w:rsidRPr="00736366" w:rsidRDefault="00814C0E" w:rsidP="00794E28">
            <w:pPr>
              <w:pStyle w:val="ConsPlusNormal"/>
              <w:rPr>
                <w:rStyle w:val="211"/>
                <w:rFonts w:ascii="Arial" w:eastAsiaTheme="minorEastAsia" w:hAnsi="Arial" w:cs="Arial"/>
                <w:sz w:val="24"/>
                <w:szCs w:val="24"/>
              </w:rPr>
            </w:pPr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t>Содействие некоммерческим организациям и религиозным</w:t>
            </w:r>
            <w:r w:rsidRPr="00736366">
              <w:rPr>
                <w:rStyle w:val="a4"/>
                <w:rFonts w:ascii="Arial" w:eastAsia="Calibri" w:hAnsi="Arial" w:cs="Arial"/>
              </w:rPr>
              <w:t xml:space="preserve"> </w:t>
            </w:r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t xml:space="preserve">объединениям, участвующим в правовом и </w:t>
            </w:r>
            <w:proofErr w:type="spellStart"/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t>антикоррупционном</w:t>
            </w:r>
            <w:proofErr w:type="spellEnd"/>
            <w:r w:rsidRPr="00736366">
              <w:rPr>
                <w:rStyle w:val="211"/>
                <w:rFonts w:ascii="Arial" w:eastAsia="Calibri" w:hAnsi="Arial" w:cs="Arial"/>
                <w:sz w:val="24"/>
                <w:szCs w:val="24"/>
              </w:rPr>
              <w:t xml:space="preserve"> просвещении граждан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0E" w:rsidRPr="00736366" w:rsidRDefault="00814C0E" w:rsidP="00794E28">
            <w:pPr>
              <w:pStyle w:val="20"/>
              <w:shd w:val="clear" w:color="auto" w:fill="auto"/>
              <w:spacing w:before="0" w:after="0" w:line="274" w:lineRule="exact"/>
              <w:ind w:firstLine="0"/>
              <w:rPr>
                <w:rStyle w:val="211"/>
                <w:rFonts w:ascii="Arial" w:eastAsiaTheme="minorEastAsia" w:hAnsi="Arial" w:cs="Arial"/>
                <w:sz w:val="24"/>
                <w:szCs w:val="24"/>
              </w:rPr>
            </w:pPr>
            <w:r w:rsidRPr="00736366">
              <w:rPr>
                <w:rStyle w:val="211"/>
                <w:rFonts w:ascii="Arial" w:eastAsiaTheme="minorEastAsia" w:hAnsi="Arial" w:cs="Arial"/>
                <w:sz w:val="24"/>
                <w:szCs w:val="24"/>
              </w:rPr>
              <w:t>Повышение уровня правовой грамотности населения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0E" w:rsidRPr="00736366" w:rsidRDefault="00814C0E" w:rsidP="00794E28">
            <w:pPr>
              <w:pStyle w:val="ConsPlusNormal"/>
              <w:jc w:val="center"/>
              <w:rPr>
                <w:rStyle w:val="211"/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0E" w:rsidRPr="00736366" w:rsidRDefault="00814C0E" w:rsidP="00794E28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736366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736366">
              <w:rPr>
                <w:rFonts w:ascii="Arial" w:hAnsi="Arial" w:cs="Arial"/>
                <w:sz w:val="24"/>
                <w:szCs w:val="24"/>
              </w:rPr>
              <w:t>Быкановского</w:t>
            </w:r>
            <w:proofErr w:type="spellEnd"/>
            <w:r w:rsidRPr="00736366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736366">
              <w:rPr>
                <w:rFonts w:ascii="Arial" w:hAnsi="Arial" w:cs="Arial"/>
                <w:sz w:val="24"/>
                <w:szCs w:val="24"/>
              </w:rPr>
              <w:t>Обоянского</w:t>
            </w:r>
            <w:proofErr w:type="spellEnd"/>
            <w:r w:rsidRPr="00736366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  <w:p w:rsidR="00814C0E" w:rsidRPr="00736366" w:rsidRDefault="00814C0E" w:rsidP="00794E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4C0E" w:rsidRPr="00736366" w:rsidRDefault="00814C0E" w:rsidP="00814C0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363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»;</w:t>
      </w:r>
    </w:p>
    <w:p w:rsidR="00814C0E" w:rsidRPr="00736366" w:rsidRDefault="00814C0E" w:rsidP="00814C0E">
      <w:pPr>
        <w:pStyle w:val="20"/>
        <w:shd w:val="clear" w:color="auto" w:fill="auto"/>
        <w:tabs>
          <w:tab w:val="left" w:pos="1203"/>
        </w:tabs>
        <w:spacing w:before="0" w:after="0" w:line="317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736366">
        <w:rPr>
          <w:rFonts w:ascii="Arial" w:hAnsi="Arial" w:cs="Arial"/>
          <w:sz w:val="24"/>
          <w:szCs w:val="24"/>
        </w:rPr>
        <w:t xml:space="preserve">           в пункте 3.3.6. слова «ОБУ «МФЦ» заменить словами «АУ КО «МФЦ»;</w:t>
      </w:r>
    </w:p>
    <w:p w:rsidR="00814C0E" w:rsidRPr="00736366" w:rsidRDefault="00814C0E" w:rsidP="00814C0E">
      <w:pPr>
        <w:pStyle w:val="20"/>
        <w:shd w:val="clear" w:color="auto" w:fill="auto"/>
        <w:tabs>
          <w:tab w:val="left" w:pos="1203"/>
        </w:tabs>
        <w:spacing w:before="0" w:after="0" w:line="317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736366">
        <w:rPr>
          <w:rFonts w:ascii="Arial" w:hAnsi="Arial" w:cs="Arial"/>
          <w:sz w:val="24"/>
          <w:szCs w:val="24"/>
        </w:rPr>
        <w:t xml:space="preserve">           2) в разделе 4:</w:t>
      </w:r>
    </w:p>
    <w:p w:rsidR="00814C0E" w:rsidRPr="00736366" w:rsidRDefault="00814C0E" w:rsidP="00814C0E">
      <w:pPr>
        <w:pStyle w:val="20"/>
        <w:shd w:val="clear" w:color="auto" w:fill="auto"/>
        <w:spacing w:before="0" w:after="0" w:line="317" w:lineRule="exact"/>
        <w:ind w:right="300" w:firstLine="800"/>
        <w:jc w:val="both"/>
        <w:rPr>
          <w:rFonts w:ascii="Arial" w:hAnsi="Arial" w:cs="Arial"/>
          <w:sz w:val="24"/>
          <w:szCs w:val="24"/>
        </w:rPr>
      </w:pPr>
      <w:r w:rsidRPr="00736366">
        <w:rPr>
          <w:rFonts w:ascii="Arial" w:hAnsi="Arial" w:cs="Arial"/>
          <w:sz w:val="24"/>
          <w:szCs w:val="24"/>
        </w:rPr>
        <w:t>в пункте 4.1:</w:t>
      </w:r>
    </w:p>
    <w:p w:rsidR="00814C0E" w:rsidRPr="00736366" w:rsidRDefault="00814C0E" w:rsidP="00814C0E">
      <w:pPr>
        <w:pStyle w:val="20"/>
        <w:shd w:val="clear" w:color="auto" w:fill="auto"/>
        <w:spacing w:before="0" w:after="0" w:line="317" w:lineRule="exact"/>
        <w:ind w:right="300" w:firstLine="800"/>
        <w:jc w:val="both"/>
        <w:rPr>
          <w:rFonts w:ascii="Arial" w:hAnsi="Arial" w:cs="Arial"/>
          <w:sz w:val="24"/>
          <w:szCs w:val="24"/>
        </w:rPr>
      </w:pPr>
      <w:r w:rsidRPr="00736366">
        <w:rPr>
          <w:rFonts w:ascii="Arial" w:hAnsi="Arial" w:cs="Arial"/>
          <w:sz w:val="24"/>
          <w:szCs w:val="24"/>
        </w:rPr>
        <w:t xml:space="preserve"> слова «областного бюджетного учреждения «Многофункциональный </w:t>
      </w:r>
      <w:r w:rsidRPr="00736366">
        <w:rPr>
          <w:rFonts w:ascii="Arial" w:hAnsi="Arial" w:cs="Arial"/>
          <w:sz w:val="24"/>
          <w:szCs w:val="24"/>
        </w:rPr>
        <w:lastRenderedPageBreak/>
        <w:t xml:space="preserve">центр по предоставлению государственных и муниципальных услуг» заменить словами «автономное учреждение Курской области «МФЦ»; </w:t>
      </w:r>
    </w:p>
    <w:p w:rsidR="00814C0E" w:rsidRPr="00736366" w:rsidRDefault="00814C0E" w:rsidP="00814C0E">
      <w:pPr>
        <w:pStyle w:val="20"/>
        <w:shd w:val="clear" w:color="auto" w:fill="auto"/>
        <w:spacing w:before="0" w:after="0" w:line="317" w:lineRule="exact"/>
        <w:ind w:right="300" w:firstLine="800"/>
        <w:jc w:val="both"/>
        <w:rPr>
          <w:rFonts w:ascii="Arial" w:hAnsi="Arial" w:cs="Arial"/>
          <w:sz w:val="24"/>
          <w:szCs w:val="24"/>
        </w:rPr>
      </w:pPr>
      <w:r w:rsidRPr="00736366">
        <w:rPr>
          <w:rFonts w:ascii="Arial" w:hAnsi="Arial" w:cs="Arial"/>
          <w:sz w:val="24"/>
          <w:szCs w:val="24"/>
        </w:rPr>
        <w:t>слова ОБУ "МФЦ" заменить словами «АУ КО «МФЦ»;</w:t>
      </w:r>
    </w:p>
    <w:p w:rsidR="00814C0E" w:rsidRPr="00736366" w:rsidRDefault="00814C0E" w:rsidP="00814C0E">
      <w:pPr>
        <w:pStyle w:val="20"/>
        <w:shd w:val="clear" w:color="auto" w:fill="auto"/>
        <w:spacing w:before="0" w:after="0" w:line="317" w:lineRule="exact"/>
        <w:ind w:right="300" w:firstLine="800"/>
        <w:jc w:val="both"/>
        <w:rPr>
          <w:rFonts w:ascii="Arial" w:hAnsi="Arial" w:cs="Arial"/>
          <w:sz w:val="24"/>
          <w:szCs w:val="24"/>
        </w:rPr>
      </w:pPr>
      <w:r w:rsidRPr="00736366">
        <w:rPr>
          <w:rFonts w:ascii="Arial" w:hAnsi="Arial" w:cs="Arial"/>
          <w:sz w:val="24"/>
          <w:szCs w:val="24"/>
        </w:rPr>
        <w:t>в пункте 4.3 слова «ОБУ «МФЦ» заменить словами «АУ КО «МФЦ»;</w:t>
      </w:r>
    </w:p>
    <w:p w:rsidR="00814C0E" w:rsidRPr="00736366" w:rsidRDefault="00814C0E" w:rsidP="00814C0E">
      <w:pPr>
        <w:pStyle w:val="ConsPlusNormal"/>
        <w:ind w:firstLine="708"/>
        <w:rPr>
          <w:rFonts w:ascii="Arial" w:hAnsi="Arial" w:cs="Arial"/>
          <w:sz w:val="24"/>
          <w:szCs w:val="24"/>
        </w:rPr>
      </w:pPr>
      <w:r w:rsidRPr="00736366">
        <w:rPr>
          <w:rFonts w:ascii="Arial" w:hAnsi="Arial" w:cs="Arial"/>
          <w:sz w:val="24"/>
          <w:szCs w:val="24"/>
        </w:rPr>
        <w:t xml:space="preserve"> в пункте 4.4 слова «ОБУ «МФЦ» заменить словами «АУ КО «МФЦ».</w:t>
      </w:r>
    </w:p>
    <w:p w:rsidR="00814C0E" w:rsidRPr="00736366" w:rsidRDefault="00814C0E" w:rsidP="00814C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0000" w:rsidRDefault="00814C0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14C0E"/>
    <w:rsid w:val="0081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14C0E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paragraph" w:styleId="a3">
    <w:name w:val="Body Text"/>
    <w:basedOn w:val="a"/>
    <w:link w:val="a4"/>
    <w:rsid w:val="00814C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14C0E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14C0E"/>
    <w:rPr>
      <w:rFonts w:ascii="Calibri" w:eastAsia="Calibri" w:hAnsi="Calibri" w:cs="Times New Roman"/>
      <w:kern w:val="1"/>
      <w:sz w:val="20"/>
      <w:szCs w:val="20"/>
      <w:lang w:eastAsia="ar-SA"/>
    </w:rPr>
  </w:style>
  <w:style w:type="character" w:customStyle="1" w:styleId="2">
    <w:name w:val="Основной текст (2)_"/>
    <w:link w:val="20"/>
    <w:locked/>
    <w:rsid w:val="00814C0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4C0E"/>
    <w:pPr>
      <w:widowControl w:val="0"/>
      <w:shd w:val="clear" w:color="auto" w:fill="FFFFFF"/>
      <w:spacing w:before="300" w:after="300" w:line="374" w:lineRule="exact"/>
      <w:ind w:hanging="1120"/>
    </w:pPr>
    <w:rPr>
      <w:sz w:val="28"/>
      <w:szCs w:val="28"/>
    </w:rPr>
  </w:style>
  <w:style w:type="character" w:customStyle="1" w:styleId="211">
    <w:name w:val="Основной текст (2) + 11"/>
    <w:aliases w:val="5 pt"/>
    <w:rsid w:val="00814C0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5032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2019-06-28T10:26:00Z</dcterms:created>
  <dcterms:modified xsi:type="dcterms:W3CDTF">2019-06-28T10:27:00Z</dcterms:modified>
</cp:coreProperties>
</file>