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BD" w:rsidRDefault="009A7CBD" w:rsidP="00F33FEF">
      <w:pPr>
        <w:jc w:val="both"/>
        <w:rPr>
          <w:b/>
          <w:color w:val="000000"/>
          <w:sz w:val="28"/>
          <w:szCs w:val="28"/>
        </w:rPr>
      </w:pP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  <w:r w:rsidRPr="00402DEA"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  <w:r w:rsidRPr="00402DEA">
        <w:rPr>
          <w:rFonts w:ascii="Arial" w:hAnsi="Arial" w:cs="Arial"/>
          <w:b/>
          <w:sz w:val="32"/>
          <w:szCs w:val="32"/>
        </w:rPr>
        <w:t xml:space="preserve">РУДАВСКОГО СЕЛЬСОВЕТА </w:t>
      </w: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  <w:r w:rsidRPr="00402DEA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  <w:r w:rsidRPr="00402DEA">
        <w:rPr>
          <w:rFonts w:ascii="Arial" w:hAnsi="Arial" w:cs="Arial"/>
          <w:b/>
          <w:sz w:val="32"/>
          <w:szCs w:val="32"/>
        </w:rPr>
        <w:t>ПОСТАНОВЛЕНИЕ</w:t>
      </w:r>
    </w:p>
    <w:p w:rsidR="009A7CBD" w:rsidRPr="00402DEA" w:rsidRDefault="009A7CBD" w:rsidP="00F33FEF">
      <w:pPr>
        <w:jc w:val="center"/>
        <w:rPr>
          <w:rFonts w:ascii="Arial" w:hAnsi="Arial" w:cs="Arial"/>
          <w:b/>
          <w:sz w:val="32"/>
          <w:szCs w:val="32"/>
        </w:rPr>
      </w:pPr>
    </w:p>
    <w:p w:rsidR="009A7CBD" w:rsidRDefault="009A7CBD" w:rsidP="00F33FE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</w:t>
      </w:r>
      <w:bookmarkStart w:id="0" w:name="_GoBack"/>
      <w:bookmarkEnd w:id="0"/>
      <w:r w:rsidRPr="00402DEA">
        <w:rPr>
          <w:rFonts w:ascii="Arial" w:hAnsi="Arial" w:cs="Arial"/>
          <w:b/>
          <w:sz w:val="32"/>
          <w:szCs w:val="32"/>
        </w:rPr>
        <w:t>.02.2018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№ 12</w:t>
      </w:r>
    </w:p>
    <w:p w:rsidR="009A7CBD" w:rsidRDefault="009A7CBD" w:rsidP="00F33FEF">
      <w:pPr>
        <w:tabs>
          <w:tab w:val="left" w:pos="6804"/>
        </w:tabs>
        <w:ind w:right="-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 Стрелецкое</w:t>
      </w:r>
    </w:p>
    <w:p w:rsidR="009A7CBD" w:rsidRDefault="009A7CBD" w:rsidP="00F33FEF">
      <w:pPr>
        <w:tabs>
          <w:tab w:val="left" w:pos="9923"/>
        </w:tabs>
        <w:ind w:right="-2"/>
        <w:jc w:val="both"/>
        <w:rPr>
          <w:rFonts w:ascii="Arial" w:hAnsi="Arial" w:cs="Arial"/>
          <w:b/>
          <w:sz w:val="32"/>
          <w:szCs w:val="32"/>
        </w:rPr>
      </w:pPr>
    </w:p>
    <w:p w:rsidR="009A7CBD" w:rsidRPr="00F33FEF" w:rsidRDefault="009A7CBD" w:rsidP="00F33FEF">
      <w:pPr>
        <w:tabs>
          <w:tab w:val="left" w:pos="6804"/>
        </w:tabs>
        <w:ind w:right="3497"/>
        <w:jc w:val="both"/>
        <w:rPr>
          <w:b/>
          <w:color w:val="000000"/>
          <w:sz w:val="32"/>
          <w:szCs w:val="32"/>
        </w:rPr>
      </w:pPr>
      <w:r w:rsidRPr="00F33FEF">
        <w:rPr>
          <w:b/>
          <w:color w:val="000000"/>
          <w:sz w:val="32"/>
          <w:szCs w:val="32"/>
        </w:rPr>
        <w:t xml:space="preserve"> Об утверждении схемы размещения нестационарных торговых объектов на территории Рудавского сельсовета Обоянского района</w:t>
      </w:r>
    </w:p>
    <w:p w:rsidR="009A7CBD" w:rsidRDefault="009A7CBD" w:rsidP="00F33FE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p w:rsidR="009A7CBD" w:rsidRDefault="009A7CBD" w:rsidP="00F33FEF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28.12.2009 года № 381 «Об основах государственного регулирования торговой деятельности в Российской Федерации»,  постановлением Правительства Российской Федерации от 23.09.2010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потребительского рынка, развития малого предпринимательства и лицензирования Курской области от 23.03.2011 года № 32 «О порядке разработки и утверждения органами местного самоуправления Курской области схем размещения нестационарных торговых объектов»,   Администрация Рудавского сельсовета Обоянского района ПОСТАНОВЛЯЕТ:</w:t>
      </w:r>
    </w:p>
    <w:p w:rsidR="009A7CBD" w:rsidRDefault="009A7CBD" w:rsidP="00F33FEF">
      <w:pPr>
        <w:ind w:firstLine="700"/>
        <w:jc w:val="both"/>
        <w:rPr>
          <w:color w:val="000000"/>
          <w:sz w:val="28"/>
          <w:szCs w:val="28"/>
        </w:rPr>
      </w:pPr>
    </w:p>
    <w:p w:rsidR="009A7CBD" w:rsidRPr="00F33FEF" w:rsidRDefault="009A7CBD" w:rsidP="00F33FEF">
      <w:pPr>
        <w:tabs>
          <w:tab w:val="left" w:pos="6804"/>
        </w:tabs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3FEF">
        <w:rPr>
          <w:sz w:val="28"/>
          <w:szCs w:val="28"/>
        </w:rPr>
        <w:t xml:space="preserve">1. </w:t>
      </w:r>
      <w:r w:rsidRPr="00F33FEF">
        <w:rPr>
          <w:color w:val="000000"/>
          <w:sz w:val="28"/>
          <w:szCs w:val="28"/>
        </w:rPr>
        <w:t xml:space="preserve"> Утвердить схему размещения нестационарных торговых объектов на территории Рудавского сельсовета Обоянского района</w:t>
      </w:r>
      <w:r>
        <w:rPr>
          <w:color w:val="000000"/>
          <w:sz w:val="28"/>
          <w:szCs w:val="28"/>
        </w:rPr>
        <w:t>, согласно приложению № 1 к настоящему постановлению.</w:t>
      </w:r>
    </w:p>
    <w:p w:rsidR="009A7CBD" w:rsidRDefault="009A7CBD" w:rsidP="00F33FE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исполнением настоящего постановления оставляю за собой.</w:t>
      </w:r>
    </w:p>
    <w:p w:rsidR="009A7CBD" w:rsidRDefault="009A7CBD" w:rsidP="00F33FEF">
      <w:pPr>
        <w:ind w:firstLine="426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:rsidR="009A7CBD" w:rsidRDefault="009A7CBD" w:rsidP="00F33FEF">
      <w:pPr>
        <w:shd w:val="clear" w:color="auto" w:fill="FFFFFF"/>
        <w:jc w:val="both"/>
        <w:rPr>
          <w:color w:val="000000"/>
          <w:sz w:val="27"/>
          <w:szCs w:val="27"/>
        </w:rPr>
      </w:pPr>
    </w:p>
    <w:p w:rsidR="009A7CBD" w:rsidRDefault="009A7CBD" w:rsidP="00F33FEF">
      <w:pPr>
        <w:shd w:val="clear" w:color="auto" w:fill="FFFFFF"/>
        <w:jc w:val="both"/>
        <w:rPr>
          <w:color w:val="000000"/>
          <w:sz w:val="27"/>
          <w:szCs w:val="27"/>
        </w:rPr>
      </w:pPr>
    </w:p>
    <w:p w:rsidR="009A7CBD" w:rsidRDefault="009A7CBD" w:rsidP="00F33FE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Рудавского сельсовета                                            В.В.Новоженов</w:t>
      </w:r>
    </w:p>
    <w:p w:rsidR="009A7CBD" w:rsidRDefault="009A7CBD" w:rsidP="00F33FEF">
      <w:pPr>
        <w:jc w:val="both"/>
        <w:rPr>
          <w:color w:val="000000"/>
          <w:sz w:val="28"/>
          <w:szCs w:val="28"/>
        </w:rPr>
      </w:pPr>
    </w:p>
    <w:p w:rsidR="009A7CBD" w:rsidRDefault="009A7CBD" w:rsidP="00F33FEF">
      <w:pPr>
        <w:jc w:val="both"/>
        <w:rPr>
          <w:color w:val="000000"/>
          <w:sz w:val="28"/>
          <w:szCs w:val="28"/>
        </w:rPr>
      </w:pPr>
    </w:p>
    <w:p w:rsidR="009A7CBD" w:rsidRPr="00F33FEF" w:rsidRDefault="009A7CBD" w:rsidP="00F33FEF">
      <w:pPr>
        <w:jc w:val="both"/>
        <w:rPr>
          <w:color w:val="000000"/>
          <w:sz w:val="22"/>
          <w:szCs w:val="22"/>
        </w:rPr>
      </w:pPr>
      <w:r w:rsidRPr="00F33FEF">
        <w:rPr>
          <w:color w:val="000000"/>
          <w:sz w:val="22"/>
          <w:szCs w:val="22"/>
        </w:rPr>
        <w:t>Е.В.Астафьева</w:t>
      </w:r>
    </w:p>
    <w:p w:rsidR="009A7CBD" w:rsidRPr="00F33FEF" w:rsidRDefault="009A7CBD" w:rsidP="00F33FEF">
      <w:pPr>
        <w:jc w:val="both"/>
        <w:rPr>
          <w:color w:val="000000"/>
          <w:sz w:val="22"/>
          <w:szCs w:val="22"/>
        </w:rPr>
      </w:pPr>
      <w:r w:rsidRPr="00F33FEF">
        <w:rPr>
          <w:color w:val="000000"/>
          <w:sz w:val="22"/>
          <w:szCs w:val="22"/>
        </w:rPr>
        <w:t>8(47141)2-33-01</w:t>
      </w:r>
    </w:p>
    <w:p w:rsidR="009A7CBD" w:rsidRDefault="009A7CBD" w:rsidP="00F33FEF">
      <w:pPr>
        <w:shd w:val="clear" w:color="auto" w:fill="FFFFFF"/>
        <w:ind w:firstLine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</w:t>
      </w:r>
    </w:p>
    <w:p w:rsidR="009A7CBD" w:rsidRDefault="009A7CBD" w:rsidP="00F33FEF">
      <w:pPr>
        <w:shd w:val="clear" w:color="auto" w:fill="FFFFFF"/>
        <w:ind w:firstLine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9A7CBD" w:rsidRDefault="009A7CBD" w:rsidP="00F33FEF">
      <w:pPr>
        <w:shd w:val="clear" w:color="auto" w:fill="FFFFFF"/>
        <w:ind w:firstLine="609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Рудавского сельсовета Обоянского района </w:t>
      </w:r>
    </w:p>
    <w:p w:rsidR="009A7CBD" w:rsidRDefault="009A7CBD" w:rsidP="00F33FEF">
      <w:pPr>
        <w:shd w:val="clear" w:color="auto" w:fill="FFFFFF"/>
        <w:ind w:firstLine="6096"/>
        <w:jc w:val="righ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от 15.02.2018   №12 </w:t>
      </w:r>
    </w:p>
    <w:p w:rsidR="009A7CBD" w:rsidRDefault="009A7CBD" w:rsidP="00F33FEF">
      <w:pPr>
        <w:ind w:firstLine="6096"/>
        <w:jc w:val="both"/>
        <w:rPr>
          <w:sz w:val="30"/>
          <w:szCs w:val="3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</w:p>
    <w:p w:rsidR="009A7CBD" w:rsidRDefault="009A7CBD" w:rsidP="00F33FEF">
      <w:pPr>
        <w:shd w:val="clear" w:color="auto" w:fill="FFFFFF"/>
        <w:spacing w:line="322" w:lineRule="exact"/>
        <w:ind w:left="10"/>
        <w:jc w:val="center"/>
        <w:rPr>
          <w:spacing w:val="-10"/>
          <w:sz w:val="30"/>
          <w:szCs w:val="30"/>
        </w:rPr>
      </w:pPr>
      <w:r>
        <w:rPr>
          <w:sz w:val="30"/>
          <w:szCs w:val="30"/>
        </w:rPr>
        <w:t>СХЕМА</w:t>
      </w:r>
    </w:p>
    <w:p w:rsidR="009A7CBD" w:rsidRDefault="009A7CBD" w:rsidP="00F33FEF">
      <w:pPr>
        <w:shd w:val="clear" w:color="auto" w:fill="FFFFFF"/>
        <w:spacing w:line="322" w:lineRule="exact"/>
        <w:ind w:right="82"/>
        <w:jc w:val="center"/>
        <w:rPr>
          <w:spacing w:val="-12"/>
          <w:sz w:val="30"/>
          <w:szCs w:val="30"/>
        </w:rPr>
      </w:pPr>
      <w:r>
        <w:rPr>
          <w:spacing w:val="-10"/>
          <w:sz w:val="30"/>
          <w:szCs w:val="30"/>
        </w:rPr>
        <w:t>размещения нестационарных торговых объектов</w:t>
      </w:r>
    </w:p>
    <w:p w:rsidR="009A7CBD" w:rsidRDefault="009A7CBD" w:rsidP="00F33FEF">
      <w:pPr>
        <w:shd w:val="clear" w:color="auto" w:fill="FFFFFF"/>
        <w:spacing w:line="322" w:lineRule="exact"/>
        <w:ind w:right="10"/>
        <w:jc w:val="center"/>
        <w:rPr>
          <w:sz w:val="2"/>
          <w:szCs w:val="2"/>
        </w:rPr>
      </w:pPr>
      <w:r>
        <w:rPr>
          <w:spacing w:val="-12"/>
          <w:sz w:val="30"/>
          <w:szCs w:val="30"/>
        </w:rPr>
        <w:t>на территории Рудавского сельсовета Обоянского района</w:t>
      </w:r>
    </w:p>
    <w:p w:rsidR="009A7CBD" w:rsidRDefault="009A7CBD" w:rsidP="00F33FEF">
      <w:pPr>
        <w:spacing w:after="298" w:line="1" w:lineRule="exact"/>
        <w:rPr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985"/>
        <w:gridCol w:w="2268"/>
        <w:gridCol w:w="2100"/>
        <w:gridCol w:w="959"/>
        <w:gridCol w:w="1335"/>
      </w:tblGrid>
      <w:tr w:rsidR="009A7CBD" w:rsidTr="00F33FEF">
        <w:trPr>
          <w:trHeight w:hRule="exact" w:val="2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312" w:lineRule="exact"/>
              <w:ind w:left="14" w:right="5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298" w:lineRule="exact"/>
              <w:ind w:left="67"/>
              <w:rPr>
                <w:b/>
              </w:rPr>
            </w:pPr>
            <w:r>
              <w:rPr>
                <w:b/>
              </w:rPr>
              <w:t>Наименование, тип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ind w:left="67"/>
              <w:rPr>
                <w:b/>
              </w:rPr>
            </w:pPr>
            <w:r>
              <w:rPr>
                <w:b/>
              </w:rPr>
              <w:t>нестационарного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ind w:left="67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302" w:lineRule="exact"/>
              <w:ind w:left="10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9A7CBD" w:rsidRDefault="009A7CBD" w:rsidP="000F4B5F">
            <w:pPr>
              <w:shd w:val="clear" w:color="auto" w:fill="FFFFFF"/>
              <w:spacing w:line="302" w:lineRule="exact"/>
              <w:ind w:left="10"/>
              <w:rPr>
                <w:b/>
              </w:rPr>
            </w:pPr>
            <w:r>
              <w:rPr>
                <w:b/>
              </w:rPr>
              <w:t>нестационарного</w:t>
            </w:r>
          </w:p>
          <w:p w:rsidR="009A7CBD" w:rsidRDefault="009A7CBD" w:rsidP="000F4B5F">
            <w:pPr>
              <w:shd w:val="clear" w:color="auto" w:fill="FFFFFF"/>
              <w:spacing w:line="302" w:lineRule="exact"/>
              <w:ind w:left="10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298" w:lineRule="exact"/>
              <w:rPr>
                <w:b/>
              </w:rPr>
            </w:pPr>
            <w:r>
              <w:rPr>
                <w:b/>
              </w:rPr>
              <w:t>Специализация (ассортимент реализуемых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rPr>
                <w:b/>
              </w:rPr>
            </w:pPr>
            <w:r>
              <w:rPr>
                <w:b/>
              </w:rPr>
              <w:t>товаров)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rPr>
                <w:b/>
              </w:rPr>
            </w:pPr>
            <w:r>
              <w:rPr>
                <w:b/>
              </w:rPr>
              <w:t>нестационарно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rPr>
                <w:b/>
              </w:rPr>
            </w:pPr>
            <w:r>
              <w:rPr>
                <w:b/>
              </w:rPr>
              <w:t>го торгового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rPr>
                <w:b/>
              </w:rPr>
            </w:pPr>
            <w:r>
              <w:rPr>
                <w:b/>
              </w:rPr>
              <w:t>объекта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298" w:lineRule="exact"/>
              <w:jc w:val="center"/>
              <w:rPr>
                <w:b/>
              </w:rPr>
            </w:pPr>
            <w:r>
              <w:rPr>
                <w:b/>
              </w:rPr>
              <w:t>Размер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jc w:val="center"/>
              <w:rPr>
                <w:b/>
              </w:rPr>
            </w:pPr>
            <w:r>
              <w:rPr>
                <w:b/>
              </w:rPr>
              <w:t>торговой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jc w:val="center"/>
              <w:rPr>
                <w:b/>
              </w:rPr>
            </w:pPr>
            <w:r>
              <w:rPr>
                <w:b/>
              </w:rPr>
              <w:t>площади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jc w:val="center"/>
              <w:rPr>
                <w:b/>
              </w:rPr>
            </w:pPr>
            <w:r>
              <w:rPr>
                <w:b/>
              </w:rPr>
              <w:t>объекта</w:t>
            </w:r>
          </w:p>
          <w:p w:rsidR="009A7CBD" w:rsidRDefault="009A7CBD" w:rsidP="000F4B5F">
            <w:pPr>
              <w:shd w:val="clear" w:color="auto" w:fill="FFFFFF"/>
              <w:spacing w:line="298" w:lineRule="exact"/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CBD" w:rsidRDefault="009A7CBD" w:rsidP="000F4B5F">
            <w:pPr>
              <w:shd w:val="clear" w:color="auto" w:fill="FFFFFF"/>
              <w:spacing w:line="298" w:lineRule="exact"/>
              <w:jc w:val="center"/>
            </w:pPr>
            <w:r>
              <w:rPr>
                <w:b/>
              </w:rPr>
              <w:t>Срок функци</w:t>
            </w:r>
            <w:r>
              <w:rPr>
                <w:b/>
              </w:rPr>
              <w:softHyphen/>
              <w:t>они</w:t>
            </w:r>
            <w:r>
              <w:rPr>
                <w:b/>
              </w:rPr>
              <w:softHyphen/>
              <w:t>рования нестацио нарного торгового объекта</w:t>
            </w:r>
          </w:p>
        </w:tc>
      </w:tr>
      <w:tr w:rsidR="009A7CBD" w:rsidTr="00F33FE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Торговля с автотранспорта, лотка, палатки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Обоянский район, п.Рудавский, ул. Лесная, д. № 17, около здания МКУК Рудавский ЦСДК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Промышленные товары, продукция с/х производства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 раза в неделю (3,5,6)</w:t>
            </w:r>
          </w:p>
        </w:tc>
      </w:tr>
      <w:tr w:rsidR="009A7CBD" w:rsidTr="00F33FE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Торговля с автотранспорта, лотка, палатки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Обоянский район, с. Кулига, ул. Поповкая, д. № 19, около здания Кулиговского СК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Промышленные товары, продукция с/х производства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 раза в неделю (3,5,6)</w:t>
            </w:r>
          </w:p>
        </w:tc>
      </w:tr>
      <w:tr w:rsidR="009A7CBD" w:rsidTr="00F33FEF"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Торговля с автотранспорта, лотка, палатки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Обоянский район, с.Рудавец, ул. Выгон, д. № 33, около здания СДК с. Рудавец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Промышленные товары, продукция с/х производства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 раза в неделю (3,5,6)</w:t>
            </w:r>
          </w:p>
        </w:tc>
      </w:tr>
      <w:tr w:rsidR="009A7CBD" w:rsidTr="00F33FE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Торговля с автотранспорта, лотка, палатки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Обоянский район, с. Стрелецкое, ул. Ленина, д. № 189, около здания МКУК Стрелецкий ЦСДК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Промышленные товары, продукция с/х производства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 раза в неделю (3,5,6)</w:t>
            </w:r>
          </w:p>
        </w:tc>
      </w:tr>
      <w:tr w:rsidR="009A7CBD" w:rsidTr="00F33FE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Торговля с автотранспорта, лотка, палатки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Обоянский район, с. Пушкарное, ул. Верхняя Поповка, 45, около здания Пушкарского клуба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</w:pPr>
            <w:r>
              <w:t>Промышленные товары, продукция с/х производства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BD" w:rsidRDefault="009A7CBD" w:rsidP="000F4B5F">
            <w:pPr>
              <w:pStyle w:val="a"/>
              <w:jc w:val="center"/>
            </w:pPr>
            <w:r>
              <w:t>3 раза в неделю (3,5,6)</w:t>
            </w:r>
          </w:p>
        </w:tc>
      </w:tr>
    </w:tbl>
    <w:p w:rsidR="009A7CBD" w:rsidRDefault="009A7CBD"/>
    <w:sectPr w:rsidR="009A7CBD" w:rsidSect="00F33F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531" w:header="709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BD" w:rsidRDefault="009A7CBD" w:rsidP="002C376E">
      <w:r>
        <w:separator/>
      </w:r>
    </w:p>
  </w:endnote>
  <w:endnote w:type="continuationSeparator" w:id="0">
    <w:p w:rsidR="009A7CBD" w:rsidRDefault="009A7CBD" w:rsidP="002C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BD" w:rsidRDefault="009A7C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BD" w:rsidRDefault="009A7CB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BD" w:rsidRDefault="009A7C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BD" w:rsidRDefault="009A7CBD" w:rsidP="002C376E">
      <w:r>
        <w:separator/>
      </w:r>
    </w:p>
  </w:footnote>
  <w:footnote w:type="continuationSeparator" w:id="0">
    <w:p w:rsidR="009A7CBD" w:rsidRDefault="009A7CBD" w:rsidP="002C3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BD" w:rsidRDefault="009A7CBD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819.2pt;margin-top:272.7pt;width:30.15pt;height:25.9pt;z-index:-25165619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" stroked="f">
          <v:textbox inset="0,0,0,0">
            <w:txbxContent>
              <w:p w:rsidR="009A7CBD" w:rsidRDefault="009A7CBD">
                <w:pPr>
                  <w:pBdr>
                    <w:bottom w:val="single" w:sz="4" w:space="1" w:color="000000"/>
                  </w:pBd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BD" w:rsidRDefault="009A7C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69C"/>
    <w:rsid w:val="000220AE"/>
    <w:rsid w:val="00086E84"/>
    <w:rsid w:val="000F4B5F"/>
    <w:rsid w:val="00215B60"/>
    <w:rsid w:val="00257E31"/>
    <w:rsid w:val="002B569C"/>
    <w:rsid w:val="002C376E"/>
    <w:rsid w:val="003B10D2"/>
    <w:rsid w:val="00402DEA"/>
    <w:rsid w:val="007C1887"/>
    <w:rsid w:val="00812001"/>
    <w:rsid w:val="009A7CBD"/>
    <w:rsid w:val="00B302EE"/>
    <w:rsid w:val="00CD4368"/>
    <w:rsid w:val="00CF4C77"/>
    <w:rsid w:val="00F33FEF"/>
    <w:rsid w:val="00FC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E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3F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33FE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Название объекта1"/>
    <w:basedOn w:val="Normal"/>
    <w:next w:val="Normal"/>
    <w:uiPriority w:val="99"/>
    <w:rsid w:val="00F33FEF"/>
    <w:pPr>
      <w:jc w:val="center"/>
    </w:pPr>
    <w:rPr>
      <w:sz w:val="34"/>
    </w:rPr>
  </w:style>
  <w:style w:type="paragraph" w:styleId="Header">
    <w:name w:val="header"/>
    <w:basedOn w:val="Normal"/>
    <w:link w:val="HeaderChar"/>
    <w:uiPriority w:val="99"/>
    <w:rsid w:val="00F33FEF"/>
    <w:pPr>
      <w:widowControl w:val="0"/>
      <w:tabs>
        <w:tab w:val="center" w:pos="4677"/>
        <w:tab w:val="right" w:pos="9355"/>
      </w:tabs>
      <w:autoSpaceDE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3FE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">
    <w:name w:val="Содержимое таблицы"/>
    <w:basedOn w:val="Normal"/>
    <w:uiPriority w:val="99"/>
    <w:rsid w:val="00F33FEF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477</Words>
  <Characters>2724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Елена</dc:creator>
  <cp:keywords/>
  <dc:description/>
  <cp:lastModifiedBy>User</cp:lastModifiedBy>
  <cp:revision>2</cp:revision>
  <cp:lastPrinted>2018-02-15T12:44:00Z</cp:lastPrinted>
  <dcterms:created xsi:type="dcterms:W3CDTF">2021-03-19T13:34:00Z</dcterms:created>
  <dcterms:modified xsi:type="dcterms:W3CDTF">2021-03-19T13:34:00Z</dcterms:modified>
</cp:coreProperties>
</file>