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72" w:rsidRDefault="00BC3C72" w:rsidP="00BC3C7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  РУДАВСКОГО СЕЛЬСОВЕТА</w:t>
      </w:r>
    </w:p>
    <w:p w:rsidR="00BC3C72" w:rsidRDefault="00BC3C72" w:rsidP="00BC3C7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BC3C72" w:rsidRDefault="00BC3C72" w:rsidP="00BC3C7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BC3C72" w:rsidRDefault="00BC3C72" w:rsidP="00BC3C7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BC3C72" w:rsidRDefault="00BC3C72" w:rsidP="00BC3C7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BC3C72" w:rsidRDefault="00BC3C72" w:rsidP="00BC3C7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 26 марта 2015  года № 11</w:t>
      </w:r>
    </w:p>
    <w:p w:rsidR="00BC3C72" w:rsidRDefault="00BC3C72" w:rsidP="00BC3C7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 установлении </w:t>
      </w:r>
      <w:proofErr w:type="gramStart"/>
      <w:r>
        <w:rPr>
          <w:rFonts w:ascii="Arial" w:hAnsi="Arial" w:cs="Arial"/>
          <w:b/>
          <w:sz w:val="32"/>
          <w:szCs w:val="32"/>
        </w:rPr>
        <w:t>особого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противопожарного</w:t>
      </w:r>
    </w:p>
    <w:p w:rsidR="00BC3C72" w:rsidRDefault="00BC3C72" w:rsidP="00BC3C7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режима на территории муниципального образования</w:t>
      </w:r>
    </w:p>
    <w:p w:rsidR="00BC3C72" w:rsidRDefault="00BC3C72" w:rsidP="00BC3C7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«Рудавский сельсовет» Обоянского района</w:t>
      </w:r>
    </w:p>
    <w:p w:rsidR="00BC3C72" w:rsidRDefault="00BC3C72" w:rsidP="00BC3C7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BC3C72" w:rsidRDefault="00BC3C72" w:rsidP="00BC3C72">
      <w:pPr>
        <w:pStyle w:val="Standard"/>
        <w:jc w:val="center"/>
        <w:rPr>
          <w:rFonts w:ascii="Arial" w:hAnsi="Arial" w:cs="Arial"/>
        </w:rPr>
      </w:pPr>
    </w:p>
    <w:p w:rsidR="00BC3C72" w:rsidRDefault="00BC3C72" w:rsidP="00BC3C7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:rsidR="00BC3C72" w:rsidRDefault="00BC3C72" w:rsidP="00BC3C72">
      <w:pPr>
        <w:pStyle w:val="Standard"/>
        <w:jc w:val="both"/>
      </w:pPr>
      <w:r>
        <w:rPr>
          <w:rFonts w:ascii="Arial" w:hAnsi="Arial" w:cs="Arial"/>
        </w:rPr>
        <w:tab/>
        <w:t xml:space="preserve">В связи с установившейся жаркой погодой, повышением до 4-го класса природной пожарной опасности в лесах и созданием предпосылок для природных и техногенных пожаров с тяжкими последствиями, с целью контроля и </w:t>
      </w:r>
      <w:proofErr w:type="gramStart"/>
      <w:r>
        <w:rPr>
          <w:rFonts w:ascii="Arial" w:hAnsi="Arial" w:cs="Arial"/>
        </w:rPr>
        <w:t>принятия</w:t>
      </w:r>
      <w:proofErr w:type="gramEnd"/>
      <w:r>
        <w:rPr>
          <w:rFonts w:ascii="Arial" w:hAnsi="Arial" w:cs="Arial"/>
        </w:rPr>
        <w:t xml:space="preserve"> превентивных мер, в соответствии с предложением исполняющего обязанности Главного государственного инспектора Обоянского и </w:t>
      </w:r>
      <w:proofErr w:type="spellStart"/>
      <w:r>
        <w:rPr>
          <w:rFonts w:ascii="Arial" w:hAnsi="Arial" w:cs="Arial"/>
        </w:rPr>
        <w:t>Медвенского</w:t>
      </w:r>
      <w:proofErr w:type="spellEnd"/>
      <w:r>
        <w:rPr>
          <w:rFonts w:ascii="Arial" w:hAnsi="Arial" w:cs="Arial"/>
        </w:rPr>
        <w:t xml:space="preserve"> районов по пожарному надзору, подполковника внутренней службы Д.А.Кононова, в соответствии со ст. 30 Федерального Закона Российской Федерации «О пожарной безопасности»,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РФ от 12.04.2012 г. № 290 «О федеральном государственном пожарном надзоре», Уставом муниципального образования «Рудавский сельсовет»,  Администрация </w:t>
      </w:r>
      <w:proofErr w:type="spellStart"/>
      <w:r>
        <w:rPr>
          <w:rFonts w:ascii="Arial" w:hAnsi="Arial" w:cs="Arial"/>
        </w:rPr>
        <w:t>Рудавского</w:t>
      </w:r>
      <w:proofErr w:type="spellEnd"/>
      <w:r>
        <w:rPr>
          <w:rFonts w:ascii="Arial" w:hAnsi="Arial" w:cs="Arial"/>
        </w:rPr>
        <w:t xml:space="preserve"> сельсовета</w:t>
      </w:r>
    </w:p>
    <w:p w:rsidR="00BC3C72" w:rsidRDefault="00BC3C72" w:rsidP="00BC3C72">
      <w:pPr>
        <w:pStyle w:val="Standard"/>
        <w:jc w:val="both"/>
        <w:rPr>
          <w:rFonts w:ascii="Arial" w:hAnsi="Arial" w:cs="Arial"/>
        </w:rPr>
      </w:pPr>
    </w:p>
    <w:p w:rsidR="00BC3C72" w:rsidRDefault="00BC3C72" w:rsidP="00BC3C72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BC3C72" w:rsidRDefault="00BC3C72" w:rsidP="00BC3C72">
      <w:pPr>
        <w:pStyle w:val="Standard"/>
        <w:jc w:val="both"/>
        <w:rPr>
          <w:rFonts w:ascii="Arial" w:hAnsi="Arial" w:cs="Arial"/>
        </w:rPr>
      </w:pPr>
    </w:p>
    <w:p w:rsidR="00BC3C72" w:rsidRDefault="00BC3C72" w:rsidP="00BC3C7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 Установить на территории муниципального образования «Рудавский сельсовет» Обоянского района Курской области особый противопожарный режим с 26 марта 2015  года до особого распоряжения.</w:t>
      </w:r>
    </w:p>
    <w:p w:rsidR="00BC3C72" w:rsidRDefault="00BC3C72" w:rsidP="00BC3C7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2. В рамках особого противопожарного режима провести следующие мероприятия:</w:t>
      </w:r>
    </w:p>
    <w:p w:rsidR="00BC3C72" w:rsidRDefault="00BC3C72" w:rsidP="00BC3C7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ограничить посещение лесов, а также запретить разведение костров и применение открытого огня в них;</w:t>
      </w:r>
    </w:p>
    <w:p w:rsidR="00BC3C72" w:rsidRDefault="00BC3C72" w:rsidP="00BC3C7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активизировать работу совместно с сотрудниками ОВД Обоянского района по  организации патрулирования территорий населенных пунктов совместно с силами ДПД;</w:t>
      </w:r>
    </w:p>
    <w:p w:rsidR="00BC3C72" w:rsidRDefault="00BC3C72" w:rsidP="00BC3C7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организовать выполнение превентивных мероприятий по недопущению переброски огня с луговых территорий в населенные пункты и лесные массивы, посредством обновления опашки, устройства минерализованных полос и обустройства противопожарных разрывов в местах примыкания к лесам;</w:t>
      </w:r>
    </w:p>
    <w:p w:rsidR="00BC3C72" w:rsidRDefault="00BC3C72" w:rsidP="00BC3C7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довести до сведения руководителей сельхозпредприятий, находящихся на территории МО «Рудавский сельсовет», о необходимости очистки территорий  от старых кормов, сухой травы, а также участков, имеющих лесную растительность и лесополос, прилегающих к предприятиям, обеспечить   опашку;</w:t>
      </w:r>
    </w:p>
    <w:p w:rsidR="00BC3C72" w:rsidRDefault="00BC3C72" w:rsidP="00BC3C7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обеспечить информирование населения о мерах пожарной безопасности путем размещения листовок на информационных стендах </w:t>
      </w:r>
      <w:proofErr w:type="spellStart"/>
      <w:r>
        <w:rPr>
          <w:rFonts w:ascii="Arial" w:hAnsi="Arial" w:cs="Arial"/>
        </w:rPr>
        <w:t>Рудавского</w:t>
      </w:r>
      <w:proofErr w:type="spellEnd"/>
      <w:r>
        <w:rPr>
          <w:rFonts w:ascii="Arial" w:hAnsi="Arial" w:cs="Arial"/>
        </w:rPr>
        <w:t xml:space="preserve"> сельсовета;</w:t>
      </w:r>
    </w:p>
    <w:p w:rsidR="00BC3C72" w:rsidRDefault="00BC3C72" w:rsidP="00BC3C7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активизировать работу административной комиссии </w:t>
      </w:r>
      <w:proofErr w:type="spellStart"/>
      <w:r>
        <w:rPr>
          <w:rFonts w:ascii="Arial" w:hAnsi="Arial" w:cs="Arial"/>
        </w:rPr>
        <w:t>Рудавского</w:t>
      </w:r>
      <w:proofErr w:type="spellEnd"/>
      <w:r>
        <w:rPr>
          <w:rFonts w:ascii="Arial" w:hAnsi="Arial" w:cs="Arial"/>
        </w:rPr>
        <w:t xml:space="preserve"> сельсовета по </w:t>
      </w:r>
      <w:proofErr w:type="spellStart"/>
      <w:r>
        <w:rPr>
          <w:rFonts w:ascii="Arial" w:hAnsi="Arial" w:cs="Arial"/>
        </w:rPr>
        <w:t>привдечению</w:t>
      </w:r>
      <w:proofErr w:type="spellEnd"/>
      <w:r>
        <w:rPr>
          <w:rFonts w:ascii="Arial" w:hAnsi="Arial" w:cs="Arial"/>
        </w:rPr>
        <w:t xml:space="preserve"> лиц, виновных в сжигании сухой травы по ст. 63 Закона Курской области от 04.01.2003 года № 1-ЗКО «Об административных правонарушениях в Курской области».</w:t>
      </w:r>
    </w:p>
    <w:p w:rsidR="00BC3C72" w:rsidRDefault="00BC3C72" w:rsidP="00BC3C7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Контроль выполнения настоящего постановления оставляю за собой.</w:t>
      </w:r>
    </w:p>
    <w:p w:rsidR="00BC3C72" w:rsidRDefault="00BC3C72" w:rsidP="00BC3C7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4. Постановление подлежит обнародованию     на информационных стендах </w:t>
      </w:r>
      <w:proofErr w:type="spellStart"/>
      <w:r>
        <w:rPr>
          <w:rFonts w:ascii="Arial" w:hAnsi="Arial" w:cs="Arial"/>
        </w:rPr>
        <w:t>Рудавского</w:t>
      </w:r>
      <w:proofErr w:type="spellEnd"/>
      <w:r>
        <w:rPr>
          <w:rFonts w:ascii="Arial" w:hAnsi="Arial" w:cs="Arial"/>
        </w:rPr>
        <w:t xml:space="preserve"> сельсовета и размещению на официальном сайте муниципального образования «Рудавский сельсовет» Обоянского района Курской области.</w:t>
      </w:r>
    </w:p>
    <w:p w:rsidR="00BC3C72" w:rsidRDefault="00BC3C72" w:rsidP="00BC3C7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5. Постановление вступает в силу со дня его официального обнародования (опубликования).</w:t>
      </w:r>
    </w:p>
    <w:p w:rsidR="00BC3C72" w:rsidRDefault="00BC3C72" w:rsidP="00BC3C72">
      <w:pPr>
        <w:pStyle w:val="Standard"/>
        <w:jc w:val="both"/>
        <w:rPr>
          <w:rFonts w:ascii="Arial" w:hAnsi="Arial" w:cs="Arial"/>
        </w:rPr>
      </w:pPr>
    </w:p>
    <w:p w:rsidR="00BC3C72" w:rsidRDefault="00BC3C72" w:rsidP="00BC3C72">
      <w:pPr>
        <w:pStyle w:val="Standard"/>
        <w:jc w:val="both"/>
        <w:rPr>
          <w:rFonts w:ascii="Arial" w:hAnsi="Arial" w:cs="Arial"/>
        </w:rPr>
      </w:pPr>
    </w:p>
    <w:p w:rsidR="00BC3C72" w:rsidRDefault="00BC3C72" w:rsidP="00BC3C72">
      <w:pPr>
        <w:pStyle w:val="Standard"/>
        <w:jc w:val="both"/>
        <w:rPr>
          <w:rFonts w:ascii="Arial" w:hAnsi="Arial" w:cs="Arial"/>
        </w:rPr>
      </w:pPr>
    </w:p>
    <w:p w:rsidR="00BC3C72" w:rsidRDefault="00BC3C72" w:rsidP="00BC3C72">
      <w:pPr>
        <w:pStyle w:val="Standard"/>
        <w:jc w:val="center"/>
        <w:rPr>
          <w:rFonts w:ascii="Arial" w:hAnsi="Arial" w:cs="Arial"/>
        </w:rPr>
      </w:pPr>
    </w:p>
    <w:p w:rsidR="00BC3C72" w:rsidRDefault="00BC3C72" w:rsidP="00BC3C7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И.о. Главы </w:t>
      </w:r>
      <w:proofErr w:type="spellStart"/>
      <w:r>
        <w:rPr>
          <w:rFonts w:ascii="Arial" w:hAnsi="Arial" w:cs="Arial"/>
        </w:rPr>
        <w:t>Рудавского</w:t>
      </w:r>
      <w:proofErr w:type="spellEnd"/>
      <w:r>
        <w:rPr>
          <w:rFonts w:ascii="Arial" w:hAnsi="Arial" w:cs="Arial"/>
        </w:rPr>
        <w:t xml:space="preserve"> сельсовета                                                                          Е.В.Астафьева.</w:t>
      </w:r>
    </w:p>
    <w:p w:rsidR="00BC3C72" w:rsidRDefault="00BC3C72" w:rsidP="00BC3C72">
      <w:pPr>
        <w:pStyle w:val="Standard"/>
        <w:jc w:val="center"/>
        <w:rPr>
          <w:rFonts w:ascii="Arial" w:hAnsi="Arial" w:cs="Arial"/>
          <w:b/>
        </w:rPr>
      </w:pPr>
    </w:p>
    <w:p w:rsidR="00A85E95" w:rsidRDefault="00A85E95"/>
    <w:sectPr w:rsidR="00A85E95" w:rsidSect="00AA2F88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3C72"/>
    <w:rsid w:val="0032725C"/>
    <w:rsid w:val="00806D3F"/>
    <w:rsid w:val="00A10C47"/>
    <w:rsid w:val="00A85E95"/>
    <w:rsid w:val="00AA2F88"/>
    <w:rsid w:val="00B63A52"/>
    <w:rsid w:val="00BB1886"/>
    <w:rsid w:val="00BC3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color w:val="4F81BD" w:themeColor="accen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C3C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kern w:val="3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2677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2015-03-27T10:35:00Z</dcterms:created>
  <dcterms:modified xsi:type="dcterms:W3CDTF">2015-03-27T10:36:00Z</dcterms:modified>
</cp:coreProperties>
</file>