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57A" w:rsidRPr="00575778" w:rsidRDefault="009A257A" w:rsidP="009A257A">
      <w:pPr>
        <w:jc w:val="center"/>
        <w:rPr>
          <w:rFonts w:ascii="Arial" w:hAnsi="Arial" w:cs="Arial"/>
          <w:sz w:val="32"/>
          <w:szCs w:val="32"/>
        </w:rPr>
      </w:pPr>
      <w:r w:rsidRPr="00575778">
        <w:rPr>
          <w:rFonts w:ascii="Arial" w:hAnsi="Arial" w:cs="Arial"/>
          <w:sz w:val="32"/>
          <w:szCs w:val="32"/>
        </w:rPr>
        <w:t xml:space="preserve">СОБРАНИЕ ДЕПУТАТОВ </w:t>
      </w:r>
    </w:p>
    <w:p w:rsidR="009A257A" w:rsidRPr="00575778" w:rsidRDefault="009A257A" w:rsidP="009A257A">
      <w:pPr>
        <w:rPr>
          <w:rFonts w:ascii="Arial" w:hAnsi="Arial" w:cs="Arial"/>
          <w:sz w:val="32"/>
          <w:szCs w:val="32"/>
        </w:rPr>
      </w:pPr>
    </w:p>
    <w:p w:rsidR="009A257A" w:rsidRPr="00575778" w:rsidRDefault="009A257A" w:rsidP="009A257A">
      <w:pPr>
        <w:jc w:val="center"/>
        <w:rPr>
          <w:rFonts w:ascii="Arial" w:hAnsi="Arial" w:cs="Arial"/>
          <w:b/>
          <w:sz w:val="32"/>
          <w:szCs w:val="32"/>
        </w:rPr>
      </w:pPr>
      <w:r w:rsidRPr="00575778">
        <w:rPr>
          <w:rFonts w:ascii="Arial" w:hAnsi="Arial" w:cs="Arial"/>
          <w:b/>
          <w:sz w:val="32"/>
          <w:szCs w:val="32"/>
        </w:rPr>
        <w:t>ШЕВЕЛЕВСК</w:t>
      </w:r>
      <w:r>
        <w:rPr>
          <w:rFonts w:ascii="Arial" w:hAnsi="Arial" w:cs="Arial"/>
          <w:b/>
          <w:sz w:val="32"/>
          <w:szCs w:val="32"/>
        </w:rPr>
        <w:t xml:space="preserve">ОГО </w:t>
      </w:r>
      <w:r w:rsidRPr="00575778">
        <w:rPr>
          <w:rFonts w:ascii="Arial" w:hAnsi="Arial" w:cs="Arial"/>
          <w:b/>
          <w:sz w:val="32"/>
          <w:szCs w:val="32"/>
        </w:rPr>
        <w:t xml:space="preserve"> СЕЛЬСОВЕТ</w:t>
      </w:r>
      <w:r>
        <w:rPr>
          <w:rFonts w:ascii="Arial" w:hAnsi="Arial" w:cs="Arial"/>
          <w:b/>
          <w:sz w:val="32"/>
          <w:szCs w:val="32"/>
        </w:rPr>
        <w:t>А</w:t>
      </w:r>
    </w:p>
    <w:p w:rsidR="009A257A" w:rsidRPr="00575778" w:rsidRDefault="009A257A" w:rsidP="009A257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 w:rsidRPr="00575778">
        <w:rPr>
          <w:rFonts w:ascii="Arial" w:hAnsi="Arial" w:cs="Arial"/>
          <w:sz w:val="32"/>
          <w:szCs w:val="32"/>
        </w:rPr>
        <w:t>Обоянского района Курской области</w:t>
      </w:r>
    </w:p>
    <w:p w:rsidR="009A257A" w:rsidRPr="00575778" w:rsidRDefault="009A257A" w:rsidP="009A257A">
      <w:pPr>
        <w:jc w:val="center"/>
        <w:rPr>
          <w:rFonts w:ascii="Arial" w:hAnsi="Arial" w:cs="Arial"/>
          <w:sz w:val="20"/>
          <w:szCs w:val="20"/>
        </w:rPr>
      </w:pPr>
      <w:r w:rsidRPr="00575778">
        <w:rPr>
          <w:rFonts w:ascii="Arial" w:hAnsi="Arial" w:cs="Arial"/>
          <w:sz w:val="20"/>
          <w:szCs w:val="20"/>
        </w:rPr>
        <w:t>306268: Курская область Обоянский район село Шевелево т.3-24-35- факс (471-41-3-24-12)</w:t>
      </w:r>
    </w:p>
    <w:p w:rsidR="009A257A" w:rsidRPr="00575778" w:rsidRDefault="009A257A" w:rsidP="009A257A">
      <w:pPr>
        <w:jc w:val="center"/>
        <w:rPr>
          <w:rFonts w:ascii="Arial" w:hAnsi="Arial" w:cs="Arial"/>
          <w:sz w:val="32"/>
          <w:szCs w:val="32"/>
        </w:rPr>
      </w:pPr>
    </w:p>
    <w:p w:rsidR="009A257A" w:rsidRPr="00575778" w:rsidRDefault="009A257A" w:rsidP="009A257A">
      <w:pPr>
        <w:jc w:val="center"/>
        <w:rPr>
          <w:rFonts w:ascii="Arial" w:hAnsi="Arial" w:cs="Arial"/>
          <w:sz w:val="32"/>
          <w:szCs w:val="32"/>
        </w:rPr>
      </w:pPr>
    </w:p>
    <w:p w:rsidR="009A257A" w:rsidRPr="00575778" w:rsidRDefault="009A257A" w:rsidP="009A257A">
      <w:pPr>
        <w:jc w:val="center"/>
        <w:rPr>
          <w:rFonts w:ascii="Arial" w:hAnsi="Arial" w:cs="Arial"/>
          <w:b/>
          <w:sz w:val="32"/>
          <w:szCs w:val="32"/>
        </w:rPr>
      </w:pPr>
      <w:r w:rsidRPr="00575778">
        <w:rPr>
          <w:rFonts w:ascii="Arial" w:hAnsi="Arial" w:cs="Arial"/>
          <w:b/>
          <w:sz w:val="32"/>
          <w:szCs w:val="32"/>
        </w:rPr>
        <w:t>РЕШЕНИЕ</w:t>
      </w:r>
    </w:p>
    <w:p w:rsidR="009A257A" w:rsidRPr="00575778" w:rsidRDefault="009A257A" w:rsidP="009A257A">
      <w:pPr>
        <w:jc w:val="center"/>
        <w:rPr>
          <w:rFonts w:ascii="Arial" w:hAnsi="Arial" w:cs="Arial"/>
          <w:b/>
          <w:sz w:val="32"/>
          <w:szCs w:val="32"/>
        </w:rPr>
      </w:pPr>
    </w:p>
    <w:p w:rsidR="009A257A" w:rsidRPr="00575778" w:rsidRDefault="009A257A" w:rsidP="009A257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04  августа </w:t>
      </w:r>
      <w:r w:rsidRPr="00575778">
        <w:rPr>
          <w:rFonts w:ascii="Arial" w:hAnsi="Arial" w:cs="Arial"/>
          <w:sz w:val="32"/>
          <w:szCs w:val="32"/>
        </w:rPr>
        <w:t>2011г №</w:t>
      </w:r>
      <w:r>
        <w:rPr>
          <w:rFonts w:ascii="Arial" w:hAnsi="Arial" w:cs="Arial"/>
          <w:sz w:val="32"/>
          <w:szCs w:val="32"/>
        </w:rPr>
        <w:t>39/131</w:t>
      </w:r>
    </w:p>
    <w:p w:rsidR="009A257A" w:rsidRPr="00575778" w:rsidRDefault="009A257A" w:rsidP="009A257A">
      <w:pPr>
        <w:jc w:val="center"/>
        <w:rPr>
          <w:rFonts w:ascii="Arial" w:hAnsi="Arial" w:cs="Arial"/>
          <w:sz w:val="32"/>
          <w:szCs w:val="32"/>
        </w:rPr>
      </w:pPr>
    </w:p>
    <w:p w:rsidR="009A257A" w:rsidRPr="007446A2" w:rsidRDefault="009A257A" w:rsidP="009A257A">
      <w:pPr>
        <w:jc w:val="center"/>
        <w:rPr>
          <w:rFonts w:ascii="Arial" w:hAnsi="Arial" w:cs="Arial"/>
          <w:b/>
          <w:sz w:val="32"/>
          <w:szCs w:val="32"/>
        </w:rPr>
      </w:pPr>
      <w:r w:rsidRPr="007446A2">
        <w:rPr>
          <w:rFonts w:ascii="Arial" w:hAnsi="Arial" w:cs="Arial"/>
          <w:b/>
          <w:sz w:val="32"/>
          <w:szCs w:val="32"/>
        </w:rPr>
        <w:t xml:space="preserve">Об </w:t>
      </w:r>
      <w:proofErr w:type="gramStart"/>
      <w:r w:rsidRPr="007446A2">
        <w:rPr>
          <w:rFonts w:ascii="Arial" w:hAnsi="Arial" w:cs="Arial"/>
          <w:b/>
          <w:sz w:val="32"/>
          <w:szCs w:val="32"/>
        </w:rPr>
        <w:t>утверждении</w:t>
      </w:r>
      <w:proofErr w:type="gramEnd"/>
      <w:r w:rsidRPr="007446A2">
        <w:rPr>
          <w:rFonts w:ascii="Arial" w:hAnsi="Arial" w:cs="Arial"/>
          <w:b/>
          <w:sz w:val="32"/>
          <w:szCs w:val="32"/>
        </w:rPr>
        <w:t xml:space="preserve"> прогнозного плана (программы)</w:t>
      </w:r>
    </w:p>
    <w:p w:rsidR="009A257A" w:rsidRPr="007446A2" w:rsidRDefault="009A257A" w:rsidP="009A257A">
      <w:pPr>
        <w:jc w:val="center"/>
        <w:rPr>
          <w:rFonts w:ascii="Arial" w:hAnsi="Arial" w:cs="Arial"/>
          <w:b/>
          <w:sz w:val="32"/>
          <w:szCs w:val="32"/>
        </w:rPr>
      </w:pPr>
      <w:r w:rsidRPr="007446A2">
        <w:rPr>
          <w:rFonts w:ascii="Arial" w:hAnsi="Arial" w:cs="Arial"/>
          <w:b/>
          <w:sz w:val="32"/>
          <w:szCs w:val="32"/>
        </w:rPr>
        <w:t>Приватизации муниципального имущества</w:t>
      </w:r>
    </w:p>
    <w:p w:rsidR="009A257A" w:rsidRPr="007446A2" w:rsidRDefault="009A257A" w:rsidP="009A257A">
      <w:pPr>
        <w:jc w:val="center"/>
        <w:rPr>
          <w:rFonts w:ascii="Arial" w:hAnsi="Arial" w:cs="Arial"/>
          <w:b/>
          <w:sz w:val="32"/>
          <w:szCs w:val="32"/>
        </w:rPr>
      </w:pPr>
      <w:r w:rsidRPr="007446A2">
        <w:rPr>
          <w:rFonts w:ascii="Arial" w:hAnsi="Arial" w:cs="Arial"/>
          <w:b/>
          <w:sz w:val="32"/>
          <w:szCs w:val="32"/>
        </w:rPr>
        <w:t>муниципального образования «Шевелевский сельсовет»</w:t>
      </w:r>
    </w:p>
    <w:p w:rsidR="009A257A" w:rsidRPr="007446A2" w:rsidRDefault="009A257A" w:rsidP="009A257A">
      <w:pPr>
        <w:jc w:val="center"/>
        <w:rPr>
          <w:rFonts w:ascii="Arial" w:hAnsi="Arial" w:cs="Arial"/>
          <w:b/>
          <w:sz w:val="32"/>
          <w:szCs w:val="32"/>
        </w:rPr>
      </w:pPr>
      <w:r w:rsidRPr="007446A2">
        <w:rPr>
          <w:rFonts w:ascii="Arial" w:hAnsi="Arial" w:cs="Arial"/>
          <w:b/>
          <w:sz w:val="32"/>
          <w:szCs w:val="32"/>
        </w:rPr>
        <w:t>Обоянского района Курской области</w:t>
      </w:r>
    </w:p>
    <w:p w:rsidR="009A257A" w:rsidRPr="007446A2" w:rsidRDefault="009A257A" w:rsidP="009A257A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</w:t>
      </w:r>
    </w:p>
    <w:p w:rsidR="009A257A" w:rsidRPr="007446A2" w:rsidRDefault="009A257A" w:rsidP="009A257A">
      <w:pPr>
        <w:rPr>
          <w:rFonts w:ascii="Arial" w:hAnsi="Arial" w:cs="Arial"/>
        </w:rPr>
      </w:pPr>
    </w:p>
    <w:p w:rsidR="009A257A" w:rsidRPr="007446A2" w:rsidRDefault="009A257A" w:rsidP="009A257A">
      <w:pPr>
        <w:tabs>
          <w:tab w:val="left" w:pos="1680"/>
        </w:tabs>
        <w:jc w:val="both"/>
        <w:rPr>
          <w:rFonts w:ascii="Arial" w:hAnsi="Arial" w:cs="Arial"/>
          <w:b/>
        </w:rPr>
      </w:pPr>
      <w:r w:rsidRPr="007446A2">
        <w:rPr>
          <w:rFonts w:ascii="Arial" w:hAnsi="Arial" w:cs="Arial"/>
        </w:rPr>
        <w:tab/>
      </w:r>
      <w:proofErr w:type="gramStart"/>
      <w:r w:rsidRPr="007446A2">
        <w:rPr>
          <w:rFonts w:ascii="Arial" w:hAnsi="Arial" w:cs="Arial"/>
        </w:rPr>
        <w:t>В соответствии  и Федеральным законом от06.10.2003 года №131-ФЗ «Об общих принципах организации местного самоуправления в Российской Федерации  «, Федеральным законом от 21.12.2001 года № 178-ФЗ «О приватизации государственного и муниципального имущества», Положением о порядке и условиях  приватизации муниципального  имущества муниципального образования «Шевелевский  сельсовет» утвержденным решением Собрания депутатов Шевелевского  сельсовета  от 28.12.2006 года №8/30 ,   Собрание депутатов  Шевелевского сельсовета Обоянского района Курской</w:t>
      </w:r>
      <w:proofErr w:type="gramEnd"/>
      <w:r w:rsidRPr="007446A2">
        <w:rPr>
          <w:rFonts w:ascii="Arial" w:hAnsi="Arial" w:cs="Arial"/>
        </w:rPr>
        <w:t xml:space="preserve"> области </w:t>
      </w:r>
      <w:r w:rsidRPr="007446A2">
        <w:rPr>
          <w:rFonts w:ascii="Arial" w:hAnsi="Arial" w:cs="Arial"/>
          <w:b/>
        </w:rPr>
        <w:t>РЕШИЛО:</w:t>
      </w:r>
    </w:p>
    <w:p w:rsidR="009A257A" w:rsidRPr="007446A2" w:rsidRDefault="009A257A" w:rsidP="009A257A">
      <w:pPr>
        <w:rPr>
          <w:rFonts w:ascii="Arial" w:hAnsi="Arial" w:cs="Arial"/>
        </w:rPr>
      </w:pPr>
    </w:p>
    <w:p w:rsidR="009A257A" w:rsidRPr="007446A2" w:rsidRDefault="009A257A" w:rsidP="009A257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446A2">
        <w:rPr>
          <w:rFonts w:ascii="Arial" w:hAnsi="Arial" w:cs="Arial"/>
        </w:rPr>
        <w:t>Утвердить  прилагаемый  прогнозный план (программу) приватизации  муниципального имущества муниципального образования «Шевелевский сельсовет» Обоянского района Курской области в 2011 году</w:t>
      </w:r>
    </w:p>
    <w:p w:rsidR="009A257A" w:rsidRPr="007446A2" w:rsidRDefault="009A257A" w:rsidP="009A257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446A2">
        <w:rPr>
          <w:rFonts w:ascii="Arial" w:hAnsi="Arial" w:cs="Arial"/>
        </w:rPr>
        <w:t>Администрации Шевелевского сельсовета  Обоянского района Курской области  оформить в установленном порядке документы, необходимые для исполнения данного решения.</w:t>
      </w:r>
    </w:p>
    <w:p w:rsidR="009A257A" w:rsidRPr="007446A2" w:rsidRDefault="009A257A" w:rsidP="009A257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446A2">
        <w:rPr>
          <w:rFonts w:ascii="Arial" w:hAnsi="Arial" w:cs="Arial"/>
        </w:rPr>
        <w:t>Контроль за  исполнением настоящего решения возложить  на главу Шевелевского сельсовета Боеву Н.П.</w:t>
      </w:r>
    </w:p>
    <w:p w:rsidR="009A257A" w:rsidRPr="007446A2" w:rsidRDefault="009A257A" w:rsidP="009A257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446A2">
        <w:rPr>
          <w:rFonts w:ascii="Arial" w:hAnsi="Arial" w:cs="Arial"/>
        </w:rPr>
        <w:lastRenderedPageBreak/>
        <w:t>Настоящее решение  вступает  в силу  со дня его обнародования.</w:t>
      </w:r>
    </w:p>
    <w:p w:rsidR="009A257A" w:rsidRPr="007446A2" w:rsidRDefault="009A257A" w:rsidP="009A257A">
      <w:pPr>
        <w:rPr>
          <w:rFonts w:ascii="Arial" w:hAnsi="Arial" w:cs="Arial"/>
        </w:rPr>
      </w:pPr>
    </w:p>
    <w:p w:rsidR="009A257A" w:rsidRPr="007446A2" w:rsidRDefault="009A257A" w:rsidP="009A257A">
      <w:pPr>
        <w:rPr>
          <w:rFonts w:ascii="Arial" w:hAnsi="Arial" w:cs="Arial"/>
        </w:rPr>
      </w:pPr>
    </w:p>
    <w:p w:rsidR="009A257A" w:rsidRPr="007446A2" w:rsidRDefault="009A257A" w:rsidP="009A257A">
      <w:pPr>
        <w:rPr>
          <w:rFonts w:ascii="Arial" w:hAnsi="Arial" w:cs="Arial"/>
        </w:rPr>
      </w:pPr>
    </w:p>
    <w:p w:rsidR="009A257A" w:rsidRPr="007446A2" w:rsidRDefault="009A257A" w:rsidP="009A257A">
      <w:pPr>
        <w:rPr>
          <w:rFonts w:ascii="Arial" w:hAnsi="Arial" w:cs="Arial"/>
        </w:rPr>
      </w:pPr>
    </w:p>
    <w:p w:rsidR="009A257A" w:rsidRPr="007446A2" w:rsidRDefault="009A257A" w:rsidP="009A257A">
      <w:pPr>
        <w:rPr>
          <w:rFonts w:ascii="Arial" w:hAnsi="Arial" w:cs="Arial"/>
          <w:b/>
        </w:rPr>
      </w:pPr>
      <w:r w:rsidRPr="007446A2">
        <w:rPr>
          <w:rFonts w:ascii="Arial" w:hAnsi="Arial" w:cs="Arial"/>
          <w:b/>
        </w:rPr>
        <w:t>Глава  Шевелевского сельсовета</w:t>
      </w:r>
    </w:p>
    <w:p w:rsidR="009A257A" w:rsidRPr="007446A2" w:rsidRDefault="009A257A" w:rsidP="009A257A">
      <w:pPr>
        <w:ind w:firstLine="708"/>
        <w:rPr>
          <w:rFonts w:ascii="Arial" w:hAnsi="Arial" w:cs="Arial"/>
        </w:rPr>
      </w:pPr>
      <w:r w:rsidRPr="007446A2">
        <w:rPr>
          <w:rFonts w:ascii="Arial" w:hAnsi="Arial" w:cs="Arial"/>
          <w:b/>
        </w:rPr>
        <w:t>Об</w:t>
      </w:r>
      <w:r>
        <w:rPr>
          <w:rFonts w:ascii="Arial" w:hAnsi="Arial" w:cs="Arial"/>
          <w:b/>
        </w:rPr>
        <w:t xml:space="preserve">оянского района Курской области: </w:t>
      </w:r>
      <w:r w:rsidRPr="007446A2">
        <w:rPr>
          <w:rFonts w:ascii="Arial" w:hAnsi="Arial" w:cs="Arial"/>
          <w:b/>
        </w:rPr>
        <w:t xml:space="preserve">                                    Боева Н.П.</w:t>
      </w:r>
    </w:p>
    <w:p w:rsidR="009A257A" w:rsidRPr="007446A2" w:rsidRDefault="009A257A" w:rsidP="009A257A">
      <w:pPr>
        <w:tabs>
          <w:tab w:val="left" w:pos="3800"/>
        </w:tabs>
        <w:rPr>
          <w:rFonts w:ascii="Arial" w:hAnsi="Arial" w:cs="Arial"/>
        </w:rPr>
      </w:pPr>
    </w:p>
    <w:p w:rsidR="009A257A" w:rsidRPr="007446A2" w:rsidRDefault="009A257A" w:rsidP="009A257A">
      <w:pPr>
        <w:tabs>
          <w:tab w:val="left" w:pos="3800"/>
        </w:tabs>
        <w:rPr>
          <w:rFonts w:ascii="Arial" w:hAnsi="Arial" w:cs="Arial"/>
        </w:rPr>
      </w:pPr>
    </w:p>
    <w:p w:rsidR="009A257A" w:rsidRPr="007446A2" w:rsidRDefault="009A257A" w:rsidP="009A257A">
      <w:pPr>
        <w:tabs>
          <w:tab w:val="left" w:pos="3800"/>
        </w:tabs>
        <w:jc w:val="right"/>
        <w:rPr>
          <w:rFonts w:ascii="Arial" w:hAnsi="Arial" w:cs="Arial"/>
        </w:rPr>
        <w:sectPr w:rsidR="009A257A" w:rsidRPr="007446A2" w:rsidSect="00B43EC8">
          <w:pgSz w:w="11906" w:h="16838"/>
          <w:pgMar w:top="851" w:right="1134" w:bottom="567" w:left="851" w:header="709" w:footer="709" w:gutter="0"/>
          <w:cols w:space="708"/>
          <w:docGrid w:linePitch="544"/>
        </w:sectPr>
      </w:pPr>
    </w:p>
    <w:p w:rsidR="009A257A" w:rsidRPr="007446A2" w:rsidRDefault="009A257A" w:rsidP="009A257A">
      <w:pPr>
        <w:tabs>
          <w:tab w:val="left" w:pos="3800"/>
        </w:tabs>
        <w:jc w:val="right"/>
        <w:rPr>
          <w:rFonts w:ascii="Arial" w:hAnsi="Arial" w:cs="Arial"/>
        </w:rPr>
      </w:pPr>
      <w:r w:rsidRPr="007446A2">
        <w:rPr>
          <w:rFonts w:ascii="Arial" w:hAnsi="Arial" w:cs="Arial"/>
        </w:rPr>
        <w:lastRenderedPageBreak/>
        <w:t>Утвержден</w:t>
      </w:r>
    </w:p>
    <w:p w:rsidR="009A257A" w:rsidRPr="007446A2" w:rsidRDefault="009A257A" w:rsidP="009A257A">
      <w:pPr>
        <w:tabs>
          <w:tab w:val="left" w:pos="3800"/>
        </w:tabs>
        <w:jc w:val="right"/>
        <w:rPr>
          <w:rFonts w:ascii="Arial" w:hAnsi="Arial" w:cs="Arial"/>
        </w:rPr>
      </w:pPr>
      <w:r w:rsidRPr="007446A2">
        <w:rPr>
          <w:rFonts w:ascii="Arial" w:hAnsi="Arial" w:cs="Arial"/>
        </w:rPr>
        <w:t xml:space="preserve">Решением Собрания депутатов Шевелевского сельсовета </w:t>
      </w:r>
    </w:p>
    <w:p w:rsidR="009A257A" w:rsidRPr="007446A2" w:rsidRDefault="009A257A" w:rsidP="009A257A">
      <w:pPr>
        <w:tabs>
          <w:tab w:val="left" w:pos="3800"/>
        </w:tabs>
        <w:jc w:val="right"/>
        <w:rPr>
          <w:rFonts w:ascii="Arial" w:hAnsi="Arial" w:cs="Arial"/>
        </w:rPr>
      </w:pPr>
      <w:r w:rsidRPr="007446A2">
        <w:rPr>
          <w:rFonts w:ascii="Arial" w:hAnsi="Arial" w:cs="Arial"/>
        </w:rPr>
        <w:t>Обоянского района Курской области от 04.08.2011г. №39/131</w:t>
      </w:r>
    </w:p>
    <w:p w:rsidR="009A257A" w:rsidRPr="007446A2" w:rsidRDefault="009A257A" w:rsidP="009A257A">
      <w:pPr>
        <w:tabs>
          <w:tab w:val="left" w:pos="3800"/>
        </w:tabs>
        <w:jc w:val="right"/>
        <w:rPr>
          <w:rFonts w:ascii="Arial" w:hAnsi="Arial" w:cs="Arial"/>
        </w:rPr>
      </w:pPr>
    </w:p>
    <w:p w:rsidR="009A257A" w:rsidRPr="007446A2" w:rsidRDefault="009A257A" w:rsidP="009A257A">
      <w:pPr>
        <w:tabs>
          <w:tab w:val="left" w:pos="3800"/>
        </w:tabs>
        <w:rPr>
          <w:rFonts w:ascii="Arial" w:hAnsi="Arial" w:cs="Arial"/>
        </w:rPr>
      </w:pPr>
    </w:p>
    <w:p w:rsidR="009A257A" w:rsidRPr="007446A2" w:rsidRDefault="009A257A" w:rsidP="009A257A">
      <w:pPr>
        <w:tabs>
          <w:tab w:val="left" w:pos="6660"/>
        </w:tabs>
        <w:rPr>
          <w:rFonts w:ascii="Arial" w:hAnsi="Arial" w:cs="Arial"/>
          <w:b/>
          <w:sz w:val="28"/>
          <w:szCs w:val="28"/>
        </w:rPr>
      </w:pPr>
      <w:r w:rsidRPr="007446A2">
        <w:rPr>
          <w:rFonts w:ascii="Arial" w:hAnsi="Arial" w:cs="Arial"/>
          <w:b/>
          <w:sz w:val="28"/>
          <w:szCs w:val="28"/>
        </w:rPr>
        <w:tab/>
        <w:t>Прогнозный  план (программа)</w:t>
      </w:r>
    </w:p>
    <w:p w:rsidR="009A257A" w:rsidRPr="007446A2" w:rsidRDefault="009A257A" w:rsidP="009A257A">
      <w:pPr>
        <w:tabs>
          <w:tab w:val="left" w:pos="6660"/>
        </w:tabs>
        <w:jc w:val="center"/>
        <w:rPr>
          <w:rFonts w:ascii="Arial" w:hAnsi="Arial" w:cs="Arial"/>
          <w:b/>
          <w:sz w:val="28"/>
          <w:szCs w:val="28"/>
        </w:rPr>
      </w:pPr>
      <w:r w:rsidRPr="007446A2">
        <w:rPr>
          <w:rFonts w:ascii="Arial" w:hAnsi="Arial" w:cs="Arial"/>
          <w:b/>
          <w:sz w:val="28"/>
          <w:szCs w:val="28"/>
        </w:rPr>
        <w:t>приватизации  муниципального имущества муниципального образования «Шевелевский сельсовет Обоянского района Курской области  в 2011 году</w:t>
      </w:r>
    </w:p>
    <w:p w:rsidR="009A257A" w:rsidRPr="007446A2" w:rsidRDefault="009A257A" w:rsidP="009A257A">
      <w:pPr>
        <w:tabs>
          <w:tab w:val="left" w:pos="6660"/>
        </w:tabs>
        <w:jc w:val="center"/>
        <w:rPr>
          <w:rFonts w:ascii="Arial" w:hAnsi="Arial" w:cs="Arial"/>
          <w:b/>
          <w:sz w:val="28"/>
          <w:szCs w:val="28"/>
        </w:rPr>
      </w:pPr>
    </w:p>
    <w:p w:rsidR="009A257A" w:rsidRPr="007446A2" w:rsidRDefault="009A257A" w:rsidP="009A257A">
      <w:pPr>
        <w:tabs>
          <w:tab w:val="left" w:pos="6660"/>
        </w:tabs>
        <w:ind w:left="360"/>
        <w:jc w:val="center"/>
        <w:rPr>
          <w:rFonts w:ascii="Arial" w:hAnsi="Arial" w:cs="Arial"/>
        </w:rPr>
      </w:pPr>
      <w:r w:rsidRPr="007446A2">
        <w:rPr>
          <w:rFonts w:ascii="Arial" w:hAnsi="Arial" w:cs="Arial"/>
        </w:rPr>
        <w:t xml:space="preserve">1.Направления и задачи приватизации муниципального имущества муниципального </w:t>
      </w:r>
    </w:p>
    <w:p w:rsidR="009A257A" w:rsidRPr="007446A2" w:rsidRDefault="009A257A" w:rsidP="009A257A">
      <w:pPr>
        <w:tabs>
          <w:tab w:val="left" w:pos="6660"/>
        </w:tabs>
        <w:ind w:left="360"/>
        <w:jc w:val="center"/>
        <w:rPr>
          <w:rFonts w:ascii="Arial" w:hAnsi="Arial" w:cs="Arial"/>
        </w:rPr>
      </w:pPr>
      <w:r w:rsidRPr="007446A2">
        <w:rPr>
          <w:rFonts w:ascii="Arial" w:hAnsi="Arial" w:cs="Arial"/>
        </w:rPr>
        <w:t>образования «Шевелевский сельсовет» Обоянского района Курской области</w:t>
      </w:r>
    </w:p>
    <w:p w:rsidR="009A257A" w:rsidRPr="007446A2" w:rsidRDefault="009A257A" w:rsidP="009A257A">
      <w:pPr>
        <w:tabs>
          <w:tab w:val="left" w:pos="6660"/>
        </w:tabs>
        <w:ind w:left="360"/>
        <w:jc w:val="both"/>
        <w:rPr>
          <w:rFonts w:ascii="Arial" w:hAnsi="Arial" w:cs="Arial"/>
        </w:rPr>
      </w:pPr>
    </w:p>
    <w:p w:rsidR="009A257A" w:rsidRPr="007446A2" w:rsidRDefault="009A257A" w:rsidP="009A257A">
      <w:pPr>
        <w:tabs>
          <w:tab w:val="left" w:pos="6660"/>
        </w:tabs>
        <w:ind w:left="360"/>
        <w:jc w:val="both"/>
        <w:rPr>
          <w:rFonts w:ascii="Arial" w:hAnsi="Arial" w:cs="Arial"/>
        </w:rPr>
      </w:pPr>
      <w:r w:rsidRPr="007446A2">
        <w:rPr>
          <w:rFonts w:ascii="Arial" w:hAnsi="Arial" w:cs="Arial"/>
        </w:rPr>
        <w:t xml:space="preserve">  Приватизация муниципального имущества  направлена на оптимизацию его количественного и качественного состава, повышение отдачи от использования муниципального имущества и улучшение  поступающих доходов.</w:t>
      </w:r>
    </w:p>
    <w:p w:rsidR="009A257A" w:rsidRPr="007446A2" w:rsidRDefault="009A257A" w:rsidP="009A257A">
      <w:pPr>
        <w:tabs>
          <w:tab w:val="left" w:pos="6660"/>
        </w:tabs>
        <w:ind w:left="360"/>
        <w:jc w:val="both"/>
        <w:rPr>
          <w:rFonts w:ascii="Arial" w:hAnsi="Arial" w:cs="Arial"/>
        </w:rPr>
      </w:pPr>
      <w:r w:rsidRPr="007446A2">
        <w:rPr>
          <w:rFonts w:ascii="Arial" w:hAnsi="Arial" w:cs="Arial"/>
        </w:rPr>
        <w:t xml:space="preserve"> </w:t>
      </w:r>
      <w:proofErr w:type="gramStart"/>
      <w:r w:rsidRPr="007446A2">
        <w:rPr>
          <w:rFonts w:ascii="Arial" w:hAnsi="Arial" w:cs="Arial"/>
        </w:rPr>
        <w:t>Прогнозный план (программа) приватизации  муниципального имущества муниципального образования «Шевелевский сельсовет» Обоянского района Курской области в 2011 году (далее - Программа  приватизации) разработан  в соответствии с Федеральным законом  от 21.12.2001 года № 178_ФЗ «О приватизации государственного  и муниципального  имущества и Положением о порядке и условиях  приватизации муниципального  имущества муниципального образования «Шевелевский  сельсовет» утвержденным решением Собрания депутатов Шевелевского  сельсовета  от 28.12.2006 года №8</w:t>
      </w:r>
      <w:proofErr w:type="gramEnd"/>
      <w:r w:rsidRPr="007446A2">
        <w:rPr>
          <w:rFonts w:ascii="Arial" w:hAnsi="Arial" w:cs="Arial"/>
        </w:rPr>
        <w:t>/30.</w:t>
      </w:r>
    </w:p>
    <w:p w:rsidR="009A257A" w:rsidRPr="007446A2" w:rsidRDefault="009A257A" w:rsidP="009A257A">
      <w:pPr>
        <w:tabs>
          <w:tab w:val="left" w:pos="6660"/>
        </w:tabs>
        <w:ind w:left="360"/>
        <w:jc w:val="both"/>
        <w:rPr>
          <w:rFonts w:ascii="Arial" w:hAnsi="Arial" w:cs="Arial"/>
        </w:rPr>
      </w:pPr>
      <w:r w:rsidRPr="007446A2">
        <w:rPr>
          <w:rFonts w:ascii="Arial" w:hAnsi="Arial" w:cs="Arial"/>
        </w:rPr>
        <w:t xml:space="preserve"> Основным направлением Программы приватизации являются  повышение эффективности управления муниципальной собственностью и  конкурентоспособности экономики  муниципального образования «Шевелевский сельсовет» Обоянского района Курской области, а так же формирование доходов местного бюджета в условиях  финансового кризиса.</w:t>
      </w:r>
    </w:p>
    <w:p w:rsidR="009A257A" w:rsidRPr="007446A2" w:rsidRDefault="009A257A" w:rsidP="009A257A">
      <w:pPr>
        <w:tabs>
          <w:tab w:val="left" w:pos="6660"/>
        </w:tabs>
        <w:ind w:left="360"/>
        <w:jc w:val="both"/>
        <w:rPr>
          <w:rFonts w:ascii="Arial" w:hAnsi="Arial" w:cs="Arial"/>
        </w:rPr>
      </w:pPr>
      <w:r w:rsidRPr="007446A2">
        <w:rPr>
          <w:rFonts w:ascii="Arial" w:hAnsi="Arial" w:cs="Arial"/>
        </w:rPr>
        <w:t xml:space="preserve"> Основными  задачами приватизации муниципального имущества муниципального образования «Шевелевский сельсовет» Обоянского района Курской области  в 2011 году являются:</w:t>
      </w:r>
    </w:p>
    <w:p w:rsidR="009A257A" w:rsidRPr="007446A2" w:rsidRDefault="009A257A" w:rsidP="009A257A">
      <w:pPr>
        <w:tabs>
          <w:tab w:val="left" w:pos="6660"/>
        </w:tabs>
        <w:ind w:left="360"/>
        <w:jc w:val="both"/>
        <w:rPr>
          <w:rFonts w:ascii="Arial" w:hAnsi="Arial" w:cs="Arial"/>
        </w:rPr>
      </w:pPr>
      <w:r w:rsidRPr="007446A2">
        <w:rPr>
          <w:rFonts w:ascii="Arial" w:hAnsi="Arial" w:cs="Arial"/>
        </w:rPr>
        <w:t xml:space="preserve">   - обеспечение поступления доходов в местный бюджет;</w:t>
      </w:r>
    </w:p>
    <w:p w:rsidR="009A257A" w:rsidRPr="007446A2" w:rsidRDefault="009A257A" w:rsidP="009A257A">
      <w:pPr>
        <w:tabs>
          <w:tab w:val="left" w:pos="6660"/>
        </w:tabs>
        <w:ind w:left="360"/>
        <w:jc w:val="both"/>
        <w:rPr>
          <w:rFonts w:ascii="Arial" w:hAnsi="Arial" w:cs="Arial"/>
        </w:rPr>
      </w:pPr>
      <w:r w:rsidRPr="007446A2">
        <w:rPr>
          <w:rFonts w:ascii="Arial" w:hAnsi="Arial" w:cs="Arial"/>
        </w:rPr>
        <w:t xml:space="preserve">   - реализация на открытых </w:t>
      </w:r>
      <w:proofErr w:type="gramStart"/>
      <w:r w:rsidRPr="007446A2">
        <w:rPr>
          <w:rFonts w:ascii="Arial" w:hAnsi="Arial" w:cs="Arial"/>
        </w:rPr>
        <w:t>конкурсах</w:t>
      </w:r>
      <w:proofErr w:type="gramEnd"/>
      <w:r w:rsidRPr="007446A2">
        <w:rPr>
          <w:rFonts w:ascii="Arial" w:hAnsi="Arial" w:cs="Arial"/>
        </w:rPr>
        <w:t xml:space="preserve"> и аукционах неиспользуемого или неэффективно используемого муниципального имущества.</w:t>
      </w:r>
    </w:p>
    <w:p w:rsidR="009A257A" w:rsidRPr="007446A2" w:rsidRDefault="009A257A" w:rsidP="009A257A">
      <w:pPr>
        <w:tabs>
          <w:tab w:val="left" w:pos="6660"/>
        </w:tabs>
        <w:ind w:left="360"/>
        <w:jc w:val="both"/>
        <w:rPr>
          <w:rFonts w:ascii="Arial" w:hAnsi="Arial" w:cs="Arial"/>
        </w:rPr>
      </w:pPr>
      <w:r w:rsidRPr="007446A2">
        <w:rPr>
          <w:rFonts w:ascii="Arial" w:hAnsi="Arial" w:cs="Arial"/>
        </w:rPr>
        <w:lastRenderedPageBreak/>
        <w:t xml:space="preserve">  Реализация основных направлений  приватизации муниципального  имущества муниципального образования «Шевелевский сельсовет» Обоянского района Курской области осуществляется  в рамках Федерального закона от 21.12.2001 года № 178-ФЗ «О приватизации государственного и муниципального имущества»</w:t>
      </w:r>
    </w:p>
    <w:p w:rsidR="009A257A" w:rsidRPr="007446A2" w:rsidRDefault="009A257A" w:rsidP="009A257A">
      <w:pPr>
        <w:tabs>
          <w:tab w:val="left" w:pos="6660"/>
        </w:tabs>
        <w:ind w:left="360"/>
        <w:jc w:val="both"/>
        <w:rPr>
          <w:rFonts w:ascii="Arial" w:hAnsi="Arial" w:cs="Arial"/>
        </w:rPr>
      </w:pPr>
    </w:p>
    <w:p w:rsidR="009A257A" w:rsidRPr="007446A2" w:rsidRDefault="009A257A" w:rsidP="009A257A">
      <w:pPr>
        <w:tabs>
          <w:tab w:val="left" w:pos="6660"/>
        </w:tabs>
        <w:ind w:left="360"/>
        <w:jc w:val="both"/>
        <w:rPr>
          <w:rFonts w:ascii="Arial" w:hAnsi="Arial" w:cs="Arial"/>
        </w:rPr>
      </w:pPr>
    </w:p>
    <w:p w:rsidR="009A257A" w:rsidRPr="007446A2" w:rsidRDefault="009A257A" w:rsidP="009A257A">
      <w:pPr>
        <w:tabs>
          <w:tab w:val="left" w:pos="6660"/>
        </w:tabs>
        <w:jc w:val="center"/>
        <w:rPr>
          <w:rFonts w:ascii="Arial" w:hAnsi="Arial" w:cs="Arial"/>
          <w:b/>
          <w:sz w:val="28"/>
          <w:szCs w:val="28"/>
        </w:rPr>
      </w:pPr>
      <w:r w:rsidRPr="007446A2">
        <w:rPr>
          <w:rFonts w:ascii="Arial" w:hAnsi="Arial" w:cs="Arial"/>
          <w:b/>
          <w:sz w:val="28"/>
          <w:szCs w:val="28"/>
        </w:rPr>
        <w:t>2.Перечень  объектов имущества, находящегося  в муниципальной собственности муниципального образования «Шевелевский сельсовет» Обоянского района Курской области и планируемых к приватизации в 201</w:t>
      </w:r>
      <w:r>
        <w:rPr>
          <w:rFonts w:ascii="Arial" w:hAnsi="Arial" w:cs="Arial"/>
          <w:b/>
          <w:sz w:val="28"/>
          <w:szCs w:val="28"/>
        </w:rPr>
        <w:t>1</w:t>
      </w:r>
      <w:r w:rsidRPr="007446A2">
        <w:rPr>
          <w:rFonts w:ascii="Arial" w:hAnsi="Arial" w:cs="Arial"/>
          <w:b/>
          <w:sz w:val="28"/>
          <w:szCs w:val="28"/>
        </w:rPr>
        <w:t xml:space="preserve"> году</w:t>
      </w:r>
    </w:p>
    <w:p w:rsidR="009A257A" w:rsidRPr="007446A2" w:rsidRDefault="009A257A" w:rsidP="009A257A">
      <w:pPr>
        <w:tabs>
          <w:tab w:val="left" w:pos="6660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"/>
        <w:gridCol w:w="1643"/>
        <w:gridCol w:w="1532"/>
        <w:gridCol w:w="1759"/>
        <w:gridCol w:w="1649"/>
        <w:gridCol w:w="1185"/>
        <w:gridCol w:w="1247"/>
      </w:tblGrid>
      <w:tr w:rsidR="009A257A" w:rsidRPr="007446A2" w:rsidTr="009E22A1">
        <w:tc>
          <w:tcPr>
            <w:tcW w:w="675" w:type="dxa"/>
          </w:tcPr>
          <w:p w:rsidR="009A257A" w:rsidRPr="007446A2" w:rsidRDefault="009A257A" w:rsidP="009E22A1">
            <w:pPr>
              <w:tabs>
                <w:tab w:val="left" w:pos="6660"/>
              </w:tabs>
              <w:jc w:val="center"/>
              <w:rPr>
                <w:rFonts w:ascii="Arial" w:hAnsi="Arial" w:cs="Arial"/>
              </w:rPr>
            </w:pPr>
            <w:r w:rsidRPr="007446A2">
              <w:rPr>
                <w:rFonts w:ascii="Arial" w:hAnsi="Arial" w:cs="Arial"/>
              </w:rPr>
              <w:t xml:space="preserve">№ </w:t>
            </w:r>
            <w:proofErr w:type="spellStart"/>
            <w:r w:rsidRPr="007446A2">
              <w:rPr>
                <w:rFonts w:ascii="Arial" w:hAnsi="Arial" w:cs="Arial"/>
              </w:rPr>
              <w:t>п.\п</w:t>
            </w:r>
            <w:proofErr w:type="spellEnd"/>
            <w:r w:rsidRPr="007446A2">
              <w:rPr>
                <w:rFonts w:ascii="Arial" w:hAnsi="Arial" w:cs="Arial"/>
              </w:rPr>
              <w:t>.</w:t>
            </w:r>
          </w:p>
        </w:tc>
        <w:tc>
          <w:tcPr>
            <w:tcW w:w="3711" w:type="dxa"/>
          </w:tcPr>
          <w:p w:rsidR="009A257A" w:rsidRPr="007446A2" w:rsidRDefault="009A257A" w:rsidP="009E22A1">
            <w:pPr>
              <w:tabs>
                <w:tab w:val="left" w:pos="6660"/>
              </w:tabs>
              <w:jc w:val="center"/>
              <w:rPr>
                <w:rFonts w:ascii="Arial" w:hAnsi="Arial" w:cs="Arial"/>
              </w:rPr>
            </w:pPr>
            <w:r w:rsidRPr="007446A2">
              <w:rPr>
                <w:rFonts w:ascii="Arial" w:hAnsi="Arial" w:cs="Arial"/>
              </w:rPr>
              <w:t>Наименование  объекта</w:t>
            </w:r>
          </w:p>
        </w:tc>
        <w:tc>
          <w:tcPr>
            <w:tcW w:w="2193" w:type="dxa"/>
          </w:tcPr>
          <w:p w:rsidR="009A257A" w:rsidRPr="007446A2" w:rsidRDefault="009A257A" w:rsidP="009E22A1">
            <w:pPr>
              <w:tabs>
                <w:tab w:val="left" w:pos="6660"/>
              </w:tabs>
              <w:jc w:val="center"/>
              <w:rPr>
                <w:rFonts w:ascii="Arial" w:hAnsi="Arial" w:cs="Arial"/>
              </w:rPr>
            </w:pPr>
            <w:r w:rsidRPr="007446A2">
              <w:rPr>
                <w:rFonts w:ascii="Arial" w:hAnsi="Arial" w:cs="Arial"/>
              </w:rPr>
              <w:t>Дата постановки в муниципальную казну</w:t>
            </w:r>
          </w:p>
        </w:tc>
        <w:tc>
          <w:tcPr>
            <w:tcW w:w="2193" w:type="dxa"/>
          </w:tcPr>
          <w:p w:rsidR="009A257A" w:rsidRPr="007446A2" w:rsidRDefault="009A257A" w:rsidP="009E22A1">
            <w:pPr>
              <w:tabs>
                <w:tab w:val="left" w:pos="6660"/>
              </w:tabs>
              <w:jc w:val="center"/>
              <w:rPr>
                <w:rFonts w:ascii="Arial" w:hAnsi="Arial" w:cs="Arial"/>
              </w:rPr>
            </w:pPr>
            <w:r w:rsidRPr="007446A2">
              <w:rPr>
                <w:rFonts w:ascii="Arial" w:hAnsi="Arial" w:cs="Arial"/>
              </w:rPr>
              <w:t>Адрес (местонахождения объекта)</w:t>
            </w:r>
          </w:p>
        </w:tc>
        <w:tc>
          <w:tcPr>
            <w:tcW w:w="2193" w:type="dxa"/>
          </w:tcPr>
          <w:p w:rsidR="009A257A" w:rsidRPr="007446A2" w:rsidRDefault="009A257A" w:rsidP="009E22A1">
            <w:pPr>
              <w:tabs>
                <w:tab w:val="left" w:pos="6660"/>
              </w:tabs>
              <w:jc w:val="center"/>
              <w:rPr>
                <w:rFonts w:ascii="Arial" w:hAnsi="Arial" w:cs="Arial"/>
              </w:rPr>
            </w:pPr>
            <w:r w:rsidRPr="007446A2">
              <w:rPr>
                <w:rFonts w:ascii="Arial" w:hAnsi="Arial" w:cs="Arial"/>
              </w:rPr>
              <w:t>Предполагаемые  сроки  приватизации и способ приватизации</w:t>
            </w:r>
          </w:p>
        </w:tc>
        <w:tc>
          <w:tcPr>
            <w:tcW w:w="2193" w:type="dxa"/>
          </w:tcPr>
          <w:p w:rsidR="009A257A" w:rsidRPr="007446A2" w:rsidRDefault="009A257A" w:rsidP="009E22A1">
            <w:pPr>
              <w:tabs>
                <w:tab w:val="left" w:pos="6660"/>
              </w:tabs>
              <w:jc w:val="center"/>
              <w:rPr>
                <w:rFonts w:ascii="Arial" w:hAnsi="Arial" w:cs="Arial"/>
              </w:rPr>
            </w:pPr>
            <w:r w:rsidRPr="007446A2">
              <w:rPr>
                <w:rFonts w:ascii="Arial" w:hAnsi="Arial" w:cs="Arial"/>
              </w:rPr>
              <w:t>Остаточная стоимость, руб.</w:t>
            </w:r>
          </w:p>
        </w:tc>
        <w:tc>
          <w:tcPr>
            <w:tcW w:w="2194" w:type="dxa"/>
          </w:tcPr>
          <w:p w:rsidR="009A257A" w:rsidRPr="007446A2" w:rsidRDefault="009A257A" w:rsidP="009E22A1">
            <w:pPr>
              <w:tabs>
                <w:tab w:val="left" w:pos="6660"/>
              </w:tabs>
              <w:jc w:val="center"/>
              <w:rPr>
                <w:rFonts w:ascii="Arial" w:hAnsi="Arial" w:cs="Arial"/>
              </w:rPr>
            </w:pPr>
            <w:r w:rsidRPr="007446A2">
              <w:rPr>
                <w:rFonts w:ascii="Arial" w:hAnsi="Arial" w:cs="Arial"/>
              </w:rPr>
              <w:t>Примечание</w:t>
            </w:r>
          </w:p>
        </w:tc>
      </w:tr>
      <w:tr w:rsidR="009A257A" w:rsidRPr="007446A2" w:rsidTr="009E22A1">
        <w:tc>
          <w:tcPr>
            <w:tcW w:w="675" w:type="dxa"/>
          </w:tcPr>
          <w:p w:rsidR="009A257A" w:rsidRPr="007446A2" w:rsidRDefault="009A257A" w:rsidP="009E22A1">
            <w:pPr>
              <w:tabs>
                <w:tab w:val="left" w:pos="6660"/>
              </w:tabs>
              <w:jc w:val="center"/>
              <w:rPr>
                <w:rFonts w:ascii="Arial" w:hAnsi="Arial" w:cs="Arial"/>
              </w:rPr>
            </w:pPr>
            <w:r w:rsidRPr="007446A2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3711" w:type="dxa"/>
          </w:tcPr>
          <w:p w:rsidR="009A257A" w:rsidRDefault="009A257A" w:rsidP="009E22A1">
            <w:pPr>
              <w:tabs>
                <w:tab w:val="left" w:pos="66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Одноэтажное н</w:t>
            </w:r>
            <w:r w:rsidRPr="007446A2">
              <w:rPr>
                <w:rFonts w:ascii="Arial" w:hAnsi="Arial" w:cs="Arial"/>
              </w:rPr>
              <w:t>ежилое здание «Детский сад»</w:t>
            </w:r>
            <w:r>
              <w:rPr>
                <w:rFonts w:ascii="Arial" w:hAnsi="Arial" w:cs="Arial"/>
              </w:rPr>
              <w:t xml:space="preserve"> </w:t>
            </w:r>
          </w:p>
          <w:p w:rsidR="009A257A" w:rsidRPr="007446A2" w:rsidRDefault="009A257A" w:rsidP="009E22A1">
            <w:pPr>
              <w:tabs>
                <w:tab w:val="left" w:pos="66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вместе с земельным участком на котором оно расположено, размером 2200 м</w:t>
            </w: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  <w:r>
              <w:rPr>
                <w:rFonts w:ascii="Arial" w:hAnsi="Arial" w:cs="Arial"/>
              </w:rPr>
              <w:t>., кадастровый номер 46:16:200502:128</w:t>
            </w:r>
          </w:p>
        </w:tc>
        <w:tc>
          <w:tcPr>
            <w:tcW w:w="2193" w:type="dxa"/>
          </w:tcPr>
          <w:p w:rsidR="009A257A" w:rsidRPr="007446A2" w:rsidRDefault="009A257A" w:rsidP="009E22A1">
            <w:pPr>
              <w:tabs>
                <w:tab w:val="left" w:pos="6660"/>
              </w:tabs>
              <w:jc w:val="center"/>
              <w:rPr>
                <w:rFonts w:ascii="Arial" w:hAnsi="Arial" w:cs="Arial"/>
              </w:rPr>
            </w:pPr>
            <w:r w:rsidRPr="007446A2">
              <w:rPr>
                <w:rFonts w:ascii="Arial" w:hAnsi="Arial" w:cs="Arial"/>
              </w:rPr>
              <w:t>2009</w:t>
            </w:r>
          </w:p>
        </w:tc>
        <w:tc>
          <w:tcPr>
            <w:tcW w:w="2193" w:type="dxa"/>
          </w:tcPr>
          <w:p w:rsidR="009A257A" w:rsidRPr="007446A2" w:rsidRDefault="009A257A" w:rsidP="009E22A1">
            <w:pPr>
              <w:tabs>
                <w:tab w:val="left" w:pos="6660"/>
              </w:tabs>
              <w:jc w:val="center"/>
              <w:rPr>
                <w:rFonts w:ascii="Arial" w:hAnsi="Arial" w:cs="Arial"/>
              </w:rPr>
            </w:pPr>
            <w:r w:rsidRPr="007446A2">
              <w:rPr>
                <w:rFonts w:ascii="Arial" w:hAnsi="Arial" w:cs="Arial"/>
              </w:rPr>
              <w:t>Курская область Обоянский район село Шевелево</w:t>
            </w:r>
          </w:p>
        </w:tc>
        <w:tc>
          <w:tcPr>
            <w:tcW w:w="2193" w:type="dxa"/>
          </w:tcPr>
          <w:p w:rsidR="009A257A" w:rsidRPr="007446A2" w:rsidRDefault="009A257A" w:rsidP="009E22A1">
            <w:pPr>
              <w:tabs>
                <w:tab w:val="left" w:pos="6660"/>
              </w:tabs>
              <w:jc w:val="center"/>
              <w:rPr>
                <w:rFonts w:ascii="Arial" w:hAnsi="Arial" w:cs="Arial"/>
              </w:rPr>
            </w:pPr>
            <w:r w:rsidRPr="007446A2">
              <w:rPr>
                <w:rFonts w:ascii="Arial" w:hAnsi="Arial" w:cs="Arial"/>
              </w:rPr>
              <w:t>май - июнь</w:t>
            </w:r>
          </w:p>
        </w:tc>
        <w:tc>
          <w:tcPr>
            <w:tcW w:w="2193" w:type="dxa"/>
          </w:tcPr>
          <w:p w:rsidR="009A257A" w:rsidRPr="007446A2" w:rsidRDefault="009A257A" w:rsidP="009E22A1">
            <w:pPr>
              <w:tabs>
                <w:tab w:val="left" w:pos="6660"/>
              </w:tabs>
              <w:jc w:val="center"/>
              <w:rPr>
                <w:rFonts w:ascii="Arial" w:hAnsi="Arial" w:cs="Arial"/>
              </w:rPr>
            </w:pPr>
            <w:r w:rsidRPr="007446A2">
              <w:rPr>
                <w:rFonts w:ascii="Arial" w:hAnsi="Arial" w:cs="Arial"/>
              </w:rPr>
              <w:t>-</w:t>
            </w:r>
          </w:p>
        </w:tc>
        <w:tc>
          <w:tcPr>
            <w:tcW w:w="2194" w:type="dxa"/>
          </w:tcPr>
          <w:p w:rsidR="009A257A" w:rsidRPr="007446A2" w:rsidRDefault="009A257A" w:rsidP="009E22A1">
            <w:pPr>
              <w:tabs>
                <w:tab w:val="left" w:pos="6660"/>
              </w:tabs>
              <w:jc w:val="center"/>
              <w:rPr>
                <w:rFonts w:ascii="Arial" w:hAnsi="Arial" w:cs="Arial"/>
              </w:rPr>
            </w:pPr>
          </w:p>
        </w:tc>
      </w:tr>
      <w:tr w:rsidR="009A257A" w:rsidRPr="007446A2" w:rsidTr="009E22A1">
        <w:tc>
          <w:tcPr>
            <w:tcW w:w="675" w:type="dxa"/>
          </w:tcPr>
          <w:p w:rsidR="009A257A" w:rsidRPr="007446A2" w:rsidRDefault="009A257A" w:rsidP="009E22A1">
            <w:pPr>
              <w:tabs>
                <w:tab w:val="left" w:pos="66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11" w:type="dxa"/>
          </w:tcPr>
          <w:p w:rsidR="009A257A" w:rsidRPr="007446A2" w:rsidRDefault="009A257A" w:rsidP="009E22A1">
            <w:pPr>
              <w:tabs>
                <w:tab w:val="left" w:pos="66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93" w:type="dxa"/>
          </w:tcPr>
          <w:p w:rsidR="009A257A" w:rsidRPr="007446A2" w:rsidRDefault="009A257A" w:rsidP="009E22A1">
            <w:pPr>
              <w:tabs>
                <w:tab w:val="left" w:pos="66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93" w:type="dxa"/>
          </w:tcPr>
          <w:p w:rsidR="009A257A" w:rsidRPr="007446A2" w:rsidRDefault="009A257A" w:rsidP="009E22A1">
            <w:pPr>
              <w:tabs>
                <w:tab w:val="left" w:pos="66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93" w:type="dxa"/>
          </w:tcPr>
          <w:p w:rsidR="009A257A" w:rsidRPr="007446A2" w:rsidRDefault="009A257A" w:rsidP="009E22A1">
            <w:pPr>
              <w:tabs>
                <w:tab w:val="left" w:pos="66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93" w:type="dxa"/>
          </w:tcPr>
          <w:p w:rsidR="009A257A" w:rsidRPr="007446A2" w:rsidRDefault="009A257A" w:rsidP="009E22A1">
            <w:pPr>
              <w:tabs>
                <w:tab w:val="left" w:pos="66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94" w:type="dxa"/>
          </w:tcPr>
          <w:p w:rsidR="009A257A" w:rsidRPr="007446A2" w:rsidRDefault="009A257A" w:rsidP="009E22A1">
            <w:pPr>
              <w:tabs>
                <w:tab w:val="left" w:pos="6660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9A257A" w:rsidRPr="007446A2" w:rsidRDefault="009A257A" w:rsidP="009A257A">
      <w:pPr>
        <w:tabs>
          <w:tab w:val="left" w:pos="6660"/>
        </w:tabs>
        <w:jc w:val="center"/>
        <w:rPr>
          <w:rFonts w:ascii="Arial" w:hAnsi="Arial" w:cs="Arial"/>
        </w:rPr>
      </w:pPr>
    </w:p>
    <w:p w:rsidR="00E460DF" w:rsidRDefault="00E460DF"/>
    <w:sectPr w:rsidR="00E46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76344"/>
    <w:multiLevelType w:val="hybridMultilevel"/>
    <w:tmpl w:val="BC664634"/>
    <w:lvl w:ilvl="0" w:tplc="6952F2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257A"/>
    <w:rsid w:val="009A257A"/>
    <w:rsid w:val="00E46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3716</Characters>
  <Application>Microsoft Office Word</Application>
  <DocSecurity>0</DocSecurity>
  <Lines>30</Lines>
  <Paragraphs>8</Paragraphs>
  <ScaleCrop>false</ScaleCrop>
  <Company>ШЕВЕЛЕВСКИЙ С/СОВЕТ</Company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ШЕВЕЛЕВО</dc:creator>
  <cp:keywords/>
  <dc:description/>
  <cp:lastModifiedBy>ШЕВЕЛЕВО</cp:lastModifiedBy>
  <cp:revision>2</cp:revision>
  <dcterms:created xsi:type="dcterms:W3CDTF">2020-08-14T11:45:00Z</dcterms:created>
  <dcterms:modified xsi:type="dcterms:W3CDTF">2020-08-14T11:45:00Z</dcterms:modified>
</cp:coreProperties>
</file>