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78" w:rsidRDefault="00776CA4" w:rsidP="001A754F">
      <w:pPr>
        <w:pageBreakBefore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</w:t>
      </w:r>
      <w:r w:rsidR="00620E87">
        <w:rPr>
          <w:sz w:val="28"/>
          <w:szCs w:val="28"/>
        </w:rPr>
        <w:t xml:space="preserve"> </w:t>
      </w:r>
    </w:p>
    <w:p w:rsidR="001A754F" w:rsidRDefault="001A754F" w:rsidP="001A754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</w:t>
      </w:r>
      <w:r w:rsidR="00620E87">
        <w:rPr>
          <w:rFonts w:eastAsia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            Проект</w:t>
      </w:r>
    </w:p>
    <w:p w:rsidR="001A754F" w:rsidRDefault="001A754F" w:rsidP="001A754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 СЕЛЬСОВЕТА</w:t>
      </w:r>
    </w:p>
    <w:p w:rsidR="001A754F" w:rsidRDefault="001A754F" w:rsidP="001A754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1A754F" w:rsidRDefault="001A754F" w:rsidP="001A754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1A754F" w:rsidRDefault="001A754F" w:rsidP="001A754F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1A754F" w:rsidRDefault="001A754F" w:rsidP="001A754F">
      <w:pPr>
        <w:pStyle w:val="Style4"/>
        <w:widowControl/>
        <w:spacing w:before="235" w:line="322" w:lineRule="exact"/>
        <w:rPr>
          <w:rStyle w:val="FontStyle13"/>
        </w:rPr>
      </w:pPr>
      <w:r>
        <w:rPr>
          <w:rStyle w:val="FontStyle13"/>
        </w:rPr>
        <w:t xml:space="preserve">     О внесении дополнения в решение  Собрания депутатов </w:t>
      </w:r>
      <w:proofErr w:type="spellStart"/>
      <w:r>
        <w:rPr>
          <w:rStyle w:val="FontStyle13"/>
        </w:rPr>
        <w:t>Лобазовского</w:t>
      </w:r>
      <w:proofErr w:type="spellEnd"/>
      <w:r>
        <w:rPr>
          <w:rStyle w:val="FontStyle13"/>
        </w:rPr>
        <w:t xml:space="preserve"> сельсовета Октябрьского района Курской области от 31 декабря 2014 года №63 "О принятии органами местного самоуправления муниципального образования « </w:t>
      </w:r>
      <w:proofErr w:type="spellStart"/>
      <w:r>
        <w:rPr>
          <w:rStyle w:val="FontStyle13"/>
        </w:rPr>
        <w:t>Лобазовский</w:t>
      </w:r>
      <w:proofErr w:type="spellEnd"/>
      <w:r>
        <w:rPr>
          <w:rStyle w:val="FontStyle13"/>
        </w:rPr>
        <w:t xml:space="preserve"> сельсовет» Октябрьского района Курской области части полномочий по решению вопросов местного значения.</w:t>
      </w:r>
    </w:p>
    <w:p w:rsidR="001A754F" w:rsidRDefault="001A754F" w:rsidP="001A754F">
      <w:pPr>
        <w:pStyle w:val="Style3"/>
        <w:widowControl/>
        <w:spacing w:line="240" w:lineRule="exact"/>
        <w:rPr>
          <w:sz w:val="20"/>
          <w:szCs w:val="20"/>
        </w:rPr>
      </w:pPr>
    </w:p>
    <w:p w:rsidR="001A754F" w:rsidRDefault="001A754F" w:rsidP="001A754F">
      <w:pPr>
        <w:pStyle w:val="Style3"/>
        <w:widowControl/>
        <w:spacing w:before="77" w:line="326" w:lineRule="exact"/>
        <w:rPr>
          <w:rStyle w:val="FontStyle12"/>
        </w:rPr>
      </w:pPr>
      <w:r>
        <w:rPr>
          <w:rStyle w:val="FontStyle13"/>
        </w:rPr>
        <w:t>В соответствии с Бюджетным кодексом,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Style w:val="FontStyle13"/>
        </w:rPr>
        <w:t>Лобазовский</w:t>
      </w:r>
      <w:proofErr w:type="spellEnd"/>
      <w:r>
        <w:rPr>
          <w:rStyle w:val="FontStyle13"/>
        </w:rPr>
        <w:t xml:space="preserve"> сельсовет</w:t>
      </w:r>
      <w:proofErr w:type="gramStart"/>
      <w:r>
        <w:rPr>
          <w:rStyle w:val="FontStyle13"/>
        </w:rPr>
        <w:t>»О</w:t>
      </w:r>
      <w:proofErr w:type="gramEnd"/>
      <w:r>
        <w:rPr>
          <w:rStyle w:val="FontStyle13"/>
        </w:rPr>
        <w:t xml:space="preserve">ктябрьского района Курской области  Собрание депутатов  </w:t>
      </w:r>
      <w:r>
        <w:rPr>
          <w:rStyle w:val="FontStyle12"/>
        </w:rPr>
        <w:t>РЕШИЛО:</w:t>
      </w:r>
    </w:p>
    <w:p w:rsidR="001A754F" w:rsidRDefault="001A754F" w:rsidP="001A754F">
      <w:pPr>
        <w:pStyle w:val="Style3"/>
        <w:widowControl/>
        <w:spacing w:line="322" w:lineRule="exact"/>
        <w:ind w:firstLine="595"/>
        <w:rPr>
          <w:rStyle w:val="FontStyle13"/>
        </w:rPr>
      </w:pPr>
      <w:r>
        <w:rPr>
          <w:rStyle w:val="FontStyle13"/>
        </w:rPr>
        <w:t xml:space="preserve">1. Внести в решение  Собрания депутатов </w:t>
      </w:r>
      <w:proofErr w:type="spellStart"/>
      <w:r>
        <w:rPr>
          <w:rStyle w:val="FontStyle13"/>
        </w:rPr>
        <w:t>Лобазовского</w:t>
      </w:r>
      <w:proofErr w:type="spellEnd"/>
      <w:r>
        <w:rPr>
          <w:rStyle w:val="FontStyle13"/>
        </w:rPr>
        <w:t xml:space="preserve"> сельсовета Октябрьского района Курской области от 31 декабря 2014 года №63 "О принятии органами местного самоуправления муниципального образования </w:t>
      </w:r>
      <w:proofErr w:type="spellStart"/>
      <w:r>
        <w:rPr>
          <w:rStyle w:val="FontStyle13"/>
        </w:rPr>
        <w:t>Лобазовского</w:t>
      </w:r>
      <w:proofErr w:type="spellEnd"/>
      <w:r>
        <w:rPr>
          <w:rStyle w:val="FontStyle13"/>
        </w:rPr>
        <w:t xml:space="preserve"> сельсовета Октябрьского района  Курской области части полномочий по решению вопросов местного значения</w:t>
      </w:r>
      <w:proofErr w:type="gramStart"/>
      <w:r>
        <w:rPr>
          <w:rStyle w:val="FontStyle13"/>
        </w:rPr>
        <w:t>.</w:t>
      </w:r>
      <w:proofErr w:type="gramEnd"/>
      <w:r>
        <w:rPr>
          <w:rStyle w:val="FontStyle13"/>
        </w:rPr>
        <w:t xml:space="preserve">   </w:t>
      </w:r>
      <w:proofErr w:type="gramStart"/>
      <w:r>
        <w:rPr>
          <w:rStyle w:val="FontStyle13"/>
        </w:rPr>
        <w:t>с</w:t>
      </w:r>
      <w:proofErr w:type="gramEnd"/>
      <w:r>
        <w:rPr>
          <w:rStyle w:val="FontStyle13"/>
        </w:rPr>
        <w:t>ледующее дополнение:</w:t>
      </w:r>
    </w:p>
    <w:p w:rsidR="001A754F" w:rsidRDefault="001A754F" w:rsidP="001A754F">
      <w:pPr>
        <w:pStyle w:val="Style3"/>
        <w:widowControl/>
        <w:spacing w:line="322" w:lineRule="exact"/>
        <w:ind w:left="581" w:firstLine="0"/>
        <w:jc w:val="left"/>
        <w:rPr>
          <w:rStyle w:val="FontStyle13"/>
        </w:rPr>
      </w:pPr>
      <w:r>
        <w:rPr>
          <w:rStyle w:val="FontStyle13"/>
        </w:rPr>
        <w:t>а) дополнить решение пунктом 1.1 следующего содержания:</w:t>
      </w:r>
    </w:p>
    <w:p w:rsidR="001A754F" w:rsidRDefault="001A754F" w:rsidP="001A754F">
      <w:pPr>
        <w:pStyle w:val="Style3"/>
        <w:widowControl/>
        <w:spacing w:line="322" w:lineRule="exact"/>
        <w:ind w:firstLine="595"/>
        <w:rPr>
          <w:rStyle w:val="FontStyle13"/>
        </w:rPr>
      </w:pPr>
      <w:r>
        <w:rPr>
          <w:rStyle w:val="FontStyle13"/>
        </w:rPr>
        <w:t>Принять от Администрации муниципального района "Октябрьский район" Курской области органами местного самоуправления муниципального образования «</w:t>
      </w:r>
      <w:proofErr w:type="spellStart"/>
      <w:r>
        <w:rPr>
          <w:rStyle w:val="FontStyle13"/>
        </w:rPr>
        <w:t>Лобазовский</w:t>
      </w:r>
      <w:proofErr w:type="spellEnd"/>
      <w:r>
        <w:rPr>
          <w:rStyle w:val="FontStyle13"/>
        </w:rPr>
        <w:t xml:space="preserve"> сельсовет» полномочия по решению вопросов местного значения сроком с 01.01.2015года по 01.10.2015года.</w:t>
      </w:r>
    </w:p>
    <w:p w:rsidR="001A754F" w:rsidRDefault="001A754F" w:rsidP="001A754F">
      <w:pPr>
        <w:pStyle w:val="Style3"/>
        <w:widowControl/>
        <w:spacing w:line="322" w:lineRule="exact"/>
        <w:ind w:firstLine="566"/>
        <w:rPr>
          <w:rStyle w:val="FontStyle13"/>
        </w:rPr>
      </w:pPr>
      <w:proofErr w:type="gramStart"/>
      <w:r>
        <w:rPr>
          <w:rStyle w:val="FontStyle13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>
        <w:rPr>
          <w:rStyle w:val="FontStyle13"/>
        </w:rPr>
        <w:t xml:space="preserve"> Российской Федерации</w:t>
      </w:r>
      <w:proofErr w:type="gramStart"/>
      <w:r>
        <w:rPr>
          <w:rStyle w:val="FontStyle13"/>
        </w:rPr>
        <w:t>.".</w:t>
      </w:r>
      <w:proofErr w:type="gramEnd"/>
    </w:p>
    <w:p w:rsidR="001A754F" w:rsidRDefault="001A754F" w:rsidP="001A754F">
      <w:pPr>
        <w:pStyle w:val="Style6"/>
        <w:widowControl/>
        <w:numPr>
          <w:ilvl w:val="0"/>
          <w:numId w:val="2"/>
        </w:numPr>
        <w:tabs>
          <w:tab w:val="left" w:pos="946"/>
        </w:tabs>
        <w:ind w:firstLine="547"/>
        <w:jc w:val="both"/>
        <w:rPr>
          <w:rStyle w:val="FontStyle13"/>
        </w:rPr>
      </w:pPr>
      <w:r>
        <w:rPr>
          <w:rStyle w:val="FontStyle13"/>
        </w:rPr>
        <w:t>Настоящее решение подлежит официальному опубликованию на официальном сайте муниципального образования "Октябрьский район" Курской области в сети "Интернет".</w:t>
      </w:r>
    </w:p>
    <w:p w:rsidR="001A754F" w:rsidRDefault="001A754F" w:rsidP="001A754F">
      <w:pPr>
        <w:pStyle w:val="Style6"/>
        <w:widowControl/>
        <w:numPr>
          <w:ilvl w:val="0"/>
          <w:numId w:val="2"/>
        </w:numPr>
        <w:tabs>
          <w:tab w:val="left" w:pos="946"/>
        </w:tabs>
        <w:ind w:firstLine="547"/>
        <w:jc w:val="both"/>
        <w:rPr>
          <w:rStyle w:val="FontStyle13"/>
        </w:rPr>
      </w:pPr>
      <w:r>
        <w:rPr>
          <w:rStyle w:val="FontStyle13"/>
        </w:rPr>
        <w:t>Настоящее решение вступает в силу со дня его подписания и распространяет свое действие на правоотношения, возникшие с 1 января 2015 года.</w:t>
      </w:r>
    </w:p>
    <w:p w:rsidR="001A754F" w:rsidRDefault="001A754F" w:rsidP="001A754F">
      <w:pPr>
        <w:pStyle w:val="Style6"/>
        <w:widowControl/>
        <w:tabs>
          <w:tab w:val="left" w:pos="946"/>
        </w:tabs>
        <w:jc w:val="both"/>
        <w:rPr>
          <w:rStyle w:val="FontStyle13"/>
        </w:rPr>
      </w:pPr>
    </w:p>
    <w:p w:rsidR="001A754F" w:rsidRDefault="001A754F" w:rsidP="001A754F">
      <w:pPr>
        <w:pStyle w:val="Style6"/>
        <w:widowControl/>
        <w:tabs>
          <w:tab w:val="left" w:pos="946"/>
        </w:tabs>
        <w:jc w:val="both"/>
        <w:rPr>
          <w:rStyle w:val="FontStyle13"/>
        </w:rPr>
      </w:pPr>
      <w:r>
        <w:rPr>
          <w:rStyle w:val="FontStyle13"/>
        </w:rPr>
        <w:lastRenderedPageBreak/>
        <w:t xml:space="preserve">Глава </w:t>
      </w:r>
      <w:proofErr w:type="spellStart"/>
      <w:r>
        <w:rPr>
          <w:rStyle w:val="FontStyle13"/>
        </w:rPr>
        <w:t>Лобазовского</w:t>
      </w:r>
      <w:proofErr w:type="spellEnd"/>
      <w:r>
        <w:rPr>
          <w:rStyle w:val="FontStyle13"/>
        </w:rPr>
        <w:t xml:space="preserve"> сельсовета                                          В.Н.Гребенникова</w:t>
      </w:r>
    </w:p>
    <w:p w:rsidR="003A13F7" w:rsidRDefault="003A13F7" w:rsidP="00620E87"/>
    <w:sectPr w:rsidR="003A13F7" w:rsidSect="0017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5CC6089"/>
    <w:multiLevelType w:val="singleLevel"/>
    <w:tmpl w:val="3C061CE4"/>
    <w:lvl w:ilvl="0">
      <w:start w:val="2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3CF"/>
    <w:rsid w:val="00047978"/>
    <w:rsid w:val="00172EB5"/>
    <w:rsid w:val="001A754F"/>
    <w:rsid w:val="001C2E64"/>
    <w:rsid w:val="003A13F7"/>
    <w:rsid w:val="00620E87"/>
    <w:rsid w:val="006B0867"/>
    <w:rsid w:val="007448E5"/>
    <w:rsid w:val="00776CA4"/>
    <w:rsid w:val="00A3031B"/>
    <w:rsid w:val="00A549E6"/>
    <w:rsid w:val="00A61731"/>
    <w:rsid w:val="00AC18F7"/>
    <w:rsid w:val="00AD63CF"/>
    <w:rsid w:val="00C0224F"/>
    <w:rsid w:val="00C07882"/>
    <w:rsid w:val="00E823C9"/>
    <w:rsid w:val="00F1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B5"/>
  </w:style>
  <w:style w:type="paragraph" w:styleId="1">
    <w:name w:val="heading 1"/>
    <w:basedOn w:val="a"/>
    <w:next w:val="a"/>
    <w:link w:val="10"/>
    <w:qFormat/>
    <w:rsid w:val="00AD63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63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D63C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C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3C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D63C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AD63C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63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Hyperlink"/>
    <w:basedOn w:val="a0"/>
    <w:semiHidden/>
    <w:unhideWhenUsed/>
    <w:rsid w:val="00AD63C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3C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D63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semiHidden/>
    <w:unhideWhenUsed/>
    <w:rsid w:val="00AD63CF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D63CF"/>
  </w:style>
  <w:style w:type="paragraph" w:styleId="a8">
    <w:name w:val="footer"/>
    <w:basedOn w:val="a"/>
    <w:link w:val="12"/>
    <w:uiPriority w:val="99"/>
    <w:semiHidden/>
    <w:unhideWhenUsed/>
    <w:rsid w:val="00AD63CF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D63CF"/>
  </w:style>
  <w:style w:type="paragraph" w:styleId="aa">
    <w:name w:val="Body Text"/>
    <w:basedOn w:val="a"/>
    <w:link w:val="ab"/>
    <w:uiPriority w:val="99"/>
    <w:semiHidden/>
    <w:unhideWhenUsed/>
    <w:rsid w:val="00AD6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AD63C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D63CF"/>
    <w:pPr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AD63C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c">
    <w:name w:val="Balloon Text"/>
    <w:basedOn w:val="a"/>
    <w:link w:val="13"/>
    <w:uiPriority w:val="99"/>
    <w:semiHidden/>
    <w:unhideWhenUsed/>
    <w:rsid w:val="00AD63CF"/>
    <w:pPr>
      <w:spacing w:after="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3C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D63CF"/>
    <w:pPr>
      <w:ind w:left="720"/>
      <w:contextualSpacing/>
    </w:pPr>
  </w:style>
  <w:style w:type="paragraph" w:customStyle="1" w:styleId="Default">
    <w:name w:val="Default"/>
    <w:semiHidden/>
    <w:rsid w:val="00AD6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semiHidden/>
    <w:rsid w:val="00AD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AD63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63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AD63CF"/>
    <w:rPr>
      <w:rFonts w:ascii="Calibri" w:eastAsia="Times New Roman" w:hAnsi="Calibri" w:cs="Calibri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AD63CF"/>
    <w:rPr>
      <w:rFonts w:ascii="Calibri" w:eastAsia="Times New Roman" w:hAnsi="Calibri" w:cs="Calibri"/>
    </w:rPr>
  </w:style>
  <w:style w:type="character" w:customStyle="1" w:styleId="13">
    <w:name w:val="Текст выноски Знак1"/>
    <w:basedOn w:val="a0"/>
    <w:link w:val="ac"/>
    <w:uiPriority w:val="99"/>
    <w:semiHidden/>
    <w:locked/>
    <w:rsid w:val="00AD63CF"/>
    <w:rPr>
      <w:rFonts w:ascii="Calibri" w:eastAsia="Times New Roman" w:hAnsi="Calibri" w:cs="Calibri"/>
      <w:sz w:val="16"/>
      <w:szCs w:val="16"/>
    </w:rPr>
  </w:style>
  <w:style w:type="character" w:customStyle="1" w:styleId="apple-converted-space">
    <w:name w:val="apple-converted-space"/>
    <w:basedOn w:val="a0"/>
    <w:rsid w:val="00AD63CF"/>
    <w:rPr>
      <w:rFonts w:ascii="Times New Roman" w:hAnsi="Times New Roman" w:cs="Times New Roman" w:hint="default"/>
    </w:rPr>
  </w:style>
  <w:style w:type="paragraph" w:styleId="af0">
    <w:name w:val="Body Text Indent"/>
    <w:basedOn w:val="a"/>
    <w:link w:val="af1"/>
    <w:uiPriority w:val="99"/>
    <w:semiHidden/>
    <w:unhideWhenUsed/>
    <w:rsid w:val="00776C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76CA4"/>
  </w:style>
  <w:style w:type="paragraph" w:customStyle="1" w:styleId="Style3">
    <w:name w:val="Style3"/>
    <w:basedOn w:val="a"/>
    <w:uiPriority w:val="99"/>
    <w:rsid w:val="001A754F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754F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754F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A75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A75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13</cp:revision>
  <dcterms:created xsi:type="dcterms:W3CDTF">2015-03-17T08:46:00Z</dcterms:created>
  <dcterms:modified xsi:type="dcterms:W3CDTF">2015-03-19T08:43:00Z</dcterms:modified>
</cp:coreProperties>
</file>