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87" w:rsidRPr="00174A87" w:rsidRDefault="00174A87" w:rsidP="00174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Курские спасатели готовятся к зимнему сезону!</w:t>
      </w:r>
      <w:bookmarkStart w:id="0" w:name="_GoBack"/>
      <w:bookmarkEnd w:id="0"/>
    </w:p>
    <w:p w:rsidR="00174A87" w:rsidRPr="00174A87" w:rsidRDefault="00174A87" w:rsidP="00174A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Не смотря на то, что сейчас в Курской области установилась достаточно теплая погода, курские спасатели уже начали активную подготовку к зимнему периоду. Один из рисков этого времени -  возможность провалов людей при нахождении на тонком или неокрепшем льду.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A87">
        <w:rPr>
          <w:rFonts w:ascii="Times New Roman" w:hAnsi="Times New Roman" w:cs="Times New Roman"/>
          <w:i/>
          <w:sz w:val="28"/>
          <w:szCs w:val="28"/>
        </w:rPr>
        <w:t xml:space="preserve">- Наша главная задача – не допустить трагедии, подобной той, которая произошла в 2011 году, когда 7 ноября при нахождении на тонком льду одного из прудов Фатежского района провалились под лед и утонули два ребенка – 6 и 7 лет.  В Льгове 25 ноября  2016 году провалился под лед и утонул шестилетний ребенок, - </w:t>
      </w:r>
      <w:r w:rsidRPr="00174A87">
        <w:rPr>
          <w:rFonts w:ascii="Times New Roman" w:hAnsi="Times New Roman" w:cs="Times New Roman"/>
          <w:b/>
          <w:i/>
          <w:sz w:val="28"/>
          <w:szCs w:val="28"/>
        </w:rPr>
        <w:t>говорит начальник отдела безопасности людей на водных объектах ГУ МЧС России по Курской области Владимир Потанин.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 этих целях органами самоуправления городских округов, муниципальных районов и сельских поселений проводится работа с «группой риска», неблагополучными и многодетными семьями.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 это период уже начинают выявлять традиционные места зимней рыбалки, они ставятся на учет, здесь устанавливаются знаки безопасности. Инспекторами проводятся занятия в общеобразовательных учреждениях, информирование населения через СМИ.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на территории которых имеются общественные спасательные посты, предложено рассмотреть вопрос об их функционировании в зимний период.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провалившись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раз под лед, идут снова и снова, надеясь на авось... и очередное везение, однако, такая самоуверенность приводит только к непоправимой трагедии.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Избежать происшествий можно, если соблюдать правила и меры личной безопасности. Одна из самых частых причин трагедий на водоёмах - безответственное поведение людей в состоянии алкогольного опьянения. </w:t>
      </w:r>
      <w:r w:rsidRPr="00174A87">
        <w:rPr>
          <w:rFonts w:ascii="Times New Roman" w:hAnsi="Times New Roman" w:cs="Times New Roman"/>
          <w:sz w:val="28"/>
          <w:szCs w:val="28"/>
        </w:rPr>
        <w:lastRenderedPageBreak/>
        <w:t>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Чтобы не произошло беды на тонком льду, необходимо знать: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A87">
        <w:rPr>
          <w:rFonts w:ascii="Times New Roman" w:hAnsi="Times New Roman" w:cs="Times New Roman"/>
          <w:i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безопасная толщина льда для одного человека не менее 7 см;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безопасная толщина льда для сооружения катка 12 см и более;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безопасная толщина льда для совершения пешей переправы 15 см и более;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безопасная толщина льда для проезда автомобилей не менее 30 см. 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A87">
        <w:rPr>
          <w:rFonts w:ascii="Times New Roman" w:hAnsi="Times New Roman" w:cs="Times New Roman"/>
          <w:i/>
          <w:sz w:val="28"/>
          <w:szCs w:val="28"/>
        </w:rPr>
        <w:t>Время безопасного пребывания человека в воде: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температуре воды +24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время безопасного пребывания 7-9 часов,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температуре воды +5 - +15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- от 3,5 часов до 4,5 часов;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температура воды +2 - +3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оказывается смертельной для человека через 10-15 мин;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температуре воды -2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- смерть может наступить через 5-8 мин.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i/>
          <w:sz w:val="28"/>
          <w:szCs w:val="28"/>
        </w:rPr>
        <w:t>Критерии льда: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прочный: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прозрачный лёд с зеленоватым или синеватым оттенком;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на открытом бесснежном пространстве лёд всегда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толще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онкий</w:t>
      </w:r>
      <w:proofErr w:type="spellEnd"/>
      <w:r w:rsidRPr="00174A87">
        <w:rPr>
          <w:rFonts w:ascii="Times New Roman" w:hAnsi="Times New Roman" w:cs="Times New Roman"/>
          <w:sz w:val="28"/>
          <w:szCs w:val="28"/>
        </w:rPr>
        <w:t>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lastRenderedPageBreak/>
        <w:t>-лёд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ст сбр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оса в водоемы теплых и горячих вод промышленных и коммунальных предприятий;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в местах, где растет камыш, тростник и другие водные растения.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174A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Правила безопасности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Нельзя выходить на лед в темное время суток и при плохой видимости (туман, снегопад, дождь).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переходе через реку следует пользоваться оборудованными ледовыми переправами.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Нельзя проверять прочность льда ударом ноги. Если после первого сильного удара лыжной палкой 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покажется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переходе водоема группой необходимо соблюдать расстояние друг от друга (5-6 м).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Если есть рюкзак, повесить его на одно плечо, что позволит легко освободиться от груза в случае, если лед провалится.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Надо знать, что человек, попавший в ледяную воду, может окоченеть через 10-15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минут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через 20 минут потерять сознание. Поэтому жизнь пострадавшего зависит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отсообразительности</w:t>
      </w:r>
      <w:proofErr w:type="spellEnd"/>
      <w:r w:rsidRPr="00174A87">
        <w:rPr>
          <w:rFonts w:ascii="Times New Roman" w:hAnsi="Times New Roman" w:cs="Times New Roman"/>
          <w:sz w:val="28"/>
          <w:szCs w:val="28"/>
        </w:rPr>
        <w:t xml:space="preserve"> и быстроты действия спасателей.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*</w:t>
      </w:r>
      <w:r w:rsidRPr="00174A87">
        <w:rPr>
          <w:rFonts w:ascii="Times New Roman" w:hAnsi="Times New Roman" w:cs="Times New Roman"/>
          <w:b/>
          <w:sz w:val="28"/>
          <w:szCs w:val="28"/>
        </w:rPr>
        <w:tab/>
        <w:t xml:space="preserve">ЗАПРЕЩАЕТСЯ: 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выходить на лед в состоянии алкогольного опьянения, прыгать и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бегать по льду, собираться большим количеством людей в одной точке, выходить 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тонкий лед, который образовался на реках с быстрым течением.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Что делать, если Вы провалились под лед?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не паниковать, не делать резких движений, стабилизировать дыхание;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широко раскинуть руки в стороны и постараться зацепиться за кромку льда, чтобы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непогрузиться</w:t>
      </w:r>
      <w:proofErr w:type="spellEnd"/>
      <w:r w:rsidRPr="00174A87">
        <w:rPr>
          <w:rFonts w:ascii="Times New Roman" w:hAnsi="Times New Roman" w:cs="Times New Roman"/>
          <w:sz w:val="28"/>
          <w:szCs w:val="28"/>
        </w:rPr>
        <w:t xml:space="preserve"> с головой;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 возможности перебраться к тому краю полыньи, где течение не увлечет Вас под лед;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lastRenderedPageBreak/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передвигаться нужно в ту сторону, откуда пришли, ведь там лед уже проверен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напрочность</w:t>
      </w:r>
      <w:proofErr w:type="spellEnd"/>
      <w:r w:rsidRPr="00174A87">
        <w:rPr>
          <w:rFonts w:ascii="Times New Roman" w:hAnsi="Times New Roman" w:cs="Times New Roman"/>
          <w:sz w:val="28"/>
          <w:szCs w:val="28"/>
        </w:rPr>
        <w:t>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Выезд на ледовую переправу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Выезжайте на лёд медленно, без толчков и торможений. Отстегните ремни безопасности.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Не допускайте нагрузки, превышающие грузоподъемность льда.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Перемещение транспортных сре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и плохой видимости (туман или пурга) осуществлять не рекомендуется.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Если все же Ваш автомобиль оказался в воде, то необходимо: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Как оказать первую помощь пострадавшему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Вооружиться любой длинной палкой, доской, шестом или веревкой. Можно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связатьвоедино</w:t>
      </w:r>
      <w:proofErr w:type="spellEnd"/>
      <w:r w:rsidRPr="00174A87">
        <w:rPr>
          <w:rFonts w:ascii="Times New Roman" w:hAnsi="Times New Roman" w:cs="Times New Roman"/>
          <w:sz w:val="28"/>
          <w:szCs w:val="28"/>
        </w:rPr>
        <w:t xml:space="preserve"> шарфы, ремни или одежду.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Подползать к полынье очень осторожно, широко раскинув руки.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Сообщить пострадавшему криком, что идете ему на помощь, это придаст ему </w:t>
      </w:r>
      <w:proofErr w:type="spellStart"/>
      <w:r w:rsidRPr="00174A87">
        <w:rPr>
          <w:rFonts w:ascii="Times New Roman" w:hAnsi="Times New Roman" w:cs="Times New Roman"/>
          <w:sz w:val="28"/>
          <w:szCs w:val="28"/>
        </w:rPr>
        <w:t>силы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веренность</w:t>
      </w:r>
      <w:proofErr w:type="spellEnd"/>
      <w:r w:rsidRPr="00174A87">
        <w:rPr>
          <w:rFonts w:ascii="Times New Roman" w:hAnsi="Times New Roman" w:cs="Times New Roman"/>
          <w:sz w:val="28"/>
          <w:szCs w:val="28"/>
        </w:rPr>
        <w:t>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Если Вы не один, то, лечь на лед и двигаться друг за другом.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Подложить под себя лыжи, фанеру или доску, чтобы увеличить площадь опоры и ползти на них.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За 3-4 метра протянуть пострадавшему шест, доску, кинуть веревку или шарф или любое другое подручное средство.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Осторожно вытащить пострадавшего на лед, и вместе с ним ползком выбираться из опасной зоны.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 Вызвать скорую помощь.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74A87">
      <w:pPr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>
      <w:pPr>
        <w:rPr>
          <w:rFonts w:ascii="Times New Roman" w:hAnsi="Times New Roman" w:cs="Times New Roman"/>
          <w:sz w:val="28"/>
          <w:szCs w:val="28"/>
        </w:rPr>
      </w:pPr>
    </w:p>
    <w:sectPr w:rsidR="00174A87" w:rsidRPr="0017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74A87"/>
    <w:rsid w:val="0017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2018-10-16T11:08:00Z</dcterms:created>
  <dcterms:modified xsi:type="dcterms:W3CDTF">2018-10-16T11:09:00Z</dcterms:modified>
</cp:coreProperties>
</file>