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77" w:rsidRPr="00476312" w:rsidRDefault="00476312" w:rsidP="00476312">
      <w:pPr>
        <w:pStyle w:val="BodyText21"/>
        <w:tabs>
          <w:tab w:val="left" w:pos="3969"/>
        </w:tabs>
        <w:spacing w:line="276" w:lineRule="auto"/>
        <w:ind w:left="5103" w:right="-1"/>
        <w:rPr>
          <w:bCs/>
          <w:sz w:val="24"/>
          <w:szCs w:val="24"/>
        </w:rPr>
      </w:pPr>
      <w:r w:rsidRPr="00476312">
        <w:rPr>
          <w:bCs/>
          <w:sz w:val="24"/>
          <w:szCs w:val="24"/>
        </w:rPr>
        <w:t>УТВЕРЖДЕНА</w:t>
      </w:r>
    </w:p>
    <w:p w:rsidR="00476312" w:rsidRPr="00476312" w:rsidRDefault="00476312" w:rsidP="00476312">
      <w:pPr>
        <w:pStyle w:val="BodyText21"/>
        <w:tabs>
          <w:tab w:val="left" w:pos="3969"/>
        </w:tabs>
        <w:spacing w:line="276" w:lineRule="auto"/>
        <w:ind w:left="5103" w:right="-1"/>
        <w:rPr>
          <w:bCs/>
          <w:sz w:val="24"/>
          <w:szCs w:val="24"/>
        </w:rPr>
      </w:pPr>
      <w:r w:rsidRPr="00476312">
        <w:rPr>
          <w:bCs/>
          <w:sz w:val="24"/>
          <w:szCs w:val="24"/>
        </w:rPr>
        <w:t>Постановлением Администрации Глушковского района Курской области от 05.11.2014 года №501</w:t>
      </w:r>
    </w:p>
    <w:p w:rsidR="00476312" w:rsidRDefault="00476312" w:rsidP="00476312">
      <w:pPr>
        <w:pStyle w:val="BodyText21"/>
        <w:tabs>
          <w:tab w:val="left" w:pos="3969"/>
        </w:tabs>
        <w:spacing w:line="276" w:lineRule="auto"/>
        <w:ind w:left="5103" w:right="-1"/>
        <w:rPr>
          <w:bCs/>
          <w:sz w:val="24"/>
          <w:szCs w:val="24"/>
        </w:rPr>
      </w:pPr>
      <w:r w:rsidRPr="00476312">
        <w:rPr>
          <w:bCs/>
          <w:sz w:val="24"/>
          <w:szCs w:val="24"/>
        </w:rPr>
        <w:t xml:space="preserve">(в ред. от 05.12.2016 г. №230, </w:t>
      </w:r>
    </w:p>
    <w:p w:rsidR="00476312" w:rsidRPr="00476312" w:rsidRDefault="00476312" w:rsidP="00476312">
      <w:pPr>
        <w:pStyle w:val="BodyText21"/>
        <w:tabs>
          <w:tab w:val="left" w:pos="3969"/>
        </w:tabs>
        <w:spacing w:line="276" w:lineRule="auto"/>
        <w:ind w:left="5103" w:right="-1"/>
        <w:rPr>
          <w:bCs/>
          <w:sz w:val="24"/>
          <w:szCs w:val="24"/>
        </w:rPr>
      </w:pPr>
      <w:r w:rsidRPr="00476312">
        <w:rPr>
          <w:bCs/>
          <w:sz w:val="24"/>
          <w:szCs w:val="24"/>
        </w:rPr>
        <w:t xml:space="preserve"> 27.02.2018 г. № 61)</w:t>
      </w:r>
    </w:p>
    <w:p w:rsidR="00476312" w:rsidRDefault="00476312" w:rsidP="00C92630">
      <w:pPr>
        <w:pStyle w:val="BodyText21"/>
        <w:tabs>
          <w:tab w:val="left" w:pos="3969"/>
        </w:tabs>
        <w:spacing w:line="276" w:lineRule="auto"/>
        <w:ind w:right="-1" w:firstLine="709"/>
        <w:rPr>
          <w:b/>
          <w:bCs/>
          <w:szCs w:val="28"/>
        </w:rPr>
      </w:pPr>
    </w:p>
    <w:p w:rsidR="00363BD8" w:rsidRPr="00363BD8" w:rsidRDefault="00363BD8" w:rsidP="00C92630">
      <w:pPr>
        <w:pStyle w:val="BodyText21"/>
        <w:tabs>
          <w:tab w:val="left" w:pos="3969"/>
        </w:tabs>
        <w:spacing w:line="276" w:lineRule="auto"/>
        <w:ind w:right="-1" w:firstLine="709"/>
        <w:rPr>
          <w:b/>
          <w:bCs/>
          <w:szCs w:val="28"/>
        </w:rPr>
      </w:pPr>
      <w:bookmarkStart w:id="0" w:name="_GoBack"/>
      <w:r w:rsidRPr="00363BD8">
        <w:rPr>
          <w:b/>
          <w:bCs/>
          <w:szCs w:val="28"/>
        </w:rPr>
        <w:t xml:space="preserve"> М</w:t>
      </w:r>
      <w:r w:rsidR="00310310" w:rsidRPr="00363BD8">
        <w:rPr>
          <w:b/>
          <w:bCs/>
          <w:szCs w:val="28"/>
        </w:rPr>
        <w:t>униципальн</w:t>
      </w:r>
      <w:r w:rsidRPr="00363BD8">
        <w:rPr>
          <w:b/>
          <w:bCs/>
          <w:szCs w:val="28"/>
        </w:rPr>
        <w:t>ая программа</w:t>
      </w:r>
      <w:r w:rsidR="00310310" w:rsidRPr="00363BD8">
        <w:rPr>
          <w:b/>
          <w:bCs/>
          <w:szCs w:val="28"/>
        </w:rPr>
        <w:t xml:space="preserve">  </w:t>
      </w:r>
    </w:p>
    <w:p w:rsidR="00602672" w:rsidRPr="00363BD8" w:rsidRDefault="00310310" w:rsidP="00C92630">
      <w:pPr>
        <w:pStyle w:val="BodyText21"/>
        <w:tabs>
          <w:tab w:val="left" w:pos="3969"/>
        </w:tabs>
        <w:spacing w:line="276" w:lineRule="auto"/>
        <w:ind w:right="-1" w:firstLine="709"/>
        <w:rPr>
          <w:b/>
          <w:bCs/>
          <w:szCs w:val="28"/>
        </w:rPr>
      </w:pPr>
      <w:r w:rsidRPr="00363BD8">
        <w:rPr>
          <w:b/>
          <w:bCs/>
          <w:szCs w:val="28"/>
        </w:rPr>
        <w:t xml:space="preserve">Глушковского района Курской области </w:t>
      </w:r>
      <w:r w:rsidR="00B37A85" w:rsidRPr="00363BD8">
        <w:rPr>
          <w:b/>
          <w:bCs/>
          <w:szCs w:val="28"/>
        </w:rPr>
        <w:t xml:space="preserve">«Развитие экономики </w:t>
      </w:r>
      <w:r w:rsidRPr="00363BD8">
        <w:rPr>
          <w:b/>
          <w:bCs/>
          <w:szCs w:val="28"/>
        </w:rPr>
        <w:t>Глушковского района Курской области»</w:t>
      </w:r>
    </w:p>
    <w:bookmarkEnd w:id="0"/>
    <w:p w:rsidR="00377377" w:rsidRPr="00363BD8" w:rsidRDefault="00377377" w:rsidP="00C92630">
      <w:pPr>
        <w:pStyle w:val="BodyText21"/>
        <w:tabs>
          <w:tab w:val="left" w:pos="3969"/>
        </w:tabs>
        <w:spacing w:line="276" w:lineRule="auto"/>
        <w:ind w:right="-1" w:firstLine="709"/>
        <w:jc w:val="both"/>
        <w:rPr>
          <w:b/>
          <w:bCs/>
          <w:szCs w:val="28"/>
        </w:rPr>
      </w:pPr>
    </w:p>
    <w:p w:rsidR="00B37A85" w:rsidRPr="00363BD8" w:rsidRDefault="00B37A85" w:rsidP="00C92630">
      <w:pPr>
        <w:pStyle w:val="BodyText21"/>
        <w:tabs>
          <w:tab w:val="left" w:pos="3969"/>
        </w:tabs>
        <w:spacing w:line="276" w:lineRule="auto"/>
        <w:ind w:right="-1" w:firstLine="709"/>
        <w:rPr>
          <w:b/>
          <w:bCs/>
          <w:szCs w:val="28"/>
        </w:rPr>
      </w:pPr>
      <w:r w:rsidRPr="00363BD8">
        <w:rPr>
          <w:b/>
          <w:bCs/>
          <w:szCs w:val="28"/>
        </w:rPr>
        <w:t>ПАСПОРТ ПРОГРАММЫ</w:t>
      </w:r>
    </w:p>
    <w:p w:rsidR="00B37A85" w:rsidRPr="00363BD8" w:rsidRDefault="00B37A85" w:rsidP="00C92630">
      <w:pPr>
        <w:pStyle w:val="BodyText21"/>
        <w:tabs>
          <w:tab w:val="left" w:pos="3969"/>
        </w:tabs>
        <w:spacing w:line="276" w:lineRule="auto"/>
        <w:ind w:right="-1" w:firstLine="709"/>
        <w:jc w:val="both"/>
        <w:rPr>
          <w:bCs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B37A85" w:rsidRPr="00363BD8" w:rsidTr="003D521A">
        <w:tc>
          <w:tcPr>
            <w:tcW w:w="3085" w:type="dxa"/>
          </w:tcPr>
          <w:p w:rsidR="00B37A85" w:rsidRPr="00363BD8" w:rsidRDefault="003D521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Наименование Программы</w:t>
            </w:r>
          </w:p>
        </w:tc>
        <w:tc>
          <w:tcPr>
            <w:tcW w:w="6486" w:type="dxa"/>
          </w:tcPr>
          <w:p w:rsidR="00B37A85" w:rsidRPr="00363BD8" w:rsidRDefault="003D521A" w:rsidP="00634941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 xml:space="preserve">Муниципальная программа «Развитие экономики </w:t>
            </w:r>
            <w:r w:rsidR="00634941">
              <w:rPr>
                <w:bCs/>
                <w:szCs w:val="28"/>
              </w:rPr>
              <w:t xml:space="preserve">Глушковского района </w:t>
            </w:r>
            <w:r w:rsidRPr="00363BD8">
              <w:rPr>
                <w:bCs/>
                <w:szCs w:val="28"/>
              </w:rPr>
              <w:t xml:space="preserve"> Курской области»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3D521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Муниципальный заказчик Программы</w:t>
            </w:r>
          </w:p>
        </w:tc>
        <w:tc>
          <w:tcPr>
            <w:tcW w:w="6486" w:type="dxa"/>
          </w:tcPr>
          <w:p w:rsidR="00B37A85" w:rsidRPr="00363BD8" w:rsidRDefault="003D521A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Администрация Глушковского района Курской области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3D521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Разработчик Программы</w:t>
            </w:r>
          </w:p>
        </w:tc>
        <w:tc>
          <w:tcPr>
            <w:tcW w:w="6486" w:type="dxa"/>
          </w:tcPr>
          <w:p w:rsidR="00B37A85" w:rsidRPr="00363BD8" w:rsidRDefault="008041CE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</w:tr>
      <w:tr w:rsidR="00B456EC" w:rsidRPr="00363BD8" w:rsidTr="003D521A">
        <w:tc>
          <w:tcPr>
            <w:tcW w:w="3085" w:type="dxa"/>
          </w:tcPr>
          <w:p w:rsidR="00B456EC" w:rsidRPr="00363BD8" w:rsidRDefault="00B456EC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Исполнитель</w:t>
            </w:r>
          </w:p>
          <w:p w:rsidR="00B456EC" w:rsidRPr="00363BD8" w:rsidRDefault="00B456EC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программы</w:t>
            </w:r>
          </w:p>
        </w:tc>
        <w:tc>
          <w:tcPr>
            <w:tcW w:w="6486" w:type="dxa"/>
          </w:tcPr>
          <w:p w:rsidR="00B456EC" w:rsidRPr="00363BD8" w:rsidRDefault="00B456EC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</w:tr>
      <w:tr w:rsidR="0023167A" w:rsidRPr="00363BD8" w:rsidTr="003D521A">
        <w:tc>
          <w:tcPr>
            <w:tcW w:w="3085" w:type="dxa"/>
          </w:tcPr>
          <w:p w:rsidR="007653D8" w:rsidRPr="00363BD8" w:rsidRDefault="0023167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 xml:space="preserve">Участники </w:t>
            </w:r>
          </w:p>
          <w:p w:rsidR="0023167A" w:rsidRPr="00363BD8" w:rsidRDefault="0023167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программы</w:t>
            </w:r>
          </w:p>
        </w:tc>
        <w:tc>
          <w:tcPr>
            <w:tcW w:w="6486" w:type="dxa"/>
          </w:tcPr>
          <w:p w:rsidR="008041CE" w:rsidRPr="00363BD8" w:rsidRDefault="008041CE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Предприятия и организации Глушковского района Курской области (по согласованию)</w:t>
            </w:r>
          </w:p>
          <w:p w:rsidR="0023167A" w:rsidRPr="00363BD8" w:rsidRDefault="0023167A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Субъекты малого и среднего предпринимательства (по согласованию)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3D521A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Подпрограммы Программы</w:t>
            </w:r>
          </w:p>
        </w:tc>
        <w:tc>
          <w:tcPr>
            <w:tcW w:w="6486" w:type="dxa"/>
          </w:tcPr>
          <w:p w:rsidR="00B37A85" w:rsidRPr="00363BD8" w:rsidRDefault="00546649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1.</w:t>
            </w:r>
            <w:r w:rsidR="005D3B0D" w:rsidRPr="00363BD8">
              <w:rPr>
                <w:bCs/>
                <w:szCs w:val="28"/>
              </w:rPr>
              <w:t>«Создание благоприятных условий для привлечения инвестиций в экономику Глушковского района Курской области»;</w:t>
            </w:r>
          </w:p>
          <w:p w:rsidR="005D3B0D" w:rsidRPr="00363BD8" w:rsidRDefault="00546649" w:rsidP="00546649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2.</w:t>
            </w:r>
            <w:r w:rsidR="005D3B0D" w:rsidRPr="00363BD8">
              <w:rPr>
                <w:bCs/>
                <w:szCs w:val="28"/>
              </w:rPr>
              <w:t xml:space="preserve">«Развитие </w:t>
            </w:r>
            <w:r w:rsidR="00553609" w:rsidRPr="00363BD8">
              <w:rPr>
                <w:bCs/>
                <w:szCs w:val="28"/>
              </w:rPr>
              <w:t xml:space="preserve">субъектов </w:t>
            </w:r>
            <w:r w:rsidR="005D3B0D" w:rsidRPr="00363BD8">
              <w:rPr>
                <w:bCs/>
                <w:szCs w:val="28"/>
              </w:rPr>
              <w:t xml:space="preserve">малого и среднего </w:t>
            </w:r>
            <w:r w:rsidR="008041CE" w:rsidRPr="00363BD8">
              <w:rPr>
                <w:bCs/>
                <w:szCs w:val="28"/>
              </w:rPr>
              <w:t>п</w:t>
            </w:r>
            <w:r w:rsidR="005D3B0D" w:rsidRPr="00363BD8">
              <w:rPr>
                <w:bCs/>
                <w:szCs w:val="28"/>
              </w:rPr>
              <w:t>редпринимательства в Глушковском районе Курской области</w:t>
            </w:r>
            <w:r w:rsidR="003447C6" w:rsidRPr="00363BD8">
              <w:rPr>
                <w:bCs/>
                <w:szCs w:val="28"/>
              </w:rPr>
              <w:t>»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5D3B0D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Цели программы</w:t>
            </w:r>
          </w:p>
        </w:tc>
        <w:tc>
          <w:tcPr>
            <w:tcW w:w="6486" w:type="dxa"/>
          </w:tcPr>
          <w:p w:rsidR="004D5982" w:rsidRPr="00363BD8" w:rsidRDefault="00546649" w:rsidP="00546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привлечения инвестиций в экономику Глушковского района Курской области и формирование благоприятного инвестиционного климата.</w:t>
            </w:r>
          </w:p>
          <w:p w:rsidR="00B37A85" w:rsidRPr="00363BD8" w:rsidRDefault="00546649" w:rsidP="0054664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Глушковского района Курской области и популяризации предпринимательской деятельности.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5D3B0D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lastRenderedPageBreak/>
              <w:t>Задачи программы</w:t>
            </w:r>
          </w:p>
        </w:tc>
        <w:tc>
          <w:tcPr>
            <w:tcW w:w="6486" w:type="dxa"/>
          </w:tcPr>
          <w:p w:rsidR="004D5982" w:rsidRPr="00363BD8" w:rsidRDefault="00546649" w:rsidP="00546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привлечения инвестиций  в экономику Глушковского района Курской области;</w:t>
            </w:r>
          </w:p>
          <w:p w:rsidR="00B37A85" w:rsidRPr="00363BD8" w:rsidRDefault="00546649" w:rsidP="00546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>Повышение предпринимательской активности и развитие малого и среднего предпринимательства Глушковского района Курской области.</w:t>
            </w:r>
          </w:p>
        </w:tc>
      </w:tr>
      <w:tr w:rsidR="008041CE" w:rsidRPr="00363BD8" w:rsidTr="003D521A">
        <w:tc>
          <w:tcPr>
            <w:tcW w:w="3085" w:type="dxa"/>
          </w:tcPr>
          <w:p w:rsidR="008041CE" w:rsidRPr="00363BD8" w:rsidRDefault="008041CE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Целевые индикаторы и показатели Программы</w:t>
            </w:r>
          </w:p>
        </w:tc>
        <w:tc>
          <w:tcPr>
            <w:tcW w:w="6486" w:type="dxa"/>
          </w:tcPr>
          <w:p w:rsidR="008041CE" w:rsidRPr="00363BD8" w:rsidRDefault="00C92630" w:rsidP="00C92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41CE" w:rsidRPr="00363BD8">
              <w:rPr>
                <w:rFonts w:ascii="Times New Roman" w:hAnsi="Times New Roman" w:cs="Times New Roman"/>
                <w:sz w:val="28"/>
                <w:szCs w:val="28"/>
              </w:rPr>
              <w:t>Объем ин</w:t>
            </w:r>
            <w:r w:rsidR="00E606EB" w:rsidRPr="00363BD8">
              <w:rPr>
                <w:rFonts w:ascii="Times New Roman" w:hAnsi="Times New Roman" w:cs="Times New Roman"/>
                <w:sz w:val="28"/>
                <w:szCs w:val="28"/>
              </w:rPr>
              <w:t>вестиций в основной капитал (млн</w:t>
            </w:r>
            <w:r w:rsidR="008041CE" w:rsidRPr="00363BD8">
              <w:rPr>
                <w:rFonts w:ascii="Times New Roman" w:hAnsi="Times New Roman" w:cs="Times New Roman"/>
                <w:sz w:val="28"/>
                <w:szCs w:val="28"/>
              </w:rPr>
              <w:t>. руб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41CE" w:rsidRPr="00363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41CE" w:rsidRPr="00363BD8" w:rsidRDefault="00C92630" w:rsidP="00C92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на душу населения (руб.)</w:t>
            </w:r>
          </w:p>
          <w:p w:rsidR="00E606EB" w:rsidRPr="00363BD8" w:rsidRDefault="00E606EB" w:rsidP="00C92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3.Увеличение средней заработной платы в  Глушковском районе Курской области  (рублей)</w:t>
            </w:r>
          </w:p>
          <w:p w:rsidR="00791D32" w:rsidRPr="00363BD8" w:rsidRDefault="006126E5" w:rsidP="00C92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>Прирост количества вновь зарегистрированных субъектов малого и среднего предпринимательства (в единицах ежегодно)</w:t>
            </w:r>
          </w:p>
          <w:p w:rsidR="00791D32" w:rsidRPr="00363BD8" w:rsidRDefault="006126E5" w:rsidP="00912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2630" w:rsidRPr="00363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Доля среднесписочной численности работников </w:t>
            </w:r>
            <w:r w:rsidR="00912F99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на предприятиях 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в </w:t>
            </w:r>
            <w:r w:rsidR="00912F99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численности занятого населения (в </w:t>
            </w:r>
            <w:r w:rsidR="00791D32" w:rsidRPr="00363BD8">
              <w:rPr>
                <w:rFonts w:ascii="Times New Roman" w:hAnsi="Times New Roman" w:cs="Times New Roman"/>
                <w:sz w:val="28"/>
                <w:szCs w:val="28"/>
              </w:rPr>
              <w:t>процентах)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5D3B0D" w:rsidP="0064572D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B37A85" w:rsidRPr="00363BD8" w:rsidRDefault="00671F72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2015-2021</w:t>
            </w:r>
            <w:r w:rsidR="004D5982" w:rsidRPr="00363BD8">
              <w:rPr>
                <w:bCs/>
                <w:szCs w:val="28"/>
              </w:rPr>
              <w:t xml:space="preserve"> годы в один этап</w:t>
            </w:r>
          </w:p>
        </w:tc>
      </w:tr>
      <w:tr w:rsidR="00B37A85" w:rsidRPr="00363BD8" w:rsidTr="003D521A">
        <w:tc>
          <w:tcPr>
            <w:tcW w:w="3085" w:type="dxa"/>
          </w:tcPr>
          <w:p w:rsidR="00B37A85" w:rsidRPr="00363BD8" w:rsidRDefault="005D3B0D" w:rsidP="0064572D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Объем финансирования программы</w:t>
            </w:r>
          </w:p>
        </w:tc>
        <w:tc>
          <w:tcPr>
            <w:tcW w:w="6486" w:type="dxa"/>
          </w:tcPr>
          <w:p w:rsidR="004D5982" w:rsidRPr="00363BD8" w:rsidRDefault="004D5982" w:rsidP="0054664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осуществляется за счет средств  бюджета муниципального района «Глушковский район» Курской области.</w:t>
            </w:r>
          </w:p>
          <w:p w:rsidR="004D5982" w:rsidRPr="00363BD8" w:rsidRDefault="004D5982" w:rsidP="0054664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финансовых средств на реализацию мероприятий Програ</w:t>
            </w:r>
            <w:r w:rsidR="001B5AB8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ммы на весь период составляет 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районного бюджета - 1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4D5982" w:rsidRPr="00363BD8" w:rsidRDefault="007310AA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6126E5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D5982" w:rsidRPr="00363BD8" w:rsidRDefault="007310AA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6126E5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32D" w:rsidRPr="00363BD8">
              <w:rPr>
                <w:rFonts w:ascii="Times New Roman" w:hAnsi="Times New Roman" w:cs="Times New Roman"/>
                <w:sz w:val="28"/>
                <w:szCs w:val="28"/>
              </w:rPr>
              <w:t>- 35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D5982" w:rsidRPr="00363BD8" w:rsidRDefault="007310AA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6126E5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32D" w:rsidRPr="00363BD8">
              <w:rPr>
                <w:rFonts w:ascii="Times New Roman" w:hAnsi="Times New Roman" w:cs="Times New Roman"/>
                <w:sz w:val="28"/>
                <w:szCs w:val="28"/>
              </w:rPr>
              <w:t>- 35</w:t>
            </w:r>
            <w:r w:rsidR="004D5982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259A8" w:rsidRPr="00363BD8" w:rsidRDefault="00E259A8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2021 год – 35 тыс. руб.</w:t>
            </w:r>
          </w:p>
          <w:p w:rsidR="00B37A85" w:rsidRPr="00363BD8" w:rsidRDefault="004D5982" w:rsidP="00C92630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szCs w:val="28"/>
              </w:rPr>
              <w:t>Предполагается ежегодное уточнение в установленном порядке объемов финансирования подпрограммы.</w:t>
            </w:r>
          </w:p>
        </w:tc>
      </w:tr>
      <w:tr w:rsidR="005D3B0D" w:rsidRPr="00363BD8" w:rsidTr="003D521A">
        <w:tc>
          <w:tcPr>
            <w:tcW w:w="3085" w:type="dxa"/>
          </w:tcPr>
          <w:p w:rsidR="005D3B0D" w:rsidRPr="00363BD8" w:rsidRDefault="005D3B0D" w:rsidP="0064572D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Ожидаемые результаты реализации программы</w:t>
            </w:r>
          </w:p>
        </w:tc>
        <w:tc>
          <w:tcPr>
            <w:tcW w:w="6486" w:type="dxa"/>
          </w:tcPr>
          <w:p w:rsidR="00974C88" w:rsidRPr="00363BD8" w:rsidRDefault="00E606EB" w:rsidP="00C92630">
            <w:pPr>
              <w:pStyle w:val="Style4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- объем</w:t>
            </w:r>
            <w:r w:rsidR="00974C88" w:rsidRPr="00363BD8">
              <w:rPr>
                <w:rStyle w:val="FontStyle29"/>
                <w:sz w:val="28"/>
                <w:szCs w:val="28"/>
              </w:rPr>
              <w:t xml:space="preserve"> инве</w:t>
            </w:r>
            <w:r w:rsidR="00634941">
              <w:rPr>
                <w:rStyle w:val="FontStyle29"/>
                <w:sz w:val="28"/>
                <w:szCs w:val="28"/>
              </w:rPr>
              <w:t>стиций в основной капитал в 2021</w:t>
            </w:r>
            <w:r w:rsidR="00974C88" w:rsidRPr="00363BD8">
              <w:rPr>
                <w:rStyle w:val="FontStyle29"/>
                <w:sz w:val="28"/>
                <w:szCs w:val="28"/>
              </w:rPr>
              <w:t xml:space="preserve"> го</w:t>
            </w:r>
            <w:r w:rsidRPr="00363BD8">
              <w:rPr>
                <w:rStyle w:val="FontStyle29"/>
                <w:sz w:val="28"/>
                <w:szCs w:val="28"/>
              </w:rPr>
              <w:t>ду  составит 700 млн. рублей</w:t>
            </w:r>
            <w:r w:rsidR="00974C88" w:rsidRPr="00363BD8">
              <w:rPr>
                <w:rStyle w:val="FontStyle29"/>
                <w:sz w:val="28"/>
                <w:szCs w:val="28"/>
              </w:rPr>
              <w:t>;</w:t>
            </w:r>
          </w:p>
          <w:p w:rsidR="00974C88" w:rsidRPr="00363BD8" w:rsidRDefault="00E606EB" w:rsidP="00C92630">
            <w:pPr>
              <w:pStyle w:val="Style4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 xml:space="preserve">- </w:t>
            </w:r>
            <w:r w:rsidR="00974C88" w:rsidRPr="00363BD8">
              <w:rPr>
                <w:rStyle w:val="FontStyle29"/>
                <w:sz w:val="28"/>
                <w:szCs w:val="28"/>
              </w:rPr>
              <w:t>объем</w:t>
            </w:r>
            <w:r w:rsidRPr="00363BD8">
              <w:rPr>
                <w:rStyle w:val="FontStyle29"/>
                <w:sz w:val="28"/>
                <w:szCs w:val="28"/>
              </w:rPr>
              <w:t xml:space="preserve"> </w:t>
            </w:r>
            <w:r w:rsidR="00974C88" w:rsidRPr="00363BD8">
              <w:rPr>
                <w:rStyle w:val="FontStyle29"/>
                <w:sz w:val="28"/>
                <w:szCs w:val="28"/>
              </w:rPr>
              <w:t xml:space="preserve"> инв</w:t>
            </w:r>
            <w:r w:rsidR="00634941">
              <w:rPr>
                <w:rStyle w:val="FontStyle29"/>
                <w:sz w:val="28"/>
                <w:szCs w:val="28"/>
              </w:rPr>
              <w:t>естиций на душу населения в 2021</w:t>
            </w:r>
            <w:r w:rsidR="00974C88" w:rsidRPr="00363BD8">
              <w:rPr>
                <w:rStyle w:val="FontStyle29"/>
                <w:sz w:val="28"/>
                <w:szCs w:val="28"/>
              </w:rPr>
              <w:t xml:space="preserve"> году</w:t>
            </w:r>
            <w:r w:rsidRPr="00363BD8">
              <w:rPr>
                <w:rStyle w:val="FontStyle29"/>
                <w:sz w:val="28"/>
                <w:szCs w:val="28"/>
              </w:rPr>
              <w:t xml:space="preserve"> составит 26000 рублей</w:t>
            </w:r>
            <w:r w:rsidR="00974C88" w:rsidRPr="00363BD8">
              <w:rPr>
                <w:rStyle w:val="FontStyle29"/>
                <w:sz w:val="28"/>
                <w:szCs w:val="28"/>
              </w:rPr>
              <w:t>;</w:t>
            </w:r>
          </w:p>
          <w:p w:rsidR="00974C88" w:rsidRPr="00363BD8" w:rsidRDefault="00974C88" w:rsidP="00C92630">
            <w:pPr>
              <w:pStyle w:val="Style4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lastRenderedPageBreak/>
              <w:t>- увеличение средней заработной платы в  Глушковском районе Курской области  до  25 тыс. руб.;</w:t>
            </w:r>
          </w:p>
          <w:p w:rsidR="00E606EB" w:rsidRPr="00363BD8" w:rsidRDefault="00E606EB" w:rsidP="00E60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- прирост количества вновь зарегистрированных субъектов малого и среднего предпринимательства на уровне 3-х единиц ежегодно</w:t>
            </w:r>
          </w:p>
          <w:p w:rsidR="00C5236A" w:rsidRPr="00363BD8" w:rsidRDefault="00E606EB" w:rsidP="00912F99">
            <w:pPr>
              <w:pStyle w:val="Style4"/>
              <w:widowControl/>
              <w:spacing w:line="276" w:lineRule="auto"/>
              <w:rPr>
                <w:bCs/>
                <w:szCs w:val="28"/>
              </w:rPr>
            </w:pPr>
            <w:r w:rsidRPr="00363BD8">
              <w:rPr>
                <w:sz w:val="28"/>
                <w:szCs w:val="28"/>
              </w:rPr>
              <w:t xml:space="preserve">- доведение </w:t>
            </w:r>
            <w:r w:rsidR="00912F99" w:rsidRPr="00363BD8">
              <w:rPr>
                <w:sz w:val="28"/>
                <w:szCs w:val="28"/>
              </w:rPr>
              <w:t>доли среднесписочной численности работников на предприятиях малого и среднего предпринимательства в общей численности занятого населения (в процентах)</w:t>
            </w:r>
            <w:r w:rsidRPr="00363BD8">
              <w:rPr>
                <w:sz w:val="28"/>
                <w:szCs w:val="28"/>
              </w:rPr>
              <w:t xml:space="preserve"> 40%.</w:t>
            </w:r>
          </w:p>
        </w:tc>
      </w:tr>
    </w:tbl>
    <w:p w:rsidR="00B37A85" w:rsidRPr="00363BD8" w:rsidRDefault="00B37A85" w:rsidP="00C92630">
      <w:pPr>
        <w:pStyle w:val="BodyText21"/>
        <w:tabs>
          <w:tab w:val="left" w:pos="3969"/>
        </w:tabs>
        <w:spacing w:line="276" w:lineRule="auto"/>
        <w:ind w:right="-1" w:firstLine="709"/>
        <w:jc w:val="both"/>
        <w:rPr>
          <w:bCs/>
          <w:szCs w:val="28"/>
        </w:rPr>
      </w:pPr>
    </w:p>
    <w:p w:rsidR="00043311" w:rsidRPr="00363BD8" w:rsidRDefault="00377377" w:rsidP="00003BA9">
      <w:pPr>
        <w:pStyle w:val="a3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О</w:t>
      </w:r>
      <w:r w:rsidR="001B75D9" w:rsidRPr="00363BD8">
        <w:rPr>
          <w:rFonts w:ascii="Times New Roman" w:hAnsi="Times New Roman" w:cs="Times New Roman"/>
          <w:b/>
          <w:sz w:val="28"/>
          <w:szCs w:val="28"/>
        </w:rPr>
        <w:t>бщая характеристика сферы реализации муниципальной программы</w:t>
      </w:r>
      <w:r w:rsidR="00791D32" w:rsidRPr="00363BD8">
        <w:rPr>
          <w:rFonts w:ascii="Times New Roman" w:hAnsi="Times New Roman" w:cs="Times New Roman"/>
          <w:b/>
          <w:sz w:val="28"/>
          <w:szCs w:val="28"/>
        </w:rPr>
        <w:t>, описание основных проблем в указанной сфере и прогноз ее развития</w:t>
      </w:r>
    </w:p>
    <w:p w:rsidR="00C92630" w:rsidRPr="00363BD8" w:rsidRDefault="00C92630" w:rsidP="00C9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32" w:rsidRPr="00363BD8" w:rsidRDefault="00791D32" w:rsidP="00C92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За последние годы в </w:t>
      </w:r>
      <w:r w:rsidR="00FA7EEA" w:rsidRPr="00363BD8">
        <w:rPr>
          <w:rFonts w:ascii="Times New Roman" w:hAnsi="Times New Roman" w:cs="Times New Roman"/>
          <w:sz w:val="28"/>
          <w:szCs w:val="28"/>
        </w:rPr>
        <w:t xml:space="preserve">стране, </w:t>
      </w:r>
      <w:r w:rsidRPr="00363BD8">
        <w:rPr>
          <w:rFonts w:ascii="Times New Roman" w:hAnsi="Times New Roman" w:cs="Times New Roman"/>
          <w:sz w:val="28"/>
          <w:szCs w:val="28"/>
        </w:rPr>
        <w:t>области</w:t>
      </w:r>
      <w:r w:rsidR="00FA7EEA" w:rsidRPr="00363BD8">
        <w:rPr>
          <w:rFonts w:ascii="Times New Roman" w:hAnsi="Times New Roman" w:cs="Times New Roman"/>
          <w:sz w:val="28"/>
          <w:szCs w:val="28"/>
        </w:rPr>
        <w:t xml:space="preserve"> и в районе </w:t>
      </w:r>
      <w:r w:rsidRPr="00363BD8">
        <w:rPr>
          <w:rFonts w:ascii="Times New Roman" w:hAnsi="Times New Roman" w:cs="Times New Roman"/>
          <w:sz w:val="28"/>
          <w:szCs w:val="28"/>
        </w:rPr>
        <w:t xml:space="preserve">проделана большая работа по созданию благоприятных условий для инвесторов: действует законодательная база, которая ежегодно совершенствуется, предоставляется государственная помощь инвесторам в различных формах, действует Совет по улучшению инвестиционного климата и </w:t>
      </w:r>
      <w:r w:rsidR="005568A0" w:rsidRPr="00363BD8">
        <w:rPr>
          <w:rFonts w:ascii="Times New Roman" w:hAnsi="Times New Roman" w:cs="Times New Roman"/>
          <w:sz w:val="28"/>
          <w:szCs w:val="28"/>
        </w:rPr>
        <w:t>взаимодействию</w:t>
      </w:r>
      <w:r w:rsidRPr="00363BD8">
        <w:rPr>
          <w:rFonts w:ascii="Times New Roman" w:hAnsi="Times New Roman" w:cs="Times New Roman"/>
          <w:sz w:val="28"/>
          <w:szCs w:val="28"/>
        </w:rPr>
        <w:t xml:space="preserve"> с инвесторами</w:t>
      </w:r>
      <w:r w:rsidR="005568A0" w:rsidRPr="00363BD8">
        <w:rPr>
          <w:rFonts w:ascii="Times New Roman" w:hAnsi="Times New Roman" w:cs="Times New Roman"/>
          <w:sz w:val="28"/>
          <w:szCs w:val="28"/>
        </w:rPr>
        <w:t xml:space="preserve"> Глушковского района Курской области, разработана «дорожная карта»  по обеспечению благоприятного инвестиционного климата на территории муниципального образования «Глушковский район».</w:t>
      </w:r>
    </w:p>
    <w:p w:rsidR="004173DF" w:rsidRPr="00363BD8" w:rsidRDefault="004173DF" w:rsidP="00C926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Развитие инвестиционного потенциала района позволит обеспечить стабильный и </w:t>
      </w:r>
      <w:r w:rsidR="00F26C28" w:rsidRPr="00363BD8">
        <w:rPr>
          <w:rFonts w:ascii="Times New Roman" w:hAnsi="Times New Roman" w:cs="Times New Roman"/>
          <w:sz w:val="28"/>
          <w:szCs w:val="28"/>
        </w:rPr>
        <w:t>устойчивый</w:t>
      </w:r>
      <w:r w:rsidRPr="00363BD8">
        <w:rPr>
          <w:rFonts w:ascii="Times New Roman" w:hAnsi="Times New Roman" w:cs="Times New Roman"/>
          <w:sz w:val="28"/>
          <w:szCs w:val="28"/>
        </w:rPr>
        <w:t xml:space="preserve"> рост производства реального сектора экономики, рост налоговых</w:t>
      </w:r>
      <w:r w:rsidR="00F26C28" w:rsidRPr="00363BD8">
        <w:rPr>
          <w:rFonts w:ascii="Times New Roman" w:hAnsi="Times New Roman" w:cs="Times New Roman"/>
          <w:sz w:val="28"/>
          <w:szCs w:val="28"/>
        </w:rPr>
        <w:t xml:space="preserve"> поступлений в бюджеты в</w:t>
      </w:r>
      <w:r w:rsidRPr="00363BD8">
        <w:rPr>
          <w:rFonts w:ascii="Times New Roman" w:hAnsi="Times New Roman" w:cs="Times New Roman"/>
          <w:sz w:val="28"/>
          <w:szCs w:val="28"/>
        </w:rPr>
        <w:t xml:space="preserve">сех уровней и накопление средств </w:t>
      </w:r>
      <w:r w:rsidR="00F26C28" w:rsidRPr="00363BD8">
        <w:rPr>
          <w:rFonts w:ascii="Times New Roman" w:hAnsi="Times New Roman" w:cs="Times New Roman"/>
          <w:sz w:val="28"/>
          <w:szCs w:val="28"/>
        </w:rPr>
        <w:t xml:space="preserve">на </w:t>
      </w:r>
      <w:r w:rsidRPr="00363BD8">
        <w:rPr>
          <w:rFonts w:ascii="Times New Roman" w:hAnsi="Times New Roman" w:cs="Times New Roman"/>
          <w:sz w:val="28"/>
          <w:szCs w:val="28"/>
        </w:rPr>
        <w:t>развити</w:t>
      </w:r>
      <w:r w:rsidR="00F26C28" w:rsidRPr="00363BD8">
        <w:rPr>
          <w:rFonts w:ascii="Times New Roman" w:hAnsi="Times New Roman" w:cs="Times New Roman"/>
          <w:sz w:val="28"/>
          <w:szCs w:val="28"/>
        </w:rPr>
        <w:t>е</w:t>
      </w:r>
      <w:r w:rsidRPr="00363BD8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F26C28" w:rsidRPr="00363BD8">
        <w:rPr>
          <w:rFonts w:ascii="Times New Roman" w:hAnsi="Times New Roman" w:cs="Times New Roman"/>
          <w:sz w:val="28"/>
          <w:szCs w:val="28"/>
        </w:rPr>
        <w:t xml:space="preserve"> сферы.</w:t>
      </w:r>
    </w:p>
    <w:p w:rsidR="00912F99" w:rsidRPr="00363BD8" w:rsidRDefault="00445238" w:rsidP="00912F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Индекс  промышленного  производства   по  основным видам                   д</w:t>
      </w:r>
      <w:r w:rsidR="002277B8" w:rsidRPr="00363BD8">
        <w:rPr>
          <w:rFonts w:ascii="Times New Roman" w:eastAsia="Times New Roman" w:hAnsi="Times New Roman" w:cs="Times New Roman"/>
          <w:sz w:val="28"/>
          <w:szCs w:val="28"/>
        </w:rPr>
        <w:t>еятельности  по району  за  2016 год составил  94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363BD8">
        <w:rPr>
          <w:rFonts w:ascii="Times New Roman" w:hAnsi="Times New Roman" w:cs="Times New Roman"/>
          <w:sz w:val="28"/>
          <w:szCs w:val="28"/>
        </w:rPr>
        <w:t xml:space="preserve"> Объем  отгруженной  продукции,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выполненных  работ  и  услуг  по  основным  видам        экономической  деятельности  по району  сложился  в сумме        </w:t>
      </w:r>
      <w:r w:rsidR="00795A3B" w:rsidRPr="00363B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277B8" w:rsidRPr="00363BD8">
        <w:rPr>
          <w:rFonts w:ascii="Times New Roman" w:eastAsia="Times New Roman" w:hAnsi="Times New Roman" w:cs="Times New Roman"/>
          <w:sz w:val="28"/>
          <w:szCs w:val="28"/>
        </w:rPr>
        <w:t>2337,5</w:t>
      </w:r>
      <w:r w:rsidR="00795A3B" w:rsidRPr="00363BD8">
        <w:rPr>
          <w:rFonts w:ascii="Times New Roman" w:eastAsia="Times New Roman" w:hAnsi="Times New Roman" w:cs="Times New Roman"/>
          <w:sz w:val="28"/>
          <w:szCs w:val="28"/>
        </w:rPr>
        <w:t xml:space="preserve">  млн. рублей</w:t>
      </w:r>
      <w:r w:rsidR="002277B8" w:rsidRPr="00363B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F99" w:rsidRPr="00363BD8" w:rsidRDefault="00BF1C77" w:rsidP="00912F9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Самый большой удельный вес в  общем  объеме  промышленной         продукции   по  району  занимает Теткинский   сахарный   завод.                                   </w:t>
      </w:r>
      <w:r w:rsidRPr="00363BD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Производственная мощность предприятия  по переработке сахарной свеклы  составляет      2600 тонн в  сутки. </w:t>
      </w:r>
    </w:p>
    <w:p w:rsidR="00BF1C77" w:rsidRPr="00363BD8" w:rsidRDefault="00BF1C77" w:rsidP="00912F9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 2017 году заводом переработано 384 531 тонна сахарной свеклы, и выработано 51 312 тонн сахарного песка. Это самый высокий показатель за </w:t>
      </w:r>
      <w:r w:rsidRPr="00363BD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 xml:space="preserve">всю историю завода. </w:t>
      </w: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2018  году планируется  </w:t>
      </w:r>
      <w:r w:rsidRPr="00363BD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</w:t>
      </w: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ыработать  33,6  тыс. тонн. сахарного песка.      </w:t>
      </w:r>
    </w:p>
    <w:p w:rsidR="00A06096" w:rsidRPr="00363BD8" w:rsidRDefault="00BF1C77" w:rsidP="00BF1C77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2016 году предприятие приступило к масштабной поэтапной реконструкции предприятия с доведением производственной мощности по переработке свекловичного сырья  в ближайшие годы до 4 тыс. тонн в сутки. </w:t>
      </w:r>
      <w:r w:rsidR="00A06096"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>Уже у</w:t>
      </w:r>
      <w:r w:rsidR="00A06096" w:rsidRPr="00363BD8">
        <w:rPr>
          <w:rFonts w:ascii="Times New Roman" w:hAnsi="Times New Roman"/>
          <w:sz w:val="28"/>
          <w:szCs w:val="28"/>
        </w:rPr>
        <w:t>становлены  два пресса глубокого отжима жома. В 2018 году будет приобретено оборудование  для производства гранулированного жома. На эти цели планируется затратить около 120  миллионов рублей.</w:t>
      </w:r>
    </w:p>
    <w:p w:rsidR="00A06096" w:rsidRPr="00363BD8" w:rsidRDefault="00A06096" w:rsidP="00A060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Хорошие результаты в работе показывает еще одно предприятие переработки – «Курскпродукт», производственная мощность которого рассчитана на 3 миллиона 740  тысяч декалитров этилового спирта в год. </w:t>
      </w:r>
    </w:p>
    <w:p w:rsidR="00A06096" w:rsidRPr="00363BD8" w:rsidRDefault="00A06096" w:rsidP="00A060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2017 году было произведено  3 миллиона декалитров этилового спирта, что на восемьсот декалитров больше, чем  в 2016 году.</w:t>
      </w:r>
    </w:p>
    <w:p w:rsidR="00A06096" w:rsidRPr="00363BD8" w:rsidRDefault="00A06096" w:rsidP="00A060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B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последних лет на заводе был построен и введен в эксплуатацию цех по производству барды сухой кормовой, проведена реконструкция аппаратного отделения, обновлено технологическое оборудование. В 2015 году на предприятии было запущено производство нового вида продукции - спирта-сырца. </w:t>
      </w:r>
    </w:p>
    <w:p w:rsidR="00FA7EEA" w:rsidRPr="00363BD8" w:rsidRDefault="005F672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Сельское хозяйство  является одной из важнейших отраслей экономики  Глушковского района. Агропромышленный комплекс представлен  </w:t>
      </w:r>
      <w:r w:rsidR="00A06096" w:rsidRPr="00363BD8">
        <w:rPr>
          <w:rFonts w:ascii="Times New Roman" w:hAnsi="Times New Roman" w:cs="Times New Roman"/>
          <w:sz w:val="28"/>
          <w:szCs w:val="28"/>
        </w:rPr>
        <w:t>7</w:t>
      </w:r>
      <w:r w:rsidRPr="00363BD8">
        <w:rPr>
          <w:rFonts w:ascii="Times New Roman" w:hAnsi="Times New Roman" w:cs="Times New Roman"/>
          <w:sz w:val="28"/>
          <w:szCs w:val="28"/>
        </w:rPr>
        <w:t xml:space="preserve"> сельхозпредприятиями. </w:t>
      </w:r>
      <w:r w:rsidR="00510172" w:rsidRPr="00363BD8">
        <w:rPr>
          <w:rFonts w:ascii="Times New Roman" w:hAnsi="Times New Roman" w:cs="Times New Roman"/>
          <w:sz w:val="28"/>
          <w:szCs w:val="28"/>
        </w:rPr>
        <w:t>В 2016</w:t>
      </w:r>
      <w:r w:rsidR="00FA7EEA" w:rsidRPr="00363BD8">
        <w:rPr>
          <w:rFonts w:ascii="Times New Roman" w:hAnsi="Times New Roman" w:cs="Times New Roman"/>
          <w:sz w:val="28"/>
          <w:szCs w:val="28"/>
        </w:rPr>
        <w:t xml:space="preserve"> году предприятиями АПК района получено выручки от реализации сельхозпродукции собственного производства </w:t>
      </w:r>
      <w:r w:rsidR="00510172" w:rsidRPr="00363BD8">
        <w:rPr>
          <w:rFonts w:ascii="Times New Roman" w:hAnsi="Times New Roman" w:cs="Times New Roman"/>
          <w:sz w:val="28"/>
          <w:szCs w:val="28"/>
        </w:rPr>
        <w:t>и продуктов ее переработки 2 337</w:t>
      </w:r>
      <w:r w:rsidR="00FA7EEA" w:rsidRPr="00363BD8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2826FE" w:rsidRPr="00363BD8" w:rsidRDefault="002826FE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конце 2015 года на территории района был открыт тепличный комплекс «АгроПарк». Тепличный комплекс построен с учетом всех современных технологий, с применением передовых систем, увеличивающих урожайность культур, а также систем повышающих уровень энергосбережения и автоматизации производства.</w:t>
      </w:r>
      <w:r w:rsidR="00773FC8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 xml:space="preserve">Производства овощной продукции </w:t>
      </w:r>
      <w:r w:rsidR="00366FEC" w:rsidRPr="00363BD8">
        <w:rPr>
          <w:rFonts w:ascii="Times New Roman" w:hAnsi="Times New Roman" w:cs="Times New Roman"/>
          <w:sz w:val="28"/>
          <w:szCs w:val="28"/>
        </w:rPr>
        <w:t>осуществляется</w:t>
      </w:r>
      <w:r w:rsidRPr="00363BD8">
        <w:rPr>
          <w:rFonts w:ascii="Times New Roman" w:hAnsi="Times New Roman" w:cs="Times New Roman"/>
          <w:sz w:val="28"/>
          <w:szCs w:val="28"/>
        </w:rPr>
        <w:t xml:space="preserve"> по м</w:t>
      </w:r>
      <w:r w:rsidR="00366FEC" w:rsidRPr="00363BD8">
        <w:rPr>
          <w:rFonts w:ascii="Times New Roman" w:hAnsi="Times New Roman" w:cs="Times New Roman"/>
          <w:sz w:val="28"/>
          <w:szCs w:val="28"/>
        </w:rPr>
        <w:t>етоду малообъемной гидропоники на минераловатном субстрате</w:t>
      </w:r>
      <w:r w:rsidRPr="00363BD8">
        <w:rPr>
          <w:rFonts w:ascii="Times New Roman" w:hAnsi="Times New Roman" w:cs="Times New Roman"/>
          <w:sz w:val="28"/>
          <w:szCs w:val="28"/>
        </w:rPr>
        <w:t xml:space="preserve"> с применением систем капельного орош</w:t>
      </w:r>
      <w:r w:rsidR="00366FEC" w:rsidRPr="00363BD8">
        <w:rPr>
          <w:rFonts w:ascii="Times New Roman" w:hAnsi="Times New Roman" w:cs="Times New Roman"/>
          <w:sz w:val="28"/>
          <w:szCs w:val="28"/>
        </w:rPr>
        <w:t xml:space="preserve">ения. </w:t>
      </w:r>
    </w:p>
    <w:p w:rsidR="00E43B70" w:rsidRPr="00363BD8" w:rsidRDefault="00E43B70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Бюджет проекта составил 2,2 млн. рублей. О</w:t>
      </w:r>
      <w:r w:rsidR="00A6664C" w:rsidRPr="00363BD8">
        <w:rPr>
          <w:rFonts w:ascii="Times New Roman" w:hAnsi="Times New Roman" w:cs="Times New Roman"/>
          <w:sz w:val="28"/>
          <w:szCs w:val="28"/>
        </w:rPr>
        <w:t xml:space="preserve">бщая </w:t>
      </w:r>
      <w:r w:rsidR="00F26C28" w:rsidRPr="00363BD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363BD8">
        <w:rPr>
          <w:rFonts w:ascii="Times New Roman" w:hAnsi="Times New Roman" w:cs="Times New Roman"/>
          <w:sz w:val="28"/>
          <w:szCs w:val="28"/>
        </w:rPr>
        <w:t>защищенного</w:t>
      </w:r>
      <w:r w:rsidR="00A6664C" w:rsidRPr="00363BD8">
        <w:rPr>
          <w:rFonts w:ascii="Times New Roman" w:hAnsi="Times New Roman" w:cs="Times New Roman"/>
          <w:sz w:val="28"/>
          <w:szCs w:val="28"/>
        </w:rPr>
        <w:t xml:space="preserve"> грунта 11 га. Мощность тепличного комплекса составляет 6650 тонн овощей в год.</w:t>
      </w:r>
      <w:r w:rsidRPr="00363BD8">
        <w:rPr>
          <w:rFonts w:ascii="Times New Roman" w:hAnsi="Times New Roman" w:cs="Times New Roman"/>
          <w:sz w:val="28"/>
          <w:szCs w:val="28"/>
        </w:rPr>
        <w:t xml:space="preserve"> Первый сбор урожая произведен 15 марта 2016 года.  </w:t>
      </w:r>
      <w:r w:rsidR="00A6664C" w:rsidRPr="00363BD8">
        <w:rPr>
          <w:rFonts w:ascii="Times New Roman" w:hAnsi="Times New Roman" w:cs="Times New Roman"/>
          <w:sz w:val="28"/>
          <w:szCs w:val="28"/>
        </w:rPr>
        <w:t>На предприятии создано 190 рабочих мест.</w:t>
      </w:r>
      <w:r w:rsidR="00510172" w:rsidRPr="00363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FC8" w:rsidRPr="00363BD8" w:rsidRDefault="00773FC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аграрном секторе экономики инвестиционные ресурсы в основном привлекаются для укрепления материально-технической базы, приобретение новой и современной техники, а также обновления дойного стада.</w:t>
      </w:r>
    </w:p>
    <w:p w:rsidR="00333343" w:rsidRPr="00363BD8" w:rsidRDefault="005F725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Потребительский рынок остается одним из наиболее устойчивых к экономическим рискам секторов. Потре</w:t>
      </w:r>
      <w:r w:rsidR="00333343" w:rsidRPr="00363BD8">
        <w:rPr>
          <w:rFonts w:ascii="Times New Roman" w:hAnsi="Times New Roman" w:cs="Times New Roman"/>
          <w:sz w:val="28"/>
          <w:szCs w:val="28"/>
        </w:rPr>
        <w:t>бительский рынок предста</w:t>
      </w:r>
      <w:r w:rsidR="002F7FC1" w:rsidRPr="00363BD8">
        <w:rPr>
          <w:rFonts w:ascii="Times New Roman" w:hAnsi="Times New Roman" w:cs="Times New Roman"/>
          <w:sz w:val="28"/>
          <w:szCs w:val="28"/>
        </w:rPr>
        <w:t xml:space="preserve">влен 182 </w:t>
      </w:r>
      <w:r w:rsidRPr="00363BD8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="002F7FC1" w:rsidRPr="00363BD8">
        <w:rPr>
          <w:rFonts w:ascii="Times New Roman" w:hAnsi="Times New Roman" w:cs="Times New Roman"/>
          <w:sz w:val="28"/>
          <w:szCs w:val="28"/>
        </w:rPr>
        <w:t>торговли, из них:  81 непродовольственных, 10</w:t>
      </w:r>
      <w:r w:rsidR="00333343" w:rsidRPr="00363BD8">
        <w:rPr>
          <w:rFonts w:ascii="Times New Roman" w:hAnsi="Times New Roman" w:cs="Times New Roman"/>
          <w:sz w:val="28"/>
          <w:szCs w:val="28"/>
        </w:rPr>
        <w:t>1</w:t>
      </w:r>
      <w:r w:rsidRPr="00363BD8">
        <w:rPr>
          <w:rFonts w:ascii="Times New Roman" w:hAnsi="Times New Roman" w:cs="Times New Roman"/>
          <w:sz w:val="28"/>
          <w:szCs w:val="28"/>
        </w:rPr>
        <w:t xml:space="preserve"> смешанных.</w:t>
      </w:r>
      <w:r w:rsidR="00F26C28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F26C28" w:rsidRPr="00363BD8"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333343" w:rsidRPr="00363BD8">
        <w:rPr>
          <w:rFonts w:ascii="Times New Roman" w:hAnsi="Times New Roman" w:cs="Times New Roman"/>
          <w:sz w:val="28"/>
          <w:szCs w:val="28"/>
        </w:rPr>
        <w:t xml:space="preserve">, на территории района  имеется 2 площадки, расположенные в поселках Глушково и Теткино на которых проводятся ярмарки «выходного дня». </w:t>
      </w:r>
    </w:p>
    <w:p w:rsidR="005F7259" w:rsidRPr="00363BD8" w:rsidRDefault="005F725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Оборот розничной торговли в </w:t>
      </w:r>
      <w:r w:rsidR="00840053" w:rsidRPr="00363BD8">
        <w:rPr>
          <w:rFonts w:ascii="Times New Roman" w:hAnsi="Times New Roman" w:cs="Times New Roman"/>
          <w:sz w:val="28"/>
          <w:szCs w:val="28"/>
        </w:rPr>
        <w:t>2016</w:t>
      </w:r>
      <w:r w:rsidR="00333343" w:rsidRPr="00363B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E2949" w:rsidRPr="00363BD8">
        <w:rPr>
          <w:rFonts w:ascii="Times New Roman" w:hAnsi="Times New Roman" w:cs="Times New Roman"/>
          <w:sz w:val="28"/>
          <w:szCs w:val="28"/>
        </w:rPr>
        <w:t>действующих</w:t>
      </w:r>
      <w:r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2E2949" w:rsidRPr="00363BD8">
        <w:rPr>
          <w:rFonts w:ascii="Times New Roman" w:hAnsi="Times New Roman" w:cs="Times New Roman"/>
          <w:sz w:val="28"/>
          <w:szCs w:val="28"/>
        </w:rPr>
        <w:t xml:space="preserve">ценах составил </w:t>
      </w:r>
      <w:r w:rsidR="00840053" w:rsidRPr="00363BD8">
        <w:rPr>
          <w:rFonts w:ascii="Times New Roman" w:hAnsi="Times New Roman" w:cs="Times New Roman"/>
          <w:sz w:val="28"/>
          <w:szCs w:val="28"/>
        </w:rPr>
        <w:t>1100,6</w:t>
      </w:r>
      <w:r w:rsidR="00333343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2E2949" w:rsidRPr="00363BD8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840053" w:rsidRPr="00363BD8">
        <w:rPr>
          <w:rFonts w:ascii="Times New Roman" w:hAnsi="Times New Roman" w:cs="Times New Roman"/>
          <w:sz w:val="28"/>
          <w:szCs w:val="28"/>
        </w:rPr>
        <w:t>., что в сопоставимых ценах на 7,9</w:t>
      </w:r>
      <w:r w:rsidR="00333343" w:rsidRPr="00363BD8">
        <w:rPr>
          <w:rFonts w:ascii="Times New Roman" w:hAnsi="Times New Roman" w:cs="Times New Roman"/>
          <w:sz w:val="28"/>
          <w:szCs w:val="28"/>
        </w:rPr>
        <w:t xml:space="preserve">% ниже </w:t>
      </w:r>
      <w:r w:rsidR="002E2949" w:rsidRPr="00363BD8">
        <w:rPr>
          <w:rFonts w:ascii="Times New Roman" w:hAnsi="Times New Roman" w:cs="Times New Roman"/>
          <w:sz w:val="28"/>
          <w:szCs w:val="28"/>
        </w:rPr>
        <w:t xml:space="preserve">  уровня предыдущего года</w:t>
      </w:r>
      <w:r w:rsidR="00773FC8" w:rsidRPr="00363BD8">
        <w:rPr>
          <w:rFonts w:ascii="Times New Roman" w:hAnsi="Times New Roman" w:cs="Times New Roman"/>
          <w:sz w:val="28"/>
          <w:szCs w:val="28"/>
        </w:rPr>
        <w:t>.</w:t>
      </w:r>
    </w:p>
    <w:p w:rsidR="002E2949" w:rsidRPr="00363BD8" w:rsidRDefault="002E294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Обор</w:t>
      </w:r>
      <w:r w:rsidR="00840053" w:rsidRPr="00363BD8">
        <w:rPr>
          <w:rFonts w:ascii="Times New Roman" w:hAnsi="Times New Roman" w:cs="Times New Roman"/>
          <w:sz w:val="28"/>
          <w:szCs w:val="28"/>
        </w:rPr>
        <w:t>от общественного питания за 2016</w:t>
      </w:r>
      <w:r w:rsidR="00C216FC" w:rsidRPr="00363BD8">
        <w:rPr>
          <w:rFonts w:ascii="Times New Roman" w:hAnsi="Times New Roman" w:cs="Times New Roman"/>
          <w:sz w:val="28"/>
          <w:szCs w:val="28"/>
        </w:rPr>
        <w:t xml:space="preserve"> год по</w:t>
      </w:r>
      <w:r w:rsidR="00505D4E" w:rsidRPr="00363BD8">
        <w:rPr>
          <w:rFonts w:ascii="Times New Roman" w:hAnsi="Times New Roman" w:cs="Times New Roman"/>
          <w:sz w:val="28"/>
          <w:szCs w:val="28"/>
        </w:rPr>
        <w:t xml:space="preserve"> крупным и средним предприятиям района  </w:t>
      </w:r>
      <w:r w:rsidR="00C216FC" w:rsidRPr="00363BD8">
        <w:rPr>
          <w:rFonts w:ascii="Times New Roman" w:hAnsi="Times New Roman" w:cs="Times New Roman"/>
          <w:sz w:val="28"/>
          <w:szCs w:val="28"/>
        </w:rPr>
        <w:t xml:space="preserve"> составил 97,7 </w:t>
      </w:r>
      <w:r w:rsidRPr="00363BD8">
        <w:rPr>
          <w:rFonts w:ascii="Times New Roman" w:hAnsi="Times New Roman" w:cs="Times New Roman"/>
          <w:sz w:val="28"/>
          <w:szCs w:val="28"/>
        </w:rPr>
        <w:t>млн. руб.,</w:t>
      </w:r>
      <w:r w:rsidR="00E342B3" w:rsidRPr="00363BD8">
        <w:rPr>
          <w:rFonts w:ascii="Times New Roman" w:hAnsi="Times New Roman" w:cs="Times New Roman"/>
          <w:sz w:val="28"/>
          <w:szCs w:val="28"/>
        </w:rPr>
        <w:t xml:space="preserve"> что ниже  уровня </w:t>
      </w:r>
      <w:r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C216FC" w:rsidRPr="00363BD8">
        <w:rPr>
          <w:rFonts w:ascii="Times New Roman" w:hAnsi="Times New Roman" w:cs="Times New Roman"/>
          <w:sz w:val="28"/>
          <w:szCs w:val="28"/>
        </w:rPr>
        <w:t>2015 года на 10,3</w:t>
      </w:r>
      <w:r w:rsidRPr="00363BD8">
        <w:rPr>
          <w:rFonts w:ascii="Times New Roman" w:hAnsi="Times New Roman" w:cs="Times New Roman"/>
          <w:sz w:val="28"/>
          <w:szCs w:val="28"/>
        </w:rPr>
        <w:t>%.</w:t>
      </w:r>
    </w:p>
    <w:p w:rsidR="00E342B3" w:rsidRPr="00363BD8" w:rsidRDefault="002E2949" w:rsidP="00E34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Объем платных услуг, оказанных населению через все каналы реализ</w:t>
      </w:r>
      <w:r w:rsidR="00E342B3" w:rsidRPr="00363BD8">
        <w:rPr>
          <w:rFonts w:ascii="Times New Roman" w:hAnsi="Times New Roman" w:cs="Times New Roman"/>
          <w:sz w:val="28"/>
          <w:szCs w:val="28"/>
        </w:rPr>
        <w:t>ации,  по крупным и средним предприятиям района  за 2016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год </w:t>
      </w:r>
      <w:r w:rsidR="00E342B3" w:rsidRPr="00363BD8">
        <w:rPr>
          <w:rFonts w:ascii="Times New Roman" w:hAnsi="Times New Roman" w:cs="Times New Roman"/>
          <w:sz w:val="28"/>
          <w:szCs w:val="28"/>
        </w:rPr>
        <w:t>составил 214,8 млн. рублей, что в сопоставимых ценах на 168% выше   уровня предыдущего года.</w:t>
      </w:r>
    </w:p>
    <w:p w:rsidR="002E2949" w:rsidRPr="00363BD8" w:rsidRDefault="002E294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Позитивные процессы экономического развития способствуют росту благосостояния жителей района, улучшению ситуации на рынке труда.</w:t>
      </w:r>
    </w:p>
    <w:p w:rsidR="002E2949" w:rsidRPr="00363BD8" w:rsidRDefault="002E2949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Среднемесячная номинальная начи</w:t>
      </w:r>
      <w:r w:rsidR="00DB4AB6" w:rsidRPr="00363BD8">
        <w:rPr>
          <w:rFonts w:ascii="Times New Roman" w:hAnsi="Times New Roman" w:cs="Times New Roman"/>
          <w:sz w:val="28"/>
          <w:szCs w:val="28"/>
        </w:rPr>
        <w:t>сленная заработная плата  в 2016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4FED" w:rsidRPr="00363BD8">
        <w:rPr>
          <w:rFonts w:ascii="Times New Roman" w:hAnsi="Times New Roman" w:cs="Times New Roman"/>
          <w:sz w:val="28"/>
          <w:szCs w:val="28"/>
        </w:rPr>
        <w:t>21</w:t>
      </w:r>
      <w:r w:rsidR="00333343" w:rsidRPr="00363BD8">
        <w:rPr>
          <w:rFonts w:ascii="Times New Roman" w:hAnsi="Times New Roman" w:cs="Times New Roman"/>
          <w:sz w:val="28"/>
          <w:szCs w:val="28"/>
        </w:rPr>
        <w:t xml:space="preserve">,7 </w:t>
      </w:r>
      <w:r w:rsidRPr="00363BD8">
        <w:rPr>
          <w:rFonts w:ascii="Times New Roman" w:hAnsi="Times New Roman" w:cs="Times New Roman"/>
          <w:sz w:val="28"/>
          <w:szCs w:val="28"/>
        </w:rPr>
        <w:t xml:space="preserve">тыс. руб. и выросла на </w:t>
      </w:r>
      <w:r w:rsidR="004173DF" w:rsidRPr="00363BD8">
        <w:rPr>
          <w:rFonts w:ascii="Times New Roman" w:hAnsi="Times New Roman" w:cs="Times New Roman"/>
          <w:sz w:val="28"/>
          <w:szCs w:val="28"/>
        </w:rPr>
        <w:t>9</w:t>
      </w:r>
      <w:r w:rsidRPr="00363BD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1334FC" w:rsidRPr="00363BD8" w:rsidRDefault="001334FC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949" w:rsidRPr="00363BD8" w:rsidRDefault="002E2949" w:rsidP="00C926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Отдельные показатели социально-экономического развития</w:t>
      </w:r>
    </w:p>
    <w:p w:rsidR="002E2949" w:rsidRPr="00363BD8" w:rsidRDefault="002E2949" w:rsidP="00C926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 xml:space="preserve">Глушковского района Курской области </w:t>
      </w:r>
      <w:r w:rsidR="006F56C8" w:rsidRPr="00363BD8">
        <w:rPr>
          <w:rFonts w:ascii="Times New Roman" w:hAnsi="Times New Roman" w:cs="Times New Roman"/>
          <w:b/>
          <w:sz w:val="28"/>
          <w:szCs w:val="28"/>
        </w:rPr>
        <w:t>в 2014</w:t>
      </w:r>
      <w:r w:rsidR="00932F24" w:rsidRPr="00363BD8">
        <w:rPr>
          <w:rFonts w:ascii="Times New Roman" w:hAnsi="Times New Roman" w:cs="Times New Roman"/>
          <w:b/>
          <w:sz w:val="28"/>
          <w:szCs w:val="28"/>
        </w:rPr>
        <w:t>-201</w:t>
      </w:r>
      <w:r w:rsidR="006F56C8" w:rsidRPr="00363BD8">
        <w:rPr>
          <w:rFonts w:ascii="Times New Roman" w:hAnsi="Times New Roman" w:cs="Times New Roman"/>
          <w:b/>
          <w:sz w:val="28"/>
          <w:szCs w:val="28"/>
        </w:rPr>
        <w:t>6</w:t>
      </w:r>
      <w:r w:rsidR="00932F24" w:rsidRPr="00363BD8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B35F6C" w:rsidRPr="00363BD8" w:rsidRDefault="00B35F6C" w:rsidP="00C926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666"/>
      </w:tblGrid>
      <w:tr w:rsidR="0074075E" w:rsidRPr="00363BD8" w:rsidTr="00932F24">
        <w:tc>
          <w:tcPr>
            <w:tcW w:w="4361" w:type="dxa"/>
          </w:tcPr>
          <w:p w:rsidR="00932F24" w:rsidRPr="00363BD8" w:rsidRDefault="00932F24" w:rsidP="00C926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</w:tcPr>
          <w:p w:rsidR="00932F24" w:rsidRPr="00363BD8" w:rsidRDefault="00932F24" w:rsidP="00C926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F56C8" w:rsidRPr="00363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92630"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932F24" w:rsidRPr="00363BD8" w:rsidRDefault="006F56C8" w:rsidP="00C926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363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C92630"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F24"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66" w:type="dxa"/>
          </w:tcPr>
          <w:p w:rsidR="00932F24" w:rsidRPr="00363BD8" w:rsidRDefault="006F56C8" w:rsidP="00C9263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363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92630"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F24" w:rsidRPr="00363BD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74075E" w:rsidRPr="00363BD8" w:rsidTr="00932F24">
        <w:tc>
          <w:tcPr>
            <w:tcW w:w="4361" w:type="dxa"/>
          </w:tcPr>
          <w:p w:rsidR="00932F24" w:rsidRPr="00363BD8" w:rsidRDefault="00932F24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Объем продукции сельского хозяйства (все категории хозяйств), млн. руб.</w:t>
            </w:r>
          </w:p>
        </w:tc>
        <w:tc>
          <w:tcPr>
            <w:tcW w:w="1701" w:type="dxa"/>
          </w:tcPr>
          <w:p w:rsidR="00932F24" w:rsidRPr="00363BD8" w:rsidRDefault="00093906" w:rsidP="000939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56C8" w:rsidRPr="00363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0172"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6C8" w:rsidRPr="00363BD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843" w:type="dxa"/>
          </w:tcPr>
          <w:p w:rsidR="00932F24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172"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666" w:type="dxa"/>
          </w:tcPr>
          <w:p w:rsidR="00932F24" w:rsidRPr="00363BD8" w:rsidRDefault="00510172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2 569</w:t>
            </w:r>
          </w:p>
        </w:tc>
      </w:tr>
      <w:tr w:rsidR="0074075E" w:rsidRPr="00363BD8" w:rsidTr="00932F24">
        <w:tc>
          <w:tcPr>
            <w:tcW w:w="4361" w:type="dxa"/>
          </w:tcPr>
          <w:p w:rsidR="00932F24" w:rsidRPr="00363BD8" w:rsidRDefault="00932F24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701" w:type="dxa"/>
          </w:tcPr>
          <w:p w:rsidR="00932F24" w:rsidRPr="00363BD8" w:rsidRDefault="006F56C8" w:rsidP="00B35F6C">
            <w:pPr>
              <w:tabs>
                <w:tab w:val="left" w:pos="315"/>
                <w:tab w:val="center" w:pos="742"/>
              </w:tabs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843" w:type="dxa"/>
          </w:tcPr>
          <w:p w:rsidR="00932F24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66" w:type="dxa"/>
          </w:tcPr>
          <w:p w:rsidR="00932F24" w:rsidRPr="00363BD8" w:rsidRDefault="00510172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      млн. руб.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514,6</w:t>
            </w:r>
          </w:p>
        </w:tc>
        <w:tc>
          <w:tcPr>
            <w:tcW w:w="1666" w:type="dxa"/>
          </w:tcPr>
          <w:p w:rsidR="004173DF" w:rsidRPr="00363BD8" w:rsidRDefault="00510172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 (в сопоставимых ценах), %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1666" w:type="dxa"/>
          </w:tcPr>
          <w:p w:rsidR="004173DF" w:rsidRPr="00363BD8" w:rsidRDefault="00510172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оборота розничной торговли, %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66" w:type="dxa"/>
          </w:tcPr>
          <w:p w:rsidR="004173DF" w:rsidRPr="00363BD8" w:rsidRDefault="00093906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66" w:type="dxa"/>
          </w:tcPr>
          <w:p w:rsidR="004173DF" w:rsidRPr="00363BD8" w:rsidRDefault="00093906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Номинальная средняя заработная плата,  руб.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18636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19745</w:t>
            </w:r>
          </w:p>
        </w:tc>
        <w:tc>
          <w:tcPr>
            <w:tcW w:w="1666" w:type="dxa"/>
          </w:tcPr>
          <w:p w:rsidR="004173DF" w:rsidRPr="00363BD8" w:rsidRDefault="00093906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21633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4173DF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жилых домов, включая индивидуальное строительство, </w:t>
            </w:r>
            <w:r w:rsidR="00093906" w:rsidRPr="00363BD8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2277B8"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701" w:type="dxa"/>
          </w:tcPr>
          <w:p w:rsidR="004173DF" w:rsidRPr="00363BD8" w:rsidRDefault="006F56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7211</w:t>
            </w:r>
          </w:p>
        </w:tc>
        <w:tc>
          <w:tcPr>
            <w:tcW w:w="1843" w:type="dxa"/>
          </w:tcPr>
          <w:p w:rsidR="004173DF" w:rsidRPr="00363BD8" w:rsidRDefault="006F56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7575</w:t>
            </w:r>
          </w:p>
        </w:tc>
        <w:tc>
          <w:tcPr>
            <w:tcW w:w="1666" w:type="dxa"/>
          </w:tcPr>
          <w:p w:rsidR="004173DF" w:rsidRPr="00363BD8" w:rsidRDefault="00510172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7957</w:t>
            </w:r>
          </w:p>
        </w:tc>
      </w:tr>
      <w:tr w:rsidR="0074075E" w:rsidRPr="00363BD8" w:rsidTr="00932F24">
        <w:tc>
          <w:tcPr>
            <w:tcW w:w="4361" w:type="dxa"/>
          </w:tcPr>
          <w:p w:rsidR="004173DF" w:rsidRPr="00363BD8" w:rsidRDefault="00093906" w:rsidP="00C9263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3DF" w:rsidRPr="00363BD8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безработицы, в %  к экономически активному населению.</w:t>
            </w:r>
          </w:p>
        </w:tc>
        <w:tc>
          <w:tcPr>
            <w:tcW w:w="1701" w:type="dxa"/>
          </w:tcPr>
          <w:p w:rsidR="004173DF" w:rsidRPr="00363BD8" w:rsidRDefault="00773FC8" w:rsidP="00B35F6C">
            <w:pPr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173DF" w:rsidRPr="00363BD8" w:rsidRDefault="00773F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173DF" w:rsidRPr="00363BD8" w:rsidRDefault="00773FC8" w:rsidP="00B35F6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2F24" w:rsidRPr="00363BD8" w:rsidRDefault="00932F24" w:rsidP="00C926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FC8" w:rsidRPr="00363BD8" w:rsidRDefault="00773FC8" w:rsidP="00C92630">
      <w:pPr>
        <w:shd w:val="clear" w:color="auto" w:fill="FFFFFF"/>
        <w:spacing w:after="0"/>
        <w:ind w:left="38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За 2013-2015 годы освоено 1,3 млрд. рублей инвестиций в основной </w:t>
      </w:r>
      <w:r w:rsidRPr="00363BD8">
        <w:rPr>
          <w:rFonts w:ascii="Times New Roman" w:hAnsi="Times New Roman" w:cs="Times New Roman"/>
          <w:sz w:val="28"/>
          <w:szCs w:val="28"/>
        </w:rPr>
        <w:t>капитал за счет всех источников финансирования.</w:t>
      </w:r>
    </w:p>
    <w:p w:rsidR="005C5B85" w:rsidRPr="00363BD8" w:rsidRDefault="005C5B8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Основой дальнейшего социально-экономического развития Глушковского района Курской области  является стабильный рост</w:t>
      </w:r>
      <w:r w:rsidR="009E1085" w:rsidRPr="00363BD8">
        <w:rPr>
          <w:rFonts w:ascii="Times New Roman" w:hAnsi="Times New Roman" w:cs="Times New Roman"/>
          <w:sz w:val="28"/>
          <w:szCs w:val="28"/>
        </w:rPr>
        <w:t xml:space="preserve">  инвестиций в основной капитал. Без реализации инвестиционных проектов, направленных на создание  новых инновационных производств, внедрения передовых технологий, невозможно обеспечить выпуск конкурентоспособной продукции, создание новых рабочих мест, повышение заработной платы работников, а также стабильные налоговые поступления от деятельности предприятий и организаций.</w:t>
      </w:r>
    </w:p>
    <w:p w:rsidR="007D7AA0" w:rsidRPr="00363BD8" w:rsidRDefault="009E108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Глушковского района Курской области является одной из приоритетных задач  социально-экономического развития Глушковского района Курской области, малое и среднее предпринимательство является одним из динамично развивающихся секторов экономики.</w:t>
      </w:r>
    </w:p>
    <w:p w:rsidR="007D7AA0" w:rsidRPr="00363BD8" w:rsidRDefault="007D7AA0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Предусмотрена система мер государственной поддержки субъектов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 xml:space="preserve">малого и среднего предпринимательства, среди которых информационная, </w:t>
      </w:r>
      <w:r w:rsidRPr="00363BD8">
        <w:rPr>
          <w:rFonts w:ascii="Times New Roman" w:hAnsi="Times New Roman" w:cs="Times New Roman"/>
          <w:sz w:val="28"/>
          <w:szCs w:val="28"/>
        </w:rPr>
        <w:t xml:space="preserve">консультационная и финансовая. Финансовая поддержка направлена на снижение стоимости привлекаемых кредитных ресурсов, компенсацию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 xml:space="preserve">затрат по энергосбережению, патентованию, подготовке и переподготовке </w:t>
      </w:r>
      <w:r w:rsidRPr="00363BD8">
        <w:rPr>
          <w:rFonts w:ascii="Times New Roman" w:hAnsi="Times New Roman" w:cs="Times New Roman"/>
          <w:sz w:val="28"/>
          <w:szCs w:val="28"/>
        </w:rPr>
        <w:t>кадров, продвижению продукции на внутренние и внешние рынки, расходов стартующего бизнеса.</w:t>
      </w:r>
    </w:p>
    <w:p w:rsidR="007D7AA0" w:rsidRPr="00363BD8" w:rsidRDefault="007D7AA0" w:rsidP="00C92630">
      <w:pPr>
        <w:shd w:val="clear" w:color="auto" w:fill="FFFFFF"/>
        <w:spacing w:after="0"/>
        <w:ind w:left="29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</w:t>
      </w:r>
      <w:r w:rsidRPr="00363BD8">
        <w:rPr>
          <w:rFonts w:ascii="Times New Roman" w:hAnsi="Times New Roman" w:cs="Times New Roman"/>
          <w:sz w:val="28"/>
          <w:szCs w:val="28"/>
        </w:rPr>
        <w:t xml:space="preserve">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>предоставляющий гарантии по кредитам, и фонд микрофинансирования.</w:t>
      </w:r>
    </w:p>
    <w:p w:rsidR="007D7AA0" w:rsidRPr="00363BD8" w:rsidRDefault="007D7AA0" w:rsidP="00C92630">
      <w:pPr>
        <w:shd w:val="clear" w:color="auto" w:fill="FFFFFF"/>
        <w:spacing w:after="0"/>
        <w:ind w:left="19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126E5" w:rsidRPr="00363BD8" w:rsidRDefault="006126E5" w:rsidP="00C92630">
      <w:pPr>
        <w:shd w:val="clear" w:color="auto" w:fill="FFFFFF"/>
        <w:spacing w:after="0"/>
        <w:ind w:left="19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районе в 2015 году создана Глушковская района общественная организация «Союз предпринимателей».</w:t>
      </w:r>
      <w:r w:rsidR="003F4387" w:rsidRPr="00363BD8">
        <w:rPr>
          <w:rFonts w:ascii="Times New Roman" w:hAnsi="Times New Roman" w:cs="Times New Roman"/>
          <w:sz w:val="28"/>
          <w:szCs w:val="28"/>
        </w:rPr>
        <w:t xml:space="preserve"> Основной целью данной организации является осуществление всесторонних мероприятий, содействующих развитию предпринимательства и защита прав и законных </w:t>
      </w:r>
      <w:r w:rsidR="003F4387" w:rsidRPr="00363BD8">
        <w:rPr>
          <w:rFonts w:ascii="Times New Roman" w:hAnsi="Times New Roman" w:cs="Times New Roman"/>
          <w:sz w:val="28"/>
          <w:szCs w:val="28"/>
        </w:rPr>
        <w:lastRenderedPageBreak/>
        <w:t>интересов субъектов предпринимательства во взаимоотношениях с юридическими лицами и органами власти.</w:t>
      </w:r>
    </w:p>
    <w:p w:rsidR="00EC00E1" w:rsidRPr="00363BD8" w:rsidRDefault="00EC00E1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Несмотря на принимаемые усилия органами местного самоуправления в сфере реализации экономической политики в Глу</w:t>
      </w:r>
      <w:r w:rsidR="00C36766" w:rsidRPr="00363BD8">
        <w:rPr>
          <w:rFonts w:ascii="Times New Roman" w:hAnsi="Times New Roman" w:cs="Times New Roman"/>
          <w:sz w:val="28"/>
          <w:szCs w:val="28"/>
        </w:rPr>
        <w:t>шковском районе Курской области</w:t>
      </w:r>
      <w:r w:rsidRPr="00363BD8">
        <w:rPr>
          <w:rFonts w:ascii="Times New Roman" w:hAnsi="Times New Roman" w:cs="Times New Roman"/>
          <w:sz w:val="28"/>
          <w:szCs w:val="28"/>
        </w:rPr>
        <w:t>, надо отметить, что  темпы не достигают необходимого уровня. Об этом свидетельствуют:</w:t>
      </w:r>
    </w:p>
    <w:p w:rsidR="00EC00E1" w:rsidRPr="00363BD8" w:rsidRDefault="00546649" w:rsidP="00546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EC00E1" w:rsidRPr="00363BD8">
        <w:rPr>
          <w:rFonts w:ascii="Times New Roman" w:hAnsi="Times New Roman" w:cs="Times New Roman"/>
          <w:sz w:val="28"/>
          <w:szCs w:val="28"/>
        </w:rPr>
        <w:t>невысокие показатели выпуска продукции,</w:t>
      </w:r>
    </w:p>
    <w:p w:rsidR="00EC00E1" w:rsidRPr="00363BD8" w:rsidRDefault="00546649" w:rsidP="00546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EC00E1" w:rsidRPr="00363BD8">
        <w:rPr>
          <w:rFonts w:ascii="Times New Roman" w:hAnsi="Times New Roman" w:cs="Times New Roman"/>
          <w:sz w:val="28"/>
          <w:szCs w:val="28"/>
        </w:rPr>
        <w:t>незначительные объемы затрат на модернизацию в промышленности, несоизмеримые с реальными потребностями экономики в новой конкурентоспособной продукции.</w:t>
      </w:r>
    </w:p>
    <w:p w:rsidR="00EC00E1" w:rsidRPr="00363BD8" w:rsidRDefault="00264272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Одной из главных причин подобной ситуации является низкий уровень инвестиций, которые позволили бы обеспечить непрерывное обновление технической и технологической базы производства, снижать себестоимость, выпускать новую конкурентоспособную продукцию, осваивать новые рынки товаров и услуг.</w:t>
      </w:r>
    </w:p>
    <w:p w:rsidR="00EC00E1" w:rsidRPr="00363BD8" w:rsidRDefault="009604FE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Нерешенным остается ряд серьезных проблем, снижающих результативность деятельности хозяйствующих субъектов в плане развития экономики района. В первую очередь это:</w:t>
      </w:r>
    </w:p>
    <w:p w:rsidR="00546649" w:rsidRPr="00363BD8" w:rsidRDefault="009604FE" w:rsidP="0054664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Высокие риски ведения предпринимательской деятельности;</w:t>
      </w:r>
    </w:p>
    <w:p w:rsidR="009604FE" w:rsidRPr="00363BD8" w:rsidRDefault="009604FE" w:rsidP="0054664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Недостаточное развитие механизмов государственно-частного партнерства, ограниченная эффективность государственных и муниципальных инвестиций;</w:t>
      </w:r>
    </w:p>
    <w:p w:rsidR="009604FE" w:rsidRPr="00363BD8" w:rsidRDefault="009604FE" w:rsidP="0054664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Недостаточный уровень защиты прав собственности и непрозрачность земельных отношений;</w:t>
      </w:r>
    </w:p>
    <w:p w:rsidR="009604FE" w:rsidRPr="00363BD8" w:rsidRDefault="009604FE" w:rsidP="0054664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Отсутствие для предприятий стимулов к повышению производительности труда.</w:t>
      </w:r>
    </w:p>
    <w:p w:rsidR="009604FE" w:rsidRPr="00363BD8" w:rsidRDefault="009604FE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9604FE" w:rsidRPr="00363BD8" w:rsidRDefault="009604FE" w:rsidP="00546649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Нехватка оборотных средств на развитие бизнеса и ограниченный доступ к кредитным ресурсам</w:t>
      </w:r>
      <w:r w:rsidR="00B07E5D" w:rsidRPr="00363BD8">
        <w:rPr>
          <w:rFonts w:ascii="Times New Roman" w:hAnsi="Times New Roman" w:cs="Times New Roman"/>
          <w:sz w:val="28"/>
          <w:szCs w:val="28"/>
        </w:rPr>
        <w:t xml:space="preserve"> из-за жестких требований банков и высокой стоимости кредитов;</w:t>
      </w:r>
    </w:p>
    <w:p w:rsidR="00B07E5D" w:rsidRPr="00363BD8" w:rsidRDefault="00B07E5D" w:rsidP="00546649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Слабая ресурсная база (техническая, производственная, финансовая).</w:t>
      </w:r>
    </w:p>
    <w:p w:rsidR="00B07E5D" w:rsidRPr="00363BD8" w:rsidRDefault="00B07E5D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Осуществление мероприятий, направленных на реализацию указанных проблем,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уровней.</w:t>
      </w:r>
    </w:p>
    <w:p w:rsidR="00510172" w:rsidRPr="00363BD8" w:rsidRDefault="00510172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A5E" w:rsidRPr="00363BD8" w:rsidRDefault="00A74A5E" w:rsidP="00003BA9">
      <w:pPr>
        <w:pStyle w:val="a3"/>
        <w:numPr>
          <w:ilvl w:val="0"/>
          <w:numId w:val="48"/>
        </w:numPr>
        <w:shd w:val="clear" w:color="auto" w:fill="FFFFFF"/>
        <w:spacing w:before="307"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Приоритеты государственной политики в сфере реализации  муниципальной </w:t>
      </w:r>
      <w:r w:rsidRPr="00363BD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программы, цели, задачи и показатели (индикаторы) </w:t>
      </w: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достижения целей и решения задач, описание основных ожидаемых </w:t>
      </w:r>
      <w:r w:rsidRPr="00363BD8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конечных результатов муниципальной программы, сроков и этапов реализации программы</w:t>
      </w:r>
    </w:p>
    <w:p w:rsidR="00B35F6C" w:rsidRPr="00363BD8" w:rsidRDefault="00B35F6C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A74A5E" w:rsidRPr="00363BD8" w:rsidRDefault="00A74A5E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8"/>
          <w:sz w:val="28"/>
          <w:szCs w:val="28"/>
        </w:rPr>
        <w:t xml:space="preserve">Согласно Стратегии социально-экономического развития Курской </w:t>
      </w: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области до 2020 года основными стратегическими приоритетами </w:t>
      </w:r>
      <w:r w:rsidRPr="00363BD8">
        <w:rPr>
          <w:rFonts w:ascii="Times New Roman" w:hAnsi="Times New Roman" w:cs="Times New Roman"/>
          <w:sz w:val="28"/>
          <w:szCs w:val="28"/>
        </w:rPr>
        <w:t xml:space="preserve">региональной и муниципальной политики являются: </w:t>
      </w:r>
    </w:p>
    <w:p w:rsidR="00A74A5E" w:rsidRPr="00363BD8" w:rsidRDefault="00A74A5E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р</w:t>
      </w: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еализация мер, направленных на улучшение инвестиционного </w:t>
      </w:r>
      <w:r w:rsidRPr="00363BD8">
        <w:rPr>
          <w:rFonts w:ascii="Times New Roman" w:hAnsi="Times New Roman" w:cs="Times New Roman"/>
          <w:sz w:val="28"/>
          <w:szCs w:val="28"/>
        </w:rPr>
        <w:t>климата в Глушковском районе Курской области;</w:t>
      </w:r>
    </w:p>
    <w:p w:rsidR="00A74A5E" w:rsidRPr="00363BD8" w:rsidRDefault="00A74A5E" w:rsidP="00C926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t xml:space="preserve">- </w:t>
      </w:r>
      <w:r w:rsidR="003F4387" w:rsidRPr="00363B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 xml:space="preserve">использование механизмов </w:t>
      </w:r>
      <w:r w:rsidR="00044EA0" w:rsidRPr="00363BD8">
        <w:rPr>
          <w:rFonts w:ascii="Times New Roman" w:hAnsi="Times New Roman" w:cs="Times New Roman"/>
          <w:spacing w:val="-10"/>
          <w:sz w:val="28"/>
          <w:szCs w:val="28"/>
        </w:rPr>
        <w:t>муниципально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>-частного партнерства;</w:t>
      </w:r>
    </w:p>
    <w:p w:rsidR="00044EA0" w:rsidRPr="00363BD8" w:rsidRDefault="00044EA0" w:rsidP="00C92630">
      <w:pPr>
        <w:shd w:val="clear" w:color="auto" w:fill="FFFFFF"/>
        <w:spacing w:after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содействие развитию малого и среднего бизнеса, популяризация предпринимательской деятельности.</w:t>
      </w:r>
    </w:p>
    <w:p w:rsidR="00A74A5E" w:rsidRPr="00363BD8" w:rsidRDefault="00044EA0" w:rsidP="00C92630">
      <w:pPr>
        <w:shd w:val="clear" w:color="auto" w:fill="FFFFFF"/>
        <w:spacing w:after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A74A5E" w:rsidRPr="00363BD8">
        <w:rPr>
          <w:rFonts w:ascii="Times New Roman" w:hAnsi="Times New Roman" w:cs="Times New Roman"/>
          <w:sz w:val="28"/>
          <w:szCs w:val="28"/>
        </w:rPr>
        <w:t>оказание государственной поддержки малого и среднего предпринимательства;</w:t>
      </w:r>
    </w:p>
    <w:p w:rsidR="00044EA0" w:rsidRPr="00363BD8" w:rsidRDefault="00044EA0" w:rsidP="00596FAE">
      <w:pPr>
        <w:shd w:val="clear" w:color="auto" w:fill="FFFFFF"/>
        <w:spacing w:after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A74A5E" w:rsidRPr="00363BD8">
        <w:rPr>
          <w:rFonts w:ascii="Times New Roman" w:hAnsi="Times New Roman" w:cs="Times New Roman"/>
          <w:sz w:val="28"/>
          <w:szCs w:val="28"/>
        </w:rPr>
        <w:t>совершенствование системы стратегического управления социально-экономическим развитием и прогнозирования социально-экономического развития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Глушковского района </w:t>
      </w:r>
      <w:r w:rsidR="00A74A5E" w:rsidRPr="00363BD8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044EA0" w:rsidRPr="00363BD8" w:rsidRDefault="00044EA0" w:rsidP="00C92630">
      <w:pPr>
        <w:shd w:val="clear" w:color="auto" w:fill="FFFFFF"/>
        <w:spacing w:after="0"/>
        <w:ind w:left="1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муниципальной программы являются:</w:t>
      </w:r>
    </w:p>
    <w:p w:rsidR="00044EA0" w:rsidRPr="00363BD8" w:rsidRDefault="00044EA0" w:rsidP="00596FAE">
      <w:pPr>
        <w:pStyle w:val="a3"/>
        <w:numPr>
          <w:ilvl w:val="0"/>
          <w:numId w:val="29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благоприятных условий для привлечения инвестиций в экономику Глушковского района Курской области и формирование благоприятного инвестиционного климата.</w:t>
      </w:r>
    </w:p>
    <w:p w:rsidR="00044EA0" w:rsidRPr="00363BD8" w:rsidRDefault="00044EA0" w:rsidP="00596FAE">
      <w:pPr>
        <w:pStyle w:val="a3"/>
        <w:numPr>
          <w:ilvl w:val="0"/>
          <w:numId w:val="29"/>
        </w:num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Формирование благоприятных условий для устойчивого функционирования и развития малого и среднего предпринимательства на территории Глушковского района Курской области и популяризации предпринимательской деятельности.</w:t>
      </w:r>
    </w:p>
    <w:p w:rsidR="00044EA0" w:rsidRPr="00363BD8" w:rsidRDefault="00044EA0" w:rsidP="00596FAE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t>Достижение заявленных целей потребует решения следующих задач:</w:t>
      </w:r>
    </w:p>
    <w:p w:rsidR="00044EA0" w:rsidRPr="00363BD8" w:rsidRDefault="00044EA0" w:rsidP="00596FAE">
      <w:pPr>
        <w:pStyle w:val="a3"/>
        <w:numPr>
          <w:ilvl w:val="0"/>
          <w:numId w:val="30"/>
        </w:numPr>
        <w:shd w:val="clear" w:color="auto" w:fill="FFFFFF"/>
        <w:spacing w:before="10"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условий для привлечения инвестиций  в экономику Глушковского района Курской области;</w:t>
      </w:r>
    </w:p>
    <w:p w:rsidR="00044EA0" w:rsidRPr="00363BD8" w:rsidRDefault="00044EA0" w:rsidP="00596FAE">
      <w:pPr>
        <w:pStyle w:val="a3"/>
        <w:numPr>
          <w:ilvl w:val="0"/>
          <w:numId w:val="30"/>
        </w:numPr>
        <w:shd w:val="clear" w:color="auto" w:fill="FFFFFF"/>
        <w:spacing w:before="10"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Повышение предпринимательской активности и развитие малого и среднего предпринимательства Глушковского района Курской области.</w:t>
      </w:r>
    </w:p>
    <w:p w:rsidR="00596FAE" w:rsidRPr="00363BD8" w:rsidRDefault="00044EA0" w:rsidP="00596FAE">
      <w:pPr>
        <w:shd w:val="clear" w:color="auto" w:fill="FFFFFF"/>
        <w:spacing w:after="0"/>
        <w:ind w:left="1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Значения показателей </w:t>
      </w:r>
      <w:r w:rsidR="00B422E6" w:rsidRPr="00363BD8">
        <w:rPr>
          <w:rFonts w:ascii="Times New Roman" w:hAnsi="Times New Roman" w:cs="Times New Roman"/>
          <w:spacing w:val="-9"/>
          <w:sz w:val="28"/>
          <w:szCs w:val="28"/>
        </w:rPr>
        <w:t>муниципальной</w:t>
      </w: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 программы в </w:t>
      </w:r>
      <w:r w:rsidRPr="00363BD8">
        <w:rPr>
          <w:rFonts w:ascii="Times New Roman" w:hAnsi="Times New Roman" w:cs="Times New Roman"/>
          <w:spacing w:val="-3"/>
          <w:sz w:val="28"/>
          <w:szCs w:val="28"/>
        </w:rPr>
        <w:t xml:space="preserve">течение срока ее реализации представлены в приложении № 1 к </w:t>
      </w:r>
      <w:r w:rsidR="00B422E6" w:rsidRPr="00363BD8">
        <w:rPr>
          <w:rFonts w:ascii="Times New Roman" w:hAnsi="Times New Roman" w:cs="Times New Roman"/>
          <w:sz w:val="28"/>
          <w:szCs w:val="28"/>
        </w:rPr>
        <w:t>муниципальной</w:t>
      </w:r>
      <w:r w:rsidRPr="00363BD8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B422E6" w:rsidRPr="00363BD8" w:rsidRDefault="00AC7C07" w:rsidP="00596FAE">
      <w:pPr>
        <w:shd w:val="clear" w:color="auto" w:fill="FFFFFF"/>
        <w:spacing w:after="0"/>
        <w:ind w:left="10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5"/>
          <w:sz w:val="28"/>
          <w:szCs w:val="28"/>
        </w:rPr>
        <w:t xml:space="preserve">Основные ожидаемые результаты реализации муниципальной </w:t>
      </w:r>
      <w:r w:rsidRPr="00363BD8">
        <w:rPr>
          <w:rFonts w:ascii="Times New Roman" w:hAnsi="Times New Roman" w:cs="Times New Roman"/>
          <w:sz w:val="28"/>
          <w:szCs w:val="28"/>
        </w:rPr>
        <w:t>программы:</w:t>
      </w:r>
    </w:p>
    <w:p w:rsidR="00AC7C07" w:rsidRPr="00363BD8" w:rsidRDefault="00AC7C07" w:rsidP="00C92630">
      <w:pPr>
        <w:shd w:val="clear" w:color="auto" w:fill="FFFFFF"/>
        <w:spacing w:after="0"/>
        <w:ind w:left="52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BD8">
        <w:rPr>
          <w:rFonts w:ascii="Times New Roman" w:hAnsi="Times New Roman" w:cs="Times New Roman"/>
          <w:i/>
          <w:spacing w:val="-10"/>
          <w:sz w:val="28"/>
          <w:szCs w:val="28"/>
        </w:rPr>
        <w:t>в количественном выражении:</w:t>
      </w:r>
    </w:p>
    <w:p w:rsidR="00AC7C07" w:rsidRPr="00363BD8" w:rsidRDefault="00AC7C07" w:rsidP="00B35F6C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 xml:space="preserve">Объем инвестиций в основной капитал в 2020 году составит </w:t>
      </w:r>
      <w:r w:rsidR="008F6063" w:rsidRPr="00363BD8">
        <w:rPr>
          <w:rFonts w:ascii="Times New Roman" w:hAnsi="Times New Roman" w:cs="Times New Roman"/>
          <w:sz w:val="28"/>
          <w:szCs w:val="28"/>
        </w:rPr>
        <w:t xml:space="preserve"> 700 млн. рублей.</w:t>
      </w:r>
    </w:p>
    <w:p w:rsidR="00AC7C07" w:rsidRPr="00363BD8" w:rsidRDefault="00AC7C07" w:rsidP="00B35F6C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на душу населения в 2020 году составит </w:t>
      </w:r>
      <w:r w:rsidR="008F6063" w:rsidRPr="00363BD8">
        <w:rPr>
          <w:rFonts w:ascii="Times New Roman" w:hAnsi="Times New Roman" w:cs="Times New Roman"/>
          <w:sz w:val="28"/>
          <w:szCs w:val="28"/>
        </w:rPr>
        <w:t xml:space="preserve"> 26000</w:t>
      </w:r>
      <w:r w:rsidRPr="00363BD8">
        <w:rPr>
          <w:rFonts w:ascii="Times New Roman" w:hAnsi="Times New Roman" w:cs="Times New Roman"/>
          <w:sz w:val="28"/>
          <w:szCs w:val="28"/>
        </w:rPr>
        <w:t xml:space="preserve"> руб</w:t>
      </w:r>
      <w:r w:rsidR="008F6063" w:rsidRPr="00363BD8">
        <w:rPr>
          <w:rFonts w:ascii="Times New Roman" w:hAnsi="Times New Roman" w:cs="Times New Roman"/>
          <w:sz w:val="28"/>
          <w:szCs w:val="28"/>
        </w:rPr>
        <w:t>лей.</w:t>
      </w:r>
    </w:p>
    <w:p w:rsidR="00912F99" w:rsidRPr="00363BD8" w:rsidRDefault="00AC7C07" w:rsidP="00912F99">
      <w:pPr>
        <w:pStyle w:val="a3"/>
        <w:numPr>
          <w:ilvl w:val="0"/>
          <w:numId w:val="31"/>
        </w:numPr>
        <w:shd w:val="clear" w:color="auto" w:fill="FFFFFF"/>
        <w:spacing w:before="346" w:after="0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Прирост количества вновь зарегистрированных субъектов малого и среднего предпринимательства </w:t>
      </w:r>
      <w:r w:rsidR="008F6063" w:rsidRPr="00363BD8">
        <w:rPr>
          <w:rFonts w:ascii="Times New Roman" w:hAnsi="Times New Roman" w:cs="Times New Roman"/>
          <w:sz w:val="28"/>
          <w:szCs w:val="28"/>
        </w:rPr>
        <w:t>составит 3 единицы ежегодно.</w:t>
      </w:r>
    </w:p>
    <w:p w:rsidR="00912F99" w:rsidRPr="00363BD8" w:rsidRDefault="00912F99" w:rsidP="00912F99">
      <w:pPr>
        <w:pStyle w:val="a3"/>
        <w:numPr>
          <w:ilvl w:val="0"/>
          <w:numId w:val="31"/>
        </w:numPr>
        <w:shd w:val="clear" w:color="auto" w:fill="FFFFFF"/>
        <w:spacing w:before="346" w:after="0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на предприятиях малого и среднего предпринимательства в общей численности занятого населения (в процентах).</w:t>
      </w:r>
    </w:p>
    <w:p w:rsidR="00AC7C07" w:rsidRPr="00363BD8" w:rsidRDefault="00AC7C07" w:rsidP="00912F99">
      <w:pPr>
        <w:pStyle w:val="a3"/>
        <w:numPr>
          <w:ilvl w:val="0"/>
          <w:numId w:val="31"/>
        </w:numPr>
        <w:shd w:val="clear" w:color="auto" w:fill="FFFFFF"/>
        <w:spacing w:before="346" w:after="0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Срок реализации настоящей государственной программы рассчитан на </w:t>
      </w:r>
      <w:r w:rsidR="003F4387" w:rsidRPr="00363BD8">
        <w:rPr>
          <w:rFonts w:ascii="Times New Roman" w:hAnsi="Times New Roman" w:cs="Times New Roman"/>
          <w:sz w:val="28"/>
          <w:szCs w:val="28"/>
        </w:rPr>
        <w:t>период 2015</w:t>
      </w:r>
      <w:r w:rsidRPr="00363BD8">
        <w:rPr>
          <w:rFonts w:ascii="Times New Roman" w:hAnsi="Times New Roman" w:cs="Times New Roman"/>
          <w:sz w:val="28"/>
          <w:szCs w:val="28"/>
        </w:rPr>
        <w:t xml:space="preserve"> - 2020 годов, в один этап.</w:t>
      </w:r>
    </w:p>
    <w:p w:rsidR="00596FAE" w:rsidRPr="00363BD8" w:rsidRDefault="00596FAE" w:rsidP="00B35F6C">
      <w:pPr>
        <w:shd w:val="clear" w:color="auto" w:fill="FFFFFF"/>
        <w:spacing w:after="0"/>
        <w:ind w:left="33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387" w:rsidRPr="00363BD8" w:rsidRDefault="00AC7C07" w:rsidP="00003BA9">
      <w:pPr>
        <w:pStyle w:val="a3"/>
        <w:numPr>
          <w:ilvl w:val="0"/>
          <w:numId w:val="30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z w:val="28"/>
          <w:szCs w:val="28"/>
        </w:rPr>
        <w:t>Сведения о показателях и индикаторах</w:t>
      </w:r>
    </w:p>
    <w:p w:rsidR="00AC7C07" w:rsidRPr="00363BD8" w:rsidRDefault="003F4387" w:rsidP="003F4387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C7C07" w:rsidRPr="00363BD8">
        <w:rPr>
          <w:rFonts w:ascii="Times New Roman" w:hAnsi="Times New Roman" w:cs="Times New Roman"/>
          <w:b/>
          <w:bCs/>
          <w:sz w:val="28"/>
          <w:szCs w:val="28"/>
        </w:rPr>
        <w:t>униципальной</w:t>
      </w:r>
      <w:r w:rsidRPr="00363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7C07" w:rsidRPr="00363BD8">
        <w:rPr>
          <w:rFonts w:ascii="Times New Roman" w:hAnsi="Times New Roman" w:cs="Times New Roman"/>
          <w:b/>
          <w:bCs/>
          <w:spacing w:val="-3"/>
          <w:sz w:val="28"/>
          <w:szCs w:val="28"/>
        </w:rPr>
        <w:t>Программы</w:t>
      </w:r>
    </w:p>
    <w:p w:rsidR="00AC7C07" w:rsidRPr="00363BD8" w:rsidRDefault="00AC7C07" w:rsidP="00C92630">
      <w:pPr>
        <w:shd w:val="clear" w:color="auto" w:fill="FFFFFF"/>
        <w:spacing w:after="0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387" w:rsidRPr="00363BD8" w:rsidRDefault="00AC7C07" w:rsidP="003F4387">
      <w:pPr>
        <w:shd w:val="clear" w:color="auto" w:fill="FFFFFF"/>
        <w:spacing w:after="0"/>
        <w:ind w:left="1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Достижение поставленной цели 1 «Создание благоприятных условий для привлечения инвестиций в экономику Глушковского района Курской области и формирование благоприятного инвестиционного климата» характеризуется следующими показателями:</w:t>
      </w:r>
      <w:r w:rsidR="003F4387" w:rsidRPr="00363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07" w:rsidRPr="00363BD8" w:rsidRDefault="003F4387" w:rsidP="003F4387">
      <w:pPr>
        <w:shd w:val="clear" w:color="auto" w:fill="FFFFFF"/>
        <w:spacing w:after="0"/>
        <w:ind w:left="1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о</w:t>
      </w:r>
      <w:r w:rsidR="00AC7C07" w:rsidRPr="00363BD8">
        <w:rPr>
          <w:rFonts w:ascii="Times New Roman" w:hAnsi="Times New Roman" w:cs="Times New Roman"/>
          <w:sz w:val="28"/>
          <w:szCs w:val="28"/>
        </w:rPr>
        <w:t>бъе</w:t>
      </w:r>
      <w:r w:rsidR="008F6063" w:rsidRPr="00363BD8">
        <w:rPr>
          <w:rFonts w:ascii="Times New Roman" w:hAnsi="Times New Roman" w:cs="Times New Roman"/>
          <w:sz w:val="28"/>
          <w:szCs w:val="28"/>
        </w:rPr>
        <w:t>м инвестиций в основной капитал (</w:t>
      </w:r>
      <w:r w:rsidR="00AC7C07" w:rsidRPr="00363BD8">
        <w:rPr>
          <w:rFonts w:ascii="Times New Roman" w:hAnsi="Times New Roman" w:cs="Times New Roman"/>
          <w:sz w:val="28"/>
          <w:szCs w:val="28"/>
        </w:rPr>
        <w:t>млн. рублей</w:t>
      </w:r>
      <w:r w:rsidR="008F6063" w:rsidRPr="00363BD8">
        <w:rPr>
          <w:rFonts w:ascii="Times New Roman" w:hAnsi="Times New Roman" w:cs="Times New Roman"/>
          <w:sz w:val="28"/>
          <w:szCs w:val="28"/>
        </w:rPr>
        <w:t>)</w:t>
      </w:r>
      <w:r w:rsidR="00AC7C07" w:rsidRPr="00363BD8">
        <w:rPr>
          <w:rFonts w:ascii="Times New Roman" w:hAnsi="Times New Roman" w:cs="Times New Roman"/>
          <w:sz w:val="28"/>
          <w:szCs w:val="28"/>
        </w:rPr>
        <w:t>.</w:t>
      </w:r>
      <w:r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AC7C07" w:rsidRPr="00363BD8">
        <w:rPr>
          <w:rFonts w:ascii="Times New Roman" w:hAnsi="Times New Roman" w:cs="Times New Roman"/>
          <w:spacing w:val="-1"/>
          <w:sz w:val="28"/>
          <w:szCs w:val="28"/>
        </w:rPr>
        <w:t>Показатель характеризуется единовременными затратами на создание,</w:t>
      </w:r>
      <w:r w:rsidR="008F6063" w:rsidRPr="00363BD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C7C07" w:rsidRPr="00363BD8">
        <w:rPr>
          <w:rFonts w:ascii="Times New Roman" w:hAnsi="Times New Roman" w:cs="Times New Roman"/>
          <w:sz w:val="28"/>
          <w:szCs w:val="28"/>
        </w:rPr>
        <w:t>воспроизводство и приобретение основных фондов (новое строительство, реконструкция и техническое перевооружение, приобретение и монтаж оборудования, формирование основного стада животных, многолетние насаждения и т.д.) Показатель является данными статистической отчетности.</w:t>
      </w:r>
    </w:p>
    <w:p w:rsidR="00AC7C07" w:rsidRPr="00363BD8" w:rsidRDefault="00AC7C07" w:rsidP="00C92630">
      <w:pPr>
        <w:shd w:val="clear" w:color="auto" w:fill="FFFFFF"/>
        <w:spacing w:after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объем инвестиций в осно</w:t>
      </w:r>
      <w:r w:rsidR="008F6063" w:rsidRPr="00363BD8">
        <w:rPr>
          <w:rFonts w:ascii="Times New Roman" w:hAnsi="Times New Roman" w:cs="Times New Roman"/>
          <w:sz w:val="28"/>
          <w:szCs w:val="28"/>
        </w:rPr>
        <w:t>вной капитал на душу населения (рублей).</w:t>
      </w:r>
    </w:p>
    <w:p w:rsidR="00AC7C07" w:rsidRPr="00363BD8" w:rsidRDefault="00AC7C07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t>Цель 2.</w:t>
      </w:r>
      <w:r w:rsidRPr="00363BD8">
        <w:rPr>
          <w:rFonts w:ascii="Times New Roman" w:hAnsi="Times New Roman" w:cs="Times New Roman"/>
          <w:sz w:val="28"/>
          <w:szCs w:val="28"/>
        </w:rPr>
        <w:t xml:space="preserve"> «Формирование благоприятных условий для устойчивого функционирования и развития малого и среднего предпринимательства на территории Глушковского района Курской области и популяризации п</w:t>
      </w:r>
      <w:r w:rsidR="00BB087D" w:rsidRPr="00363BD8">
        <w:rPr>
          <w:rFonts w:ascii="Times New Roman" w:hAnsi="Times New Roman" w:cs="Times New Roman"/>
          <w:sz w:val="28"/>
          <w:szCs w:val="28"/>
        </w:rPr>
        <w:t>редпринимательской деятельности» характеризуется достижением показателей:</w:t>
      </w:r>
    </w:p>
    <w:p w:rsidR="001334FC" w:rsidRPr="00363BD8" w:rsidRDefault="001334FC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прирост количества вновь зарегистрированных субъектов малого и среднего предприни</w:t>
      </w:r>
      <w:r w:rsidR="008F6063" w:rsidRPr="00363BD8">
        <w:rPr>
          <w:rFonts w:ascii="Times New Roman" w:hAnsi="Times New Roman" w:cs="Times New Roman"/>
          <w:sz w:val="28"/>
          <w:szCs w:val="28"/>
        </w:rPr>
        <w:t>мательства (единиц ежегодно)</w:t>
      </w:r>
    </w:p>
    <w:p w:rsidR="001334FC" w:rsidRPr="00363BD8" w:rsidRDefault="001334FC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912F99" w:rsidRPr="00363BD8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на предприятиях малого и среднего предпринимательства в общей численности занятого населения (в процентах)</w:t>
      </w:r>
      <w:r w:rsidRPr="00363BD8">
        <w:rPr>
          <w:rFonts w:ascii="Times New Roman" w:hAnsi="Times New Roman" w:cs="Times New Roman"/>
          <w:sz w:val="28"/>
          <w:szCs w:val="28"/>
        </w:rPr>
        <w:t>.</w:t>
      </w:r>
    </w:p>
    <w:p w:rsidR="00553609" w:rsidRPr="00363BD8" w:rsidRDefault="00553609" w:rsidP="00C92630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C07" w:rsidRPr="00363BD8" w:rsidRDefault="00B35F6C" w:rsidP="00B35F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7C07" w:rsidRPr="00363BD8">
        <w:rPr>
          <w:rFonts w:ascii="Times New Roman" w:hAnsi="Times New Roman" w:cs="Times New Roman"/>
          <w:spacing w:val="-17"/>
          <w:sz w:val="28"/>
          <w:szCs w:val="28"/>
        </w:rPr>
        <w:t>Чмсп</w:t>
      </w:r>
    </w:p>
    <w:p w:rsidR="00B35F6C" w:rsidRPr="00363BD8" w:rsidRDefault="001E1ED1" w:rsidP="00B35F6C">
      <w:pPr>
        <w:shd w:val="clear" w:color="auto" w:fill="FFFFFF"/>
        <w:tabs>
          <w:tab w:val="left" w:leader="hyphen" w:pos="3053"/>
        </w:tabs>
        <w:spacing w:after="0"/>
        <w:ind w:left="9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-1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106680</wp:posOffset>
                </wp:positionV>
                <wp:extent cx="371475" cy="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37.7pt;margin-top:8.4pt;width:2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JOHQ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"/>
            </w:pict>
          </mc:Fallback>
        </mc:AlternateContent>
      </w:r>
      <w:r w:rsidR="001334FC" w:rsidRPr="00363BD8">
        <w:rPr>
          <w:rFonts w:ascii="Times New Roman" w:hAnsi="Times New Roman" w:cs="Times New Roman"/>
          <w:spacing w:val="-15"/>
          <w:sz w:val="28"/>
          <w:szCs w:val="28"/>
        </w:rPr>
        <w:t xml:space="preserve">    </w:t>
      </w:r>
      <w:r w:rsidR="00AC7C07" w:rsidRPr="00363BD8">
        <w:rPr>
          <w:rFonts w:ascii="Times New Roman" w:hAnsi="Times New Roman" w:cs="Times New Roman"/>
          <w:spacing w:val="-15"/>
          <w:sz w:val="28"/>
          <w:szCs w:val="28"/>
        </w:rPr>
        <w:t xml:space="preserve">Доля </w:t>
      </w:r>
      <w:r w:rsidR="00B35F6C" w:rsidRPr="00363BD8">
        <w:rPr>
          <w:rFonts w:ascii="Times New Roman" w:hAnsi="Times New Roman" w:cs="Times New Roman"/>
          <w:spacing w:val="-15"/>
          <w:sz w:val="28"/>
          <w:szCs w:val="28"/>
        </w:rPr>
        <w:t xml:space="preserve">  </w:t>
      </w:r>
      <w:r w:rsidR="00AC7C07" w:rsidRPr="00363BD8">
        <w:rPr>
          <w:rFonts w:ascii="Times New Roman" w:hAnsi="Times New Roman" w:cs="Times New Roman"/>
          <w:spacing w:val="-15"/>
          <w:sz w:val="28"/>
          <w:szCs w:val="28"/>
        </w:rPr>
        <w:t>=</w:t>
      </w:r>
      <w:r w:rsidR="00B35F6C" w:rsidRPr="00363BD8">
        <w:rPr>
          <w:rFonts w:ascii="Times New Roman" w:hAnsi="Times New Roman" w:cs="Times New Roman"/>
          <w:spacing w:val="-15"/>
          <w:sz w:val="28"/>
          <w:szCs w:val="28"/>
        </w:rPr>
        <w:t xml:space="preserve">           </w:t>
      </w:r>
      <w:r w:rsidR="00B35F6C" w:rsidRPr="00363BD8">
        <w:rPr>
          <w:rFonts w:ascii="Times New Roman" w:hAnsi="Times New Roman" w:cs="Times New Roman"/>
          <w:sz w:val="28"/>
          <w:szCs w:val="28"/>
        </w:rPr>
        <w:t xml:space="preserve">  </w:t>
      </w:r>
      <w:r w:rsidR="00AC7C07" w:rsidRPr="00363BD8">
        <w:rPr>
          <w:rFonts w:ascii="Times New Roman" w:hAnsi="Times New Roman" w:cs="Times New Roman"/>
          <w:spacing w:val="-19"/>
          <w:sz w:val="28"/>
          <w:szCs w:val="28"/>
        </w:rPr>
        <w:t>х 100, где:</w:t>
      </w:r>
    </w:p>
    <w:p w:rsidR="00AC7C07" w:rsidRPr="00363BD8" w:rsidRDefault="00B35F6C" w:rsidP="00B35F6C">
      <w:pPr>
        <w:shd w:val="clear" w:color="auto" w:fill="FFFFFF"/>
        <w:tabs>
          <w:tab w:val="left" w:leader="hyphen" w:pos="3053"/>
        </w:tabs>
        <w:spacing w:after="0"/>
        <w:ind w:left="9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AC7C07" w:rsidRPr="00363BD8">
        <w:rPr>
          <w:rFonts w:ascii="Times New Roman" w:hAnsi="Times New Roman" w:cs="Times New Roman"/>
          <w:spacing w:val="-15"/>
          <w:sz w:val="28"/>
          <w:szCs w:val="28"/>
        </w:rPr>
        <w:t>Чобщая</w:t>
      </w:r>
    </w:p>
    <w:p w:rsidR="001334FC" w:rsidRPr="00363BD8" w:rsidRDefault="001334FC" w:rsidP="00C92630">
      <w:pPr>
        <w:shd w:val="clear" w:color="auto" w:fill="FFFFFF"/>
        <w:spacing w:after="0"/>
        <w:ind w:left="467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C07" w:rsidRPr="00363BD8" w:rsidRDefault="00AC7C07" w:rsidP="00C92630">
      <w:pPr>
        <w:shd w:val="clear" w:color="auto" w:fill="FFFFFF"/>
        <w:spacing w:after="0"/>
        <w:ind w:lef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Чмсп - среднесписочная численность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«Отделение Пенсионного фонда Российской Федерации по Курской области» - количество рабочих мест, созданных индивидуальными предпринимателями работодателями);</w:t>
      </w:r>
    </w:p>
    <w:p w:rsidR="00AC7C07" w:rsidRPr="00363BD8" w:rsidRDefault="00AC7C07" w:rsidP="00C92630">
      <w:pPr>
        <w:shd w:val="clear" w:color="auto" w:fill="FFFFFF"/>
        <w:spacing w:after="0"/>
        <w:ind w:left="29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Чобщая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6013D8" w:rsidRPr="00363BD8" w:rsidRDefault="006013D8" w:rsidP="00B35F6C">
      <w:pPr>
        <w:widowControl w:val="0"/>
        <w:shd w:val="clear" w:color="auto" w:fill="FFFFFF"/>
        <w:autoSpaceDE w:val="0"/>
        <w:autoSpaceDN w:val="0"/>
        <w:adjustRightInd w:val="0"/>
        <w:spacing w:before="326" w:after="0"/>
        <w:ind w:left="326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4. Обобщенная характеристика основных мероприятий </w:t>
      </w:r>
      <w:r w:rsidRPr="00363BD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муниципальной программы и </w:t>
      </w:r>
      <w:r w:rsidR="00A168FD" w:rsidRPr="00363BD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подпрограмм</w:t>
      </w:r>
      <w:r w:rsidRPr="00363BD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муниципальной программы</w:t>
      </w:r>
    </w:p>
    <w:p w:rsidR="006013D8" w:rsidRPr="00363BD8" w:rsidRDefault="006013D8" w:rsidP="00C92630">
      <w:pPr>
        <w:widowControl w:val="0"/>
        <w:shd w:val="clear" w:color="auto" w:fill="FFFFFF"/>
        <w:autoSpaceDE w:val="0"/>
        <w:autoSpaceDN w:val="0"/>
        <w:adjustRightInd w:val="0"/>
        <w:spacing w:before="298" w:after="0"/>
        <w:ind w:left="10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Выстроенная в рамках государственной программы система целевых </w:t>
      </w:r>
      <w:r w:rsidRPr="00363BD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ориентиров (цели, задачи, ожидаемые результаты) является четкой </w:t>
      </w:r>
      <w:r w:rsidRPr="00363BD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согласованной структурой, посредством которой установлена связь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реализации отдельных мероприятий с достижением конкретных целей на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всех уровнях государственной программы.</w:t>
      </w:r>
    </w:p>
    <w:p w:rsidR="006013D8" w:rsidRPr="00363BD8" w:rsidRDefault="006013D8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Решение задач «Создание условий для привлечения инвестиций в </w:t>
      </w:r>
      <w:r w:rsidRPr="00363BD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экономику Глушковского района Курской области», </w:t>
      </w:r>
      <w:r w:rsidRPr="00363BD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будет осуществляться в рамках реализации подпрограммы 1 </w:t>
      </w:r>
      <w:r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«Создание благоприятных условий для привлечения инвестиций в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экономику Глушковского района </w:t>
      </w:r>
      <w:r w:rsidR="00A168FD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Курской области».</w:t>
      </w:r>
    </w:p>
    <w:p w:rsidR="00F24106" w:rsidRPr="00363BD8" w:rsidRDefault="005B2035" w:rsidP="00F2410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В рамка</w:t>
      </w:r>
      <w:r w:rsidR="00F24106" w:rsidRPr="00363BD8">
        <w:rPr>
          <w:rFonts w:ascii="Times New Roman" w:eastAsia="Times New Roman" w:hAnsi="Times New Roman" w:cs="Times New Roman"/>
          <w:sz w:val="28"/>
          <w:szCs w:val="28"/>
        </w:rPr>
        <w:t>х подпрограммы будут реализовано следующие основное мероприятие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BA9" w:rsidRPr="0036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106" w:rsidRPr="00363BD8">
        <w:rPr>
          <w:rFonts w:ascii="Times New Roman" w:eastAsia="Times New Roman" w:hAnsi="Times New Roman" w:cs="Times New Roman"/>
          <w:sz w:val="28"/>
          <w:szCs w:val="28"/>
        </w:rPr>
        <w:t>«Формирование благоприятного инвестиционного климата», включающие в себя:</w:t>
      </w:r>
    </w:p>
    <w:p w:rsidR="00553609" w:rsidRPr="00363BD8" w:rsidRDefault="005B2035" w:rsidP="0055360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«Участие в проведении обучающих семинаров для муниципальных служащих органов местного самоуправления, занимающихся вопросами инвестиционной деятельности». Цель выполнение данного мероприятия - это повышение квалификации муниципальных служащих, занимающихся вопросами привлечения инвестиций в район. Обучение специалистов позволит поднять на качественно новый уровень организации работы с инвесторами и в конечном итоге, приведет к увеличению объемов инвестиций, привлекаемых в Глушковский район  Курской области.</w:t>
      </w:r>
    </w:p>
    <w:p w:rsidR="005B2035" w:rsidRPr="00363BD8" w:rsidRDefault="005B2035" w:rsidP="00C9263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«Ведение реестра инвестиционных проектов, реализуемых на территории  Глушковского района Курской области, и осуществление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мониторинга их реализации» позволит более полно владеть информацией об инвестиционных проектах, осуществляемых на территории Глушковского района.</w:t>
      </w:r>
    </w:p>
    <w:p w:rsidR="005B2035" w:rsidRPr="00363BD8" w:rsidRDefault="005B2035" w:rsidP="00C9263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 взаимодействия между инвесторами, службами занятости по содействию в подборе квалифицированного персонала и руководителей для предприятий, создаваемых в процессе реализации инвестиционных проектов» обеспечит оперативное решение кадровых вопросов инвесторов. </w:t>
      </w:r>
    </w:p>
    <w:p w:rsidR="00976825" w:rsidRPr="00363BD8" w:rsidRDefault="00003BA9" w:rsidP="00C92630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6825" w:rsidRPr="00363BD8">
        <w:rPr>
          <w:rFonts w:ascii="Times New Roman" w:eastAsia="Times New Roman" w:hAnsi="Times New Roman" w:cs="Times New Roman"/>
          <w:sz w:val="28"/>
          <w:szCs w:val="28"/>
        </w:rPr>
        <w:t>Участие в ежегодном Среднерусском экономическом форуме и Курской Коренской ярмарке на территории Курской области, а также осуществление организационно-хозяйственных расходов, связанных с участием в Среднерусском экономическом форуме и Курской Коренской ярмарке на территории Курской области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6825" w:rsidRPr="00363B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2035" w:rsidRPr="00363BD8" w:rsidRDefault="00976825" w:rsidP="00C92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5B2035" w:rsidRPr="00363BD8">
        <w:rPr>
          <w:rFonts w:ascii="Times New Roman" w:eastAsia="Times New Roman" w:hAnsi="Times New Roman" w:cs="Times New Roman"/>
          <w:sz w:val="28"/>
          <w:szCs w:val="28"/>
        </w:rPr>
        <w:t>мероприятий «Участие в ежегодном Среднерусском экономическом форуме на территории Курской области» и «Осуществление организационно-хозяйственных расходов, связанных с участием в Среднерусском экономическом форуме на территории Курской области» играют ведущее значение в создании привлекательного инвестиционного имиджа Глушковского района Курской области, способствуют распространению позитивной информации и закреплению в сознании инвесторов положительного мнения о Глушковском районе Курской области.</w:t>
      </w:r>
    </w:p>
    <w:p w:rsidR="00F24106" w:rsidRPr="00363BD8" w:rsidRDefault="0065346A" w:rsidP="00003B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Решение задачи «Повышение предпринимательской активности и развитие малого и среднего предпринимательства Глушковского района Курской области» будет осуществляться в рамках подпрограммы 2 </w:t>
      </w:r>
      <w:r w:rsidR="006F35B5" w:rsidRPr="00363BD8">
        <w:rPr>
          <w:rFonts w:ascii="Times New Roman" w:hAnsi="Times New Roman" w:cs="Times New Roman"/>
          <w:bCs/>
          <w:sz w:val="28"/>
          <w:szCs w:val="28"/>
        </w:rPr>
        <w:t>«Развитие субъектов малого и среднего предпринимательства в Глушковском районе Курской области</w:t>
      </w:r>
      <w:r w:rsidR="00C36766" w:rsidRPr="00363BD8">
        <w:rPr>
          <w:rFonts w:ascii="Times New Roman" w:hAnsi="Times New Roman" w:cs="Times New Roman"/>
          <w:bCs/>
          <w:sz w:val="28"/>
          <w:szCs w:val="28"/>
        </w:rPr>
        <w:t>»</w:t>
      </w:r>
      <w:r w:rsidR="00F24106" w:rsidRPr="00363BD8">
        <w:rPr>
          <w:rFonts w:ascii="Times New Roman" w:hAnsi="Times New Roman" w:cs="Times New Roman"/>
          <w:bCs/>
          <w:sz w:val="28"/>
          <w:szCs w:val="28"/>
        </w:rPr>
        <w:t xml:space="preserve"> путем осуществления следующего основного </w:t>
      </w:r>
      <w:r w:rsidR="006F35B5" w:rsidRPr="00363BD8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F24106" w:rsidRPr="00363BD8">
        <w:rPr>
          <w:rFonts w:ascii="Times New Roman" w:hAnsi="Times New Roman" w:cs="Times New Roman"/>
          <w:bCs/>
          <w:sz w:val="28"/>
          <w:szCs w:val="28"/>
        </w:rPr>
        <w:t>я</w:t>
      </w:r>
      <w:r w:rsidR="006F35B5" w:rsidRPr="00363BD8">
        <w:rPr>
          <w:rFonts w:ascii="Times New Roman" w:hAnsi="Times New Roman" w:cs="Times New Roman"/>
          <w:bCs/>
          <w:sz w:val="28"/>
          <w:szCs w:val="28"/>
        </w:rPr>
        <w:t>:</w:t>
      </w:r>
      <w:r w:rsidR="00003BA9" w:rsidRPr="00363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106" w:rsidRPr="00363BD8">
        <w:rPr>
          <w:rFonts w:ascii="Times New Roman" w:hAnsi="Times New Roman" w:cs="Times New Roman"/>
          <w:bCs/>
          <w:sz w:val="28"/>
          <w:szCs w:val="28"/>
        </w:rPr>
        <w:t>«Формирование благоприятных условий для развития малого и среднего предпринимательства на территории муниципального образования» включающее в себя:</w:t>
      </w:r>
    </w:p>
    <w:p w:rsidR="00B35F6C" w:rsidRPr="00363BD8" w:rsidRDefault="00976825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F24106" w:rsidRPr="00363BD8">
        <w:rPr>
          <w:rFonts w:ascii="Times New Roman" w:hAnsi="Times New Roman" w:cs="Times New Roman"/>
          <w:sz w:val="28"/>
          <w:szCs w:val="28"/>
        </w:rPr>
        <w:t>п</w:t>
      </w:r>
      <w:r w:rsidR="006F35B5" w:rsidRPr="00363BD8">
        <w:rPr>
          <w:rFonts w:ascii="Times New Roman" w:hAnsi="Times New Roman" w:cs="Times New Roman"/>
          <w:sz w:val="28"/>
          <w:szCs w:val="28"/>
        </w:rPr>
        <w:t xml:space="preserve">роведение мониторинга </w:t>
      </w:r>
      <w:r w:rsidRPr="00363BD8">
        <w:rPr>
          <w:rFonts w:ascii="Times New Roman" w:hAnsi="Times New Roman" w:cs="Times New Roman"/>
          <w:sz w:val="28"/>
          <w:szCs w:val="28"/>
        </w:rPr>
        <w:t xml:space="preserve">и анализа </w:t>
      </w:r>
      <w:r w:rsidR="006F35B5" w:rsidRPr="00363BD8">
        <w:rPr>
          <w:rFonts w:ascii="Times New Roman" w:hAnsi="Times New Roman" w:cs="Times New Roman"/>
          <w:sz w:val="28"/>
          <w:szCs w:val="28"/>
        </w:rPr>
        <w:t>проблем, сдерживающих развитие малого и среднего предпринимательства;</w:t>
      </w:r>
    </w:p>
    <w:p w:rsidR="00B35F6C" w:rsidRPr="00363BD8" w:rsidRDefault="00F24106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с</w:t>
      </w:r>
      <w:r w:rsidR="006F35B5" w:rsidRPr="00363BD8">
        <w:rPr>
          <w:rFonts w:ascii="Times New Roman" w:hAnsi="Times New Roman" w:cs="Times New Roman"/>
          <w:sz w:val="28"/>
          <w:szCs w:val="28"/>
        </w:rPr>
        <w:t>овершенствование системы информационной, консультационной, методической поддержки субъектов малого и среднего предпринимательства;</w:t>
      </w:r>
    </w:p>
    <w:p w:rsidR="00976825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взаимодействие с комитетом потребительского рынка, развития малого и среднего предпринимательства и лицензирования Курской области по вопросу предоставления субсидий субъектам малого и среднего предпринимательства;</w:t>
      </w:r>
    </w:p>
    <w:p w:rsidR="00164067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- участия субъектов малого и среднего предпринимательства в проведении выставок, ярмарок круглых столов, участие в проведении зональных семинаров, совещаний по вопросам организации и ведения бизнеса;</w:t>
      </w:r>
    </w:p>
    <w:p w:rsidR="00164067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изготовление выставочных экспозиций, буклетов, образцов продукции для участия в региональных и межрегиональных выставках, конкурсах, конференциях, форумах;</w:t>
      </w:r>
    </w:p>
    <w:p w:rsidR="00164067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освещение в средствах массовой информации передового опыта развития малого и среднего предпринимательства в Курской области;</w:t>
      </w:r>
    </w:p>
    <w:p w:rsidR="00164067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проведении ежегодного регионального форума малого и среднего предпринимательства «День предпринимателя Курской области», участие в ежегодном областном конкурсе «Лидер малого и среднего бизнеса Курской области», «Малый и средний бизнес Курской области – глазами прессы»;</w:t>
      </w:r>
    </w:p>
    <w:p w:rsidR="00164067" w:rsidRPr="00363BD8" w:rsidRDefault="00164067" w:rsidP="00F24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бизнеса.</w:t>
      </w:r>
    </w:p>
    <w:p w:rsidR="00415AF8" w:rsidRPr="00363BD8" w:rsidRDefault="00415AF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</w:t>
      </w:r>
      <w:r w:rsidR="00B422E6" w:rsidRPr="00363BD8">
        <w:rPr>
          <w:rFonts w:ascii="Times New Roman" w:hAnsi="Times New Roman" w:cs="Times New Roman"/>
          <w:sz w:val="28"/>
          <w:szCs w:val="28"/>
        </w:rPr>
        <w:t>граммы приведен в приложении № 2</w:t>
      </w:r>
      <w:r w:rsidR="00C36766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415AF8" w:rsidRPr="00363BD8" w:rsidRDefault="00415AF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8FD" w:rsidRPr="00363BD8" w:rsidRDefault="00003BA9" w:rsidP="00003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168FD" w:rsidRPr="00363BD8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муниципальных программ</w:t>
      </w:r>
    </w:p>
    <w:p w:rsidR="00A168FD" w:rsidRPr="00363BD8" w:rsidRDefault="00A168FD" w:rsidP="00B35F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8FD" w:rsidRPr="00363BD8" w:rsidRDefault="00A168FD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Участие предприятий и организаций независимо от их организационно-правовых форм собственности предусматривается:</w:t>
      </w:r>
    </w:p>
    <w:p w:rsidR="00A168FD" w:rsidRPr="00363BD8" w:rsidRDefault="00A168FD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в рамках подпрограммы 1 «Создание благоприятных условий для привлечения инвестиций в экономику Глушковского района Курской области» мероприятия программы планируется реализовывать с участием ОАО «</w:t>
      </w:r>
      <w:r w:rsidR="00A86F12" w:rsidRPr="00363BD8">
        <w:rPr>
          <w:rFonts w:ascii="Times New Roman" w:hAnsi="Times New Roman" w:cs="Times New Roman"/>
          <w:sz w:val="28"/>
          <w:szCs w:val="28"/>
        </w:rPr>
        <w:t>Агентство</w:t>
      </w:r>
      <w:r w:rsidRPr="00363BD8">
        <w:rPr>
          <w:rFonts w:ascii="Times New Roman" w:hAnsi="Times New Roman" w:cs="Times New Roman"/>
          <w:sz w:val="28"/>
          <w:szCs w:val="28"/>
        </w:rPr>
        <w:t xml:space="preserve"> по привлечению инвестиций </w:t>
      </w:r>
      <w:r w:rsidR="00A86F12" w:rsidRPr="00363BD8">
        <w:rPr>
          <w:rFonts w:ascii="Times New Roman" w:hAnsi="Times New Roman" w:cs="Times New Roman"/>
          <w:sz w:val="28"/>
          <w:szCs w:val="28"/>
        </w:rPr>
        <w:t>Курской</w:t>
      </w:r>
      <w:r w:rsidRPr="00363BD8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A86F12" w:rsidRPr="00363BD8">
        <w:rPr>
          <w:rFonts w:ascii="Times New Roman" w:hAnsi="Times New Roman" w:cs="Times New Roman"/>
          <w:sz w:val="28"/>
          <w:szCs w:val="28"/>
        </w:rPr>
        <w:t>,</w:t>
      </w:r>
    </w:p>
    <w:p w:rsidR="00510172" w:rsidRPr="00363BD8" w:rsidRDefault="00A86F12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в рамках подпрограммы 2 «Развитие субъектов малого и среднего предпринимательства  Глушковского района Курской области» - для выполнения отдельных мероприятий </w:t>
      </w:r>
      <w:r w:rsidR="007E13D2" w:rsidRPr="00363BD8">
        <w:rPr>
          <w:rFonts w:ascii="Times New Roman" w:hAnsi="Times New Roman" w:cs="Times New Roman"/>
          <w:sz w:val="28"/>
          <w:szCs w:val="28"/>
        </w:rPr>
        <w:t>подпрограммы привлекаются субъекты малого и среднего предпринимательства Глушковского района Курской области.</w:t>
      </w:r>
    </w:p>
    <w:p w:rsidR="00415AF8" w:rsidRPr="00363BD8" w:rsidRDefault="00415AF8" w:rsidP="00003BA9">
      <w:pPr>
        <w:pStyle w:val="a3"/>
        <w:numPr>
          <w:ilvl w:val="0"/>
          <w:numId w:val="4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Обоснование выделения подпрограмм</w:t>
      </w:r>
    </w:p>
    <w:p w:rsidR="00415AF8" w:rsidRPr="00363BD8" w:rsidRDefault="00415AF8" w:rsidP="00C926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AF8" w:rsidRPr="00363BD8" w:rsidRDefault="00415AF8" w:rsidP="008F6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Для достижения заявленных целей и решения поставленных задач в рамках настоящей муниципальной программы предусмотрена реализация следующих подпрограмм:</w:t>
      </w:r>
    </w:p>
    <w:p w:rsidR="008F6063" w:rsidRPr="00363BD8" w:rsidRDefault="00415AF8" w:rsidP="008F606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«Создание благоприятных условий для привлечения инвестиций в экономику Глушковского района Курской области»;</w:t>
      </w:r>
    </w:p>
    <w:p w:rsidR="00415AF8" w:rsidRPr="00363BD8" w:rsidRDefault="00415AF8" w:rsidP="008F606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Глушковском районе Курской области».</w:t>
      </w:r>
    </w:p>
    <w:p w:rsidR="00415AF8" w:rsidRPr="00363BD8" w:rsidRDefault="00415AF8" w:rsidP="008F606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</w:t>
      </w:r>
      <w:r w:rsidR="00C312BD" w:rsidRPr="00363BD8">
        <w:rPr>
          <w:rFonts w:ascii="Times New Roman" w:hAnsi="Times New Roman" w:cs="Times New Roman"/>
          <w:sz w:val="28"/>
          <w:szCs w:val="28"/>
        </w:rPr>
        <w:t>приоритетных</w:t>
      </w:r>
      <w:r w:rsidRPr="00363BD8">
        <w:rPr>
          <w:rFonts w:ascii="Times New Roman" w:hAnsi="Times New Roman" w:cs="Times New Roman"/>
          <w:sz w:val="28"/>
          <w:szCs w:val="28"/>
        </w:rPr>
        <w:t xml:space="preserve"> направлений экономического развития</w:t>
      </w:r>
      <w:r w:rsidR="00C312BD" w:rsidRPr="00363BD8">
        <w:rPr>
          <w:rFonts w:ascii="Times New Roman" w:hAnsi="Times New Roman" w:cs="Times New Roman"/>
          <w:sz w:val="28"/>
          <w:szCs w:val="28"/>
        </w:rPr>
        <w:t xml:space="preserve"> и в максимальной степени будут способствовать достижению целей и конечных результатов настоящей муниципальной программы.</w:t>
      </w:r>
    </w:p>
    <w:p w:rsidR="007E13D2" w:rsidRPr="00363BD8" w:rsidRDefault="007E13D2" w:rsidP="008F6063">
      <w:pPr>
        <w:shd w:val="clear" w:color="auto" w:fill="FFFFFF"/>
        <w:ind w:right="1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Предусмотренные в рамках каждой из подпрограмм системы целей, задач и мероприятий в комплексе наиболее полным образом охватывают </w:t>
      </w:r>
      <w:r w:rsidRPr="00363BD8">
        <w:rPr>
          <w:rFonts w:ascii="Times New Roman" w:hAnsi="Times New Roman" w:cs="Times New Roman"/>
          <w:spacing w:val="-5"/>
          <w:sz w:val="28"/>
          <w:szCs w:val="28"/>
        </w:rPr>
        <w:t xml:space="preserve">весь диапазон заданных приоритетных направлений экономического </w:t>
      </w:r>
      <w:r w:rsidRPr="00363BD8">
        <w:rPr>
          <w:rFonts w:ascii="Times New Roman" w:hAnsi="Times New Roman" w:cs="Times New Roman"/>
          <w:spacing w:val="-7"/>
          <w:sz w:val="28"/>
          <w:szCs w:val="28"/>
        </w:rPr>
        <w:t xml:space="preserve">развития и в максимальной степени будут способствовать достижению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>целей и конечных результатов настоящей государственной программы.</w:t>
      </w:r>
    </w:p>
    <w:p w:rsidR="00567A41" w:rsidRPr="00363BD8" w:rsidRDefault="00567A41" w:rsidP="00003BA9">
      <w:pPr>
        <w:pStyle w:val="a3"/>
        <w:numPr>
          <w:ilvl w:val="0"/>
          <w:numId w:val="4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программы.</w:t>
      </w:r>
    </w:p>
    <w:p w:rsidR="00567A41" w:rsidRPr="00363BD8" w:rsidRDefault="00567A41" w:rsidP="00C92630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A41" w:rsidRPr="00363BD8" w:rsidRDefault="00567A41" w:rsidP="00C9263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 бюджета муниципального района «Глушковский район» Курской области</w:t>
      </w:r>
      <w:r w:rsidR="00F820DC" w:rsidRPr="00363BD8">
        <w:rPr>
          <w:rFonts w:ascii="Times New Roman" w:hAnsi="Times New Roman" w:cs="Times New Roman"/>
          <w:sz w:val="28"/>
          <w:szCs w:val="28"/>
        </w:rPr>
        <w:t>.</w:t>
      </w:r>
    </w:p>
    <w:p w:rsidR="001B5AB8" w:rsidRPr="00363BD8" w:rsidRDefault="00567A41" w:rsidP="00C9263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Общий объем финансовых средств на реализацию мероприятий Програ</w:t>
      </w:r>
      <w:r w:rsidR="0035132D" w:rsidRPr="00363BD8">
        <w:rPr>
          <w:rFonts w:ascii="Times New Roman" w:hAnsi="Times New Roman" w:cs="Times New Roman"/>
          <w:sz w:val="28"/>
          <w:szCs w:val="28"/>
        </w:rPr>
        <w:t>ммы на весь период</w:t>
      </w:r>
      <w:r w:rsidR="00E259A8" w:rsidRPr="00363BD8">
        <w:rPr>
          <w:rFonts w:ascii="Times New Roman" w:hAnsi="Times New Roman" w:cs="Times New Roman"/>
          <w:sz w:val="28"/>
          <w:szCs w:val="28"/>
        </w:rPr>
        <w:t xml:space="preserve"> составляет 125</w:t>
      </w:r>
      <w:r w:rsidRPr="00363BD8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E259A8" w:rsidRPr="00363BD8">
        <w:rPr>
          <w:rFonts w:ascii="Times New Roman" w:hAnsi="Times New Roman" w:cs="Times New Roman"/>
          <w:sz w:val="28"/>
          <w:szCs w:val="28"/>
        </w:rPr>
        <w:t xml:space="preserve"> средства районного бюджета - 125</w:t>
      </w:r>
      <w:r w:rsidR="001B5AB8" w:rsidRPr="00363BD8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1B5AB8" w:rsidRPr="00363BD8" w:rsidRDefault="00E259A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2018 год- 20</w:t>
      </w:r>
      <w:r w:rsidR="001B5AB8" w:rsidRPr="00363BD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B5AB8" w:rsidRPr="00363BD8" w:rsidRDefault="001B5AB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2019 год- 3</w:t>
      </w:r>
      <w:r w:rsidR="0035132D" w:rsidRPr="00363BD8">
        <w:rPr>
          <w:rFonts w:ascii="Times New Roman" w:hAnsi="Times New Roman" w:cs="Times New Roman"/>
          <w:sz w:val="28"/>
          <w:szCs w:val="28"/>
        </w:rPr>
        <w:t>5</w:t>
      </w:r>
      <w:r w:rsidRPr="00363BD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B5AB8" w:rsidRPr="00363BD8" w:rsidRDefault="0035132D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2020 год- 35</w:t>
      </w:r>
      <w:r w:rsidR="001B5AB8" w:rsidRPr="00363BD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E259A8" w:rsidRPr="00363BD8" w:rsidRDefault="00E259A8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2021 год – 35 тыс. руб..</w:t>
      </w:r>
    </w:p>
    <w:p w:rsidR="00567A41" w:rsidRPr="00363BD8" w:rsidRDefault="001B5AB8" w:rsidP="00C9263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Предполагается ежегодное уточнение в установленном порядке объемов финансирования подпрограммы.</w:t>
      </w:r>
    </w:p>
    <w:p w:rsidR="0074075E" w:rsidRPr="00363BD8" w:rsidRDefault="0074075E" w:rsidP="00003BA9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307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Анализ рисков реализации муниципальной программы и </w:t>
      </w:r>
      <w:r w:rsidRPr="00363BD8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мер управления рисками реализации государственной</w:t>
      </w:r>
    </w:p>
    <w:p w:rsidR="0074075E" w:rsidRPr="00363BD8" w:rsidRDefault="00B35F6C" w:rsidP="00B2496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 w:rsidR="0074075E" w:rsidRPr="00363BD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рограммы</w:t>
      </w:r>
    </w:p>
    <w:p w:rsidR="00B35F6C" w:rsidRPr="00363BD8" w:rsidRDefault="00B35F6C" w:rsidP="00B35F6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075E" w:rsidRPr="00363BD8" w:rsidRDefault="0074075E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К рискам реализации муниципальной программы, которыми могут управлять ответственный исполнитель, соисполнители и участники муниципальной программы, уменьшая вероятность их возникновения, следует отнести следующие:</w:t>
      </w:r>
    </w:p>
    <w:p w:rsidR="0074075E" w:rsidRPr="00363BD8" w:rsidRDefault="0074075E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2"/>
          <w:sz w:val="28"/>
          <w:szCs w:val="28"/>
        </w:rPr>
        <w:t>1) организационные риски, связанные с неэффективным управлением</w:t>
      </w:r>
      <w:r w:rsidRPr="00363BD8">
        <w:rPr>
          <w:rFonts w:ascii="Times New Roman" w:eastAsia="Times New Roman" w:hAnsi="Times New Roman" w:cs="Times New Roman"/>
          <w:spacing w:val="-12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реализацией муниципальной программы, в том числе отдельных ее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исполнителей, неготовностью организационной инфраструктуры к</w:t>
      </w:r>
      <w:r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решению задач, поставленных муниципальной программой, что может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привести к нецелевому и (или) неэффективному использованию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бюджетных средств, невыполнению ряда мероприятий муниципальной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программы или задержке в их выполнении;</w:t>
      </w:r>
    </w:p>
    <w:p w:rsidR="0074075E" w:rsidRPr="00363BD8" w:rsidRDefault="0074075E" w:rsidP="00C9263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/>
        <w:ind w:left="48" w:right="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2) </w:t>
      </w:r>
      <w:r w:rsidRPr="00363BD8">
        <w:rPr>
          <w:rFonts w:ascii="Times New Roman" w:eastAsia="Times New Roman" w:hAnsi="Times New Roman" w:cs="Times New Roman"/>
          <w:spacing w:val="-7"/>
          <w:sz w:val="28"/>
          <w:szCs w:val="28"/>
        </w:rPr>
        <w:t>финансовые риски, которые связаны с финансированием</w:t>
      </w:r>
      <w:r w:rsidRPr="00363BD8">
        <w:rPr>
          <w:rFonts w:ascii="Times New Roman" w:eastAsia="Times New Roman" w:hAnsi="Times New Roman" w:cs="Times New Roman"/>
          <w:spacing w:val="-7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8"/>
          <w:sz w:val="28"/>
          <w:szCs w:val="28"/>
        </w:rPr>
        <w:t>муниципальной программы в неполном объеме как за счет бюджетных средств.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Данный риск возникает в связи со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значительным сроком реализации муниципальной программы</w:t>
      </w:r>
    </w:p>
    <w:p w:rsidR="0074075E" w:rsidRPr="00363BD8" w:rsidRDefault="0074075E" w:rsidP="00C9263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 w:after="0"/>
        <w:ind w:left="48" w:right="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7"/>
          <w:sz w:val="28"/>
          <w:szCs w:val="28"/>
        </w:rPr>
        <w:t>3)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ab/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непредвиденные риски, связанные с кризисными явлениями в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экономике России и региона, с природными и техногенными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br/>
        <w:t>катастрофами, социальными конфликтами, что может привести к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снижению бюджетных доходов, ухудшению динамики основных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макроэкономических показателей, в том числе повышению инфляции,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br/>
        <w:t>снижению темпов экономического роста и доходов населения, а также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потребовать концентрации бюджетных средств на преодоление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br/>
        <w:t>последствий таких катастроф.</w:t>
      </w:r>
    </w:p>
    <w:p w:rsidR="00003BA9" w:rsidRPr="00363BD8" w:rsidRDefault="0074075E" w:rsidP="00003BA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8" w:right="278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Резкое ухудшение ценовой ситуации на сырьевых рынках может 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ставить под угрозу достижение целей муниципальной  программы и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возможности бюджетного финансирования отдельных ее мероприятий. </w:t>
      </w:r>
      <w:r w:rsidRPr="00363BD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Данный риск является существенным и может повлиять на сроки 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достижения целевых индикаторов муниципальной программы, объем и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сроки реализации отдельных подпрограмм и основных мероприятий.</w:t>
      </w:r>
    </w:p>
    <w:p w:rsidR="0074075E" w:rsidRPr="00363BD8" w:rsidRDefault="0074075E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8" w:right="27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Вышеуказанные риски можно распределить по уровням их влияния на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реализацию государственной программы.</w:t>
      </w:r>
    </w:p>
    <w:p w:rsidR="00003BA9" w:rsidRPr="00363BD8" w:rsidRDefault="00003BA9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8" w:right="27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BA9" w:rsidRPr="00363BD8" w:rsidRDefault="00003BA9" w:rsidP="00C9263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8" w:right="27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2"/>
        <w:gridCol w:w="19"/>
        <w:gridCol w:w="1527"/>
        <w:gridCol w:w="28"/>
        <w:gridCol w:w="4234"/>
        <w:gridCol w:w="19"/>
      </w:tblGrid>
      <w:tr w:rsidR="0074075E" w:rsidRPr="00363BD8" w:rsidTr="0074075E">
        <w:trPr>
          <w:gridAfter w:val="1"/>
          <w:wAfter w:w="19" w:type="dxa"/>
          <w:trHeight w:hRule="exact" w:val="874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3"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Уровень 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влияния</w:t>
            </w:r>
          </w:p>
        </w:tc>
        <w:tc>
          <w:tcPr>
            <w:tcW w:w="4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Меры по снижению риска</w:t>
            </w:r>
          </w:p>
        </w:tc>
      </w:tr>
      <w:tr w:rsidR="0074075E" w:rsidRPr="00363BD8" w:rsidTr="0074075E">
        <w:trPr>
          <w:gridAfter w:val="1"/>
          <w:wAfter w:w="19" w:type="dxa"/>
          <w:trHeight w:hRule="exact" w:val="538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 риски</w:t>
            </w:r>
          </w:p>
        </w:tc>
      </w:tr>
      <w:tr w:rsidR="0074075E" w:rsidRPr="00363BD8" w:rsidTr="0074075E">
        <w:trPr>
          <w:gridAfter w:val="1"/>
          <w:wAfter w:w="19" w:type="dxa"/>
          <w:trHeight w:hRule="exact" w:val="2477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неактуальность прогнозирования и 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запаздывание разработки, 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согласования и выполнения </w:t>
            </w:r>
            <w:r w:rsidR="00B472C7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мероприятий муниципальной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Умеренный</w:t>
            </w:r>
          </w:p>
        </w:tc>
        <w:tc>
          <w:tcPr>
            <w:tcW w:w="42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Реализация мероприятий по 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совершенствованию системы и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повышению качества </w:t>
            </w:r>
            <w:r w:rsidRPr="00363BD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муниципального управления, в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числе: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/>
              <w:ind w:right="3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повышение 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квалификации и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ответственности персонала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ответственного исполнителя,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соисполнителей и участников для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своевременной и эффективной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 предусмотренных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мероприятий;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/>
              <w:ind w:right="3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координация деятельности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 ответственного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исполнителя, соисполнителей и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участников и налаживание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административных процедур для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снижения данного риска;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/>
              <w:ind w:right="3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075E" w:rsidRPr="00363BD8" w:rsidTr="0074075E">
        <w:trPr>
          <w:gridAfter w:val="1"/>
          <w:wAfter w:w="19" w:type="dxa"/>
          <w:trHeight w:hRule="exact" w:val="3446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 xml:space="preserve">- недостаточная гибкость и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адаптируемость </w:t>
            </w:r>
            <w:r w:rsidR="00B472C7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программы к изменению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мировых тенденций 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экономического развития и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организационным изменениям органов </w:t>
            </w:r>
            <w:r w:rsidR="00B472C7"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154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075E" w:rsidRPr="00363BD8" w:rsidTr="0074075E">
        <w:trPr>
          <w:gridAfter w:val="1"/>
          <w:wAfter w:w="19" w:type="dxa"/>
          <w:trHeight w:hRule="exact" w:val="2131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пассивное участие </w:t>
            </w:r>
            <w:r w:rsidRPr="00363BD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отдельных организаций </w:t>
            </w:r>
            <w:r w:rsidRPr="00363BD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проведению основных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</w:t>
            </w:r>
            <w:r w:rsidR="00B472C7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тий муниципальной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5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52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075E" w:rsidRPr="00363BD8" w:rsidTr="0074075E">
        <w:trPr>
          <w:gridAfter w:val="1"/>
          <w:wAfter w:w="19" w:type="dxa"/>
          <w:trHeight w:hRule="exact" w:val="566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</w:tr>
      <w:tr w:rsidR="0074075E" w:rsidRPr="00363BD8" w:rsidTr="0074075E">
        <w:trPr>
          <w:trHeight w:hRule="exact" w:val="2467"/>
        </w:trPr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4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- дефицит бюджетных 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средств, необходимых на реализацию основных 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мероприятий подпрограмм,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включенных в </w:t>
            </w:r>
            <w:r w:rsidR="00B472C7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муниципальную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Высокий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Обеспечение сбалансированного 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распределения финансовых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 по основным </w:t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мероприятиям </w:t>
            </w:r>
            <w:r w:rsidR="00B472C7"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муниципальной </w:t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программы и подпрограммам, 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включенным в </w:t>
            </w:r>
            <w:r w:rsidR="00B472C7"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муниципальную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программу, в соответствии с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ожидаемыми конечными результатами</w:t>
            </w:r>
          </w:p>
        </w:tc>
      </w:tr>
      <w:tr w:rsidR="0074075E" w:rsidRPr="00363BD8" w:rsidTr="0074075E">
        <w:trPr>
          <w:trHeight w:hRule="exact" w:val="2458"/>
        </w:trPr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недостаточное </w:t>
            </w: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привлечение внебюджетных средств, предусмотренных в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подпрограммах, включенных в государственную программу</w:t>
            </w: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075E" w:rsidRPr="00363BD8" w:rsidTr="0074075E">
        <w:trPr>
          <w:trHeight w:hRule="exact" w:val="528"/>
        </w:trPr>
        <w:tc>
          <w:tcPr>
            <w:tcW w:w="9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Непредвиденные риски</w:t>
            </w:r>
          </w:p>
        </w:tc>
      </w:tr>
      <w:tr w:rsidR="0074075E" w:rsidRPr="00363BD8" w:rsidTr="0074075E">
        <w:trPr>
          <w:trHeight w:hRule="exact" w:val="1507"/>
        </w:trPr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1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резкое ухудшение состояния экономики </w:t>
            </w: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вследствие финансового и 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экономического кризиса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B35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Высокий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осуществление прогнозирования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социально-экономического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  <w:t>развития с учетом возможного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lastRenderedPageBreak/>
              <w:t>ухудшения экономической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ситуации;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совершенствование методов</w:t>
            </w: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прогнозирования социально-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экономического развития;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внедрение механизмов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мониторинга и корректировок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 реализации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472C7"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муниципальной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программ</w:t>
            </w:r>
            <w:r w:rsidR="00B472C7"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ы Глушковского района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Курской области с учетом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параметров краткосрочного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прогноза социально-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экономического развития с целью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принятия мер, упреждающих</w:t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br/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возникновение кризисных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явлений в экономике и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социальной сфере;</w:t>
            </w:r>
          </w:p>
          <w:p w:rsidR="0074075E" w:rsidRPr="00363BD8" w:rsidRDefault="0074075E" w:rsidP="00C92630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совершенствование механизмов</w:t>
            </w:r>
            <w:r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br/>
              <w:t xml:space="preserve">осуществления </w:t>
            </w:r>
            <w:r w:rsidR="00B472C7" w:rsidRPr="00363BD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муниципальных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инвестиций</w:t>
            </w:r>
            <w:r w:rsidR="00B472C7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075E" w:rsidRPr="00363BD8" w:rsidTr="00B472C7">
        <w:trPr>
          <w:trHeight w:hRule="exact" w:val="2688"/>
        </w:trPr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lastRenderedPageBreak/>
              <w:t xml:space="preserve">- сохраняющаяся высокая </w:t>
            </w:r>
            <w:r w:rsidRPr="00363BD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зависимость показателей </w:t>
            </w: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социально-экономического </w:t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развития страны и Курской области </w:t>
            </w:r>
            <w:r w:rsidR="00B472C7"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и Глушковского района </w:t>
            </w:r>
            <w:r w:rsidRPr="00363BD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от мировых цен на </w:t>
            </w:r>
            <w:r w:rsidRPr="00363BD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энергоносители и другие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сырьевые товары</w:t>
            </w: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075E" w:rsidRPr="00363BD8" w:rsidTr="0074075E">
        <w:trPr>
          <w:trHeight w:hRule="exact" w:val="4934"/>
        </w:trPr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lastRenderedPageBreak/>
              <w:t xml:space="preserve">- природные и техногенные 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катастрофы</w:t>
            </w:r>
          </w:p>
        </w:tc>
        <w:tc>
          <w:tcPr>
            <w:tcW w:w="15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075E" w:rsidRPr="00363BD8" w:rsidRDefault="0074075E" w:rsidP="00C926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5704" w:rsidRPr="00363BD8" w:rsidRDefault="0074075E" w:rsidP="00145704">
      <w:pPr>
        <w:widowControl w:val="0"/>
        <w:shd w:val="clear" w:color="auto" w:fill="FFFFFF"/>
        <w:autoSpaceDE w:val="0"/>
        <w:autoSpaceDN w:val="0"/>
        <w:adjustRightInd w:val="0"/>
        <w:spacing w:before="336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Таким образом, из перечисленных рисков наибольшее отрицательное </w:t>
      </w:r>
      <w:r w:rsidRPr="00363BD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влияние на реализацию государственной программы может оказать </w:t>
      </w:r>
      <w:r w:rsidRPr="00363BD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реализация финансовых и непредвиденных рисков, которые содержат </w:t>
      </w:r>
      <w:r w:rsidRPr="00363BD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угрозу срыва реализации государственной программы. Поскольку в рамках реализации государственной программы практически отсутствуют рычаги </w:t>
      </w:r>
      <w:r w:rsidRPr="00363BD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управления непредвиденными рисками, наибольшее внимание будет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уделяться управлению финансовыми рисками.</w:t>
      </w:r>
    </w:p>
    <w:p w:rsidR="0074075E" w:rsidRPr="00363BD8" w:rsidRDefault="0074075E" w:rsidP="00B24969">
      <w:pPr>
        <w:pStyle w:val="a3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336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Методика оценки эффективности </w:t>
      </w:r>
      <w:r w:rsidR="00145704" w:rsidRPr="00363BD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муниципальной </w:t>
      </w:r>
      <w:r w:rsidRPr="00363BD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программы</w:t>
      </w:r>
    </w:p>
    <w:p w:rsidR="003F4387" w:rsidRPr="00363BD8" w:rsidRDefault="00B472C7" w:rsidP="00164067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298"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ab/>
      </w:r>
      <w:r w:rsidR="0074075E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Оценка эффективности реализации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муниципальной </w:t>
      </w:r>
      <w:r w:rsidR="0074075E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программы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будет проводиться </w:t>
      </w:r>
      <w:r w:rsidR="0029705F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с использованием показателей (индикаторов) выполнения муниципальной программы, мониторинг и оценка степени достижения целевых значений которых позволяют проанализировать ход выполнения муниципальной программы и выработать правильное управленческое решение.</w:t>
      </w:r>
    </w:p>
    <w:p w:rsidR="00596FAE" w:rsidRPr="00363BD8" w:rsidRDefault="0029705F" w:rsidP="00596F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Методика оценки эффективности муниципальной программы (далее – Методика) представляет собой алгоритм оценки в процесс </w:t>
      </w:r>
      <w:r w:rsidR="0093698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(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 годам </w:t>
      </w:r>
      <w:r w:rsidR="0093698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муниципальной программы) и по итогам реализации муниципальной программы в </w:t>
      </w:r>
      <w:r w:rsidR="0093698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 xml:space="preserve">целом как результативность </w:t>
      </w:r>
      <w:r w:rsidR="00596FAE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программы</w:t>
      </w:r>
      <w:r w:rsidR="0093698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исходя из оценки соответствия текущих значений показателей их целевым </w:t>
      </w:r>
      <w:r w:rsidR="00596FAE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значениям</w:t>
      </w:r>
      <w:r w:rsidR="0093698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</w:p>
    <w:p w:rsidR="00936982" w:rsidRPr="00363BD8" w:rsidRDefault="00936982" w:rsidP="00596FA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6982" w:rsidRPr="00363BD8" w:rsidRDefault="00936982" w:rsidP="00596FAE">
      <w:pPr>
        <w:pStyle w:val="a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степень</w:t>
      </w:r>
      <w:r w:rsidR="0074075E"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достижения 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запланированных результатов (достижение </w:t>
      </w:r>
      <w:r w:rsidR="0074075E"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целей и решения задач</w:t>
      </w:r>
      <w:r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>) муниципальной</w:t>
      </w:r>
      <w:r w:rsidR="0074075E" w:rsidRPr="00363BD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4075E" w:rsidRPr="00363BD8">
        <w:rPr>
          <w:rFonts w:ascii="Times New Roman" w:eastAsia="Times New Roman" w:hAnsi="Times New Roman" w:cs="Times New Roman"/>
          <w:sz w:val="28"/>
          <w:szCs w:val="28"/>
        </w:rPr>
        <w:t>программы;</w:t>
      </w:r>
    </w:p>
    <w:p w:rsidR="0074075E" w:rsidRPr="00363BD8" w:rsidRDefault="00936982" w:rsidP="00596FAE">
      <w:pPr>
        <w:pStyle w:val="a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степень соответствия фактических затрат бюджета Глушковского района Курской области запланированному уровню (оценка полноты использования бюджетных средств Глушковского района курской области);</w:t>
      </w:r>
    </w:p>
    <w:p w:rsidR="00936982" w:rsidRPr="00363BD8" w:rsidRDefault="00936982" w:rsidP="00596FAE">
      <w:pPr>
        <w:pStyle w:val="a3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эффективность использования средств бюджета Глушко</w:t>
      </w:r>
      <w:r w:rsidR="00596FAE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вского района Курской области (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оценка экономической эффективности достижения результатов).</w:t>
      </w:r>
    </w:p>
    <w:p w:rsidR="00936982" w:rsidRPr="00363BD8" w:rsidRDefault="00755742" w:rsidP="00596FAE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В дополнение к количественной оценке эффективности будет проводится качественная оценка социальной эффективности муниципальной программы на основе анализа достижения ожидаемых результатов муниципальной программы. 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</w:t>
      </w:r>
      <w:r w:rsidR="00C6674A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оказавших влияние на изменение ситуации в сфере реализации муниципальной программы.</w:t>
      </w:r>
    </w:p>
    <w:p w:rsidR="00755742" w:rsidRPr="00363BD8" w:rsidRDefault="00755742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Расчет результативности по каждому показателю проводится по формуле:</w:t>
      </w:r>
    </w:p>
    <w:p w:rsidR="00755742" w:rsidRPr="00363BD8" w:rsidRDefault="00755742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 </w:t>
      </w:r>
      <w:r w:rsidR="00B35F6C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T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fi</w:t>
      </w:r>
    </w:p>
    <w:p w:rsidR="00755742" w:rsidRPr="00363BD8" w:rsidRDefault="001E1ED1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110490</wp:posOffset>
                </wp:positionV>
                <wp:extent cx="304800" cy="0"/>
                <wp:effectExtent l="12700" t="6350" r="635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86.2pt;margin-top:8.7pt;width: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+m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SxjMYV0BUpbY2NEiP6tU8a/rdIaWrjqiWx+C3k4HcLGQk71LCxRkoshu+aAYxBPDj&#10;rI6N7QMkTAEdoySnmyT86BGFj9M0n6c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"/>
            </w:pict>
          </mc:Fallback>
        </mc:AlternateConten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E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i</w:t>
      </w:r>
      <w:r w:rsidR="00B35F6C"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</w:rPr>
        <w:t xml:space="preserve"> 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=</w:t>
      </w:r>
      <w:r w:rsidR="00B35F6C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*   100%</w:t>
      </w:r>
    </w:p>
    <w:p w:rsidR="00755742" w:rsidRPr="00363BD8" w:rsidRDefault="00B35F6C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       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TN</w:t>
      </w:r>
      <w:r w:rsidR="00755742"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i</w:t>
      </w:r>
    </w:p>
    <w:p w:rsidR="00755742" w:rsidRPr="00363BD8" w:rsidRDefault="00755742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где:</w:t>
      </w:r>
    </w:p>
    <w:p w:rsidR="00755742" w:rsidRPr="00363BD8" w:rsidRDefault="00755742" w:rsidP="00B62F4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360" w:lineRule="auto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E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i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– степень достижения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i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показателя муниципальной программы (процентов):</w:t>
      </w:r>
    </w:p>
    <w:p w:rsidR="00C6674A" w:rsidRPr="00363BD8" w:rsidRDefault="00755742" w:rsidP="00B62F4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360" w:lineRule="auto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T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fi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- фактическое значение показателя;</w:t>
      </w:r>
    </w:p>
    <w:p w:rsidR="00B62F40" w:rsidRPr="00363BD8" w:rsidRDefault="00755742" w:rsidP="003F4387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 w:line="360" w:lineRule="auto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TN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  <w:lang w:val="en-US"/>
        </w:rPr>
        <w:t>i</w:t>
      </w:r>
      <w:r w:rsidR="00C6674A" w:rsidRPr="00363BD8"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</w:rPr>
        <w:t xml:space="preserve"> </w:t>
      </w:r>
      <w:r w:rsidR="00C6674A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– установленное муниципальной программой целевое значение показателя.</w:t>
      </w:r>
    </w:p>
    <w:p w:rsidR="00C6674A" w:rsidRPr="00363BD8" w:rsidRDefault="00C6674A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Расчет результативности реализации муниципальной программы в целом проводится по формуле:</w:t>
      </w:r>
    </w:p>
    <w:p w:rsidR="000B6138" w:rsidRPr="00363BD8" w:rsidRDefault="00B35F6C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           </w:t>
      </w:r>
      <w:r w:rsidR="000B6138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0B6138"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n</w:t>
      </w:r>
    </w:p>
    <w:p w:rsidR="000B6138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                 </w:t>
      </w:r>
      <w:r w:rsidR="00B35F6C"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Σ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Ei</w:t>
      </w:r>
    </w:p>
    <w:p w:rsidR="000B6138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 xml:space="preserve">                </w:t>
      </w:r>
      <w:r w:rsidR="00B35F6C" w:rsidRPr="00363BD8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 xml:space="preserve">                  </w:t>
      </w:r>
      <w:r w:rsidRPr="00363BD8">
        <w:rPr>
          <w:rFonts w:ascii="Times New Roman" w:eastAsia="Times New Roman" w:hAnsi="Times New Roman" w:cs="Times New Roman"/>
          <w:spacing w:val="-10"/>
          <w:sz w:val="18"/>
          <w:szCs w:val="18"/>
          <w:lang w:val="en-US"/>
        </w:rPr>
        <w:t xml:space="preserve">   i=1</w:t>
      </w:r>
    </w:p>
    <w:p w:rsidR="000B6138" w:rsidRPr="00363BD8" w:rsidRDefault="000B6138" w:rsidP="00C92630">
      <w:pPr>
        <w:widowControl w:val="0"/>
        <w:shd w:val="clear" w:color="auto" w:fill="FFFFFF"/>
        <w:tabs>
          <w:tab w:val="left" w:pos="1680"/>
          <w:tab w:val="left" w:pos="375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            E=  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sym w:font="Symbol" w:char="F0BE"/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  * 100%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ab/>
        <w:t>,</w:t>
      </w:r>
    </w:p>
    <w:p w:rsidR="00C6674A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left="10"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 xml:space="preserve">                       n</w:t>
      </w:r>
    </w:p>
    <w:p w:rsidR="00755742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где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:</w:t>
      </w:r>
    </w:p>
    <w:p w:rsidR="000B6138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E</w:t>
      </w:r>
      <w:r w:rsidR="00B51919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-  результативность реализации муниципальной программы (%)</w:t>
      </w:r>
    </w:p>
    <w:p w:rsidR="00B51919" w:rsidRPr="00363BD8" w:rsidRDefault="000B6138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  <w:lang w:val="en-US"/>
        </w:rPr>
        <w:t>n</w:t>
      </w:r>
      <w:r w:rsidR="00B51919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-  количество показателей муниципальной программы.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результативности Е равно или больше 80%, степень достижения запланированных результатов муниципальной программы оценивается как высокая;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результативности Е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результативности Е равно или меньше 50%, степень достижения запланированных результатов муниципальной программы оценивается как неудовлетворительная;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Расчет степени соответствия фактических затрат бюджета Глушковского района Курской области на реализацию муниципальной программы к запланированному уровню производится по следующей формуле: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ЗФ</w:t>
      </w:r>
    </w:p>
    <w:p w:rsidR="00B51919" w:rsidRPr="00363BD8" w:rsidRDefault="001E1ED1" w:rsidP="00C92630">
      <w:pPr>
        <w:widowControl w:val="0"/>
        <w:shd w:val="clear" w:color="auto" w:fill="FFFFFF"/>
        <w:tabs>
          <w:tab w:val="left" w:pos="21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107315</wp:posOffset>
                </wp:positionV>
                <wp:extent cx="381000" cy="0"/>
                <wp:effectExtent l="12700" t="11430" r="635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8.45pt;margin-top:8.45pt;width:3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p6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"/>
            </w:pict>
          </mc:Fallback>
        </mc:AlternateContent>
      </w:r>
      <w:r w:rsidR="00B51919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П=        </w:t>
      </w:r>
      <w:r w:rsidR="00B51919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ab/>
        <w:t>* 100%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ЗП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где: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П – полнота использования бюджетных средств;</w:t>
      </w:r>
    </w:p>
    <w:p w:rsidR="00B51919" w:rsidRPr="00363BD8" w:rsidRDefault="00B51919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ЗФ – фактические расходы бюджета Глушковского района Курской области на реализацию муниципальной программы в соответствующем периоде;</w:t>
      </w:r>
    </w:p>
    <w:p w:rsidR="00B6746B" w:rsidRPr="00363BD8" w:rsidRDefault="00B6746B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ЗП - запланированные расходы бюджета Глушковского района Курской области на реализацию муниципальной программы в соответствующем периоде.</w:t>
      </w:r>
    </w:p>
    <w:p w:rsidR="00B62F40" w:rsidRPr="00363BD8" w:rsidRDefault="00B6746B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В целях оценки степени соответствия фактических затрат бюджета Глушковского района Курской области на реализацию муниципальной программы</w:t>
      </w:r>
      <w:r w:rsidR="000B491C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</w:t>
      </w:r>
      <w:r w:rsidR="00C905C6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:</w:t>
      </w:r>
    </w:p>
    <w:p w:rsidR="00C905C6" w:rsidRPr="00363BD8" w:rsidRDefault="00C905C6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результативности Е и значения показателя полноты использования бюджетных средств П равны или больше 80%, то степень соответствия фактических затрат бюджета Глушковского района Курской области на реализацию муниципальной программы запланированному уровню оценивается как удовлетворительная;</w:t>
      </w:r>
    </w:p>
    <w:p w:rsidR="00C905C6" w:rsidRPr="00363BD8" w:rsidRDefault="00C905C6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если значение показателя результативности Е и значения показателя полноты использования бюджетных средств П равны или больше 80%, то степень соответствия фактических затрат бюджета Глушковского района Курской области </w:t>
      </w: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на реализацию муниципальной программы запланированному уровню оценивается как удовлетворительная;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результативности Е меньше 80%, а  значения показателя полноты использования бюджетных средств П меньше 100%, то степень соответствия фактических затрат бюджета Глушковского района Курской области на реализацию муниципальной программы запланированному уровню оценивается как удовлетворительная.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Расчет эффективности использования средств бюджета Глушковского района Курской области на реализацию муниципальной программы производится по следующей формуле: 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П</w:t>
      </w:r>
    </w:p>
    <w:p w:rsidR="00735E73" w:rsidRPr="00363BD8" w:rsidRDefault="001E1ED1" w:rsidP="00C92630">
      <w:pPr>
        <w:widowControl w:val="0"/>
        <w:shd w:val="clear" w:color="auto" w:fill="FFFFFF"/>
        <w:tabs>
          <w:tab w:val="left" w:pos="211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101600</wp:posOffset>
                </wp:positionV>
                <wp:extent cx="295275" cy="0"/>
                <wp:effectExtent l="12700" t="7620" r="6350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2.95pt;margin-top:8pt;width:2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KjHA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"/>
            </w:pict>
          </mc:Fallback>
        </mc:AlternateContent>
      </w:r>
      <w:r w:rsidR="00735E73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Э =  </w:t>
      </w:r>
      <w:r w:rsidR="00735E73"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ab/>
        <w:t>,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Е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где: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Э – эффективность использования средств бюджета Глушковского района Курской области;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П – показатель полноты использования бюджетных средств;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 – показатель результативности реализации муниципальной программы.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В целях оценки эффективности использования средств бюджета Глушковского района Курской области при реализации муниципальной программы устанавливаются следующие критерии: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эффективности использования средств бюджета Глушковского района Э равно 1, то такая эффективность оценивается как соответствующая запланированной;</w:t>
      </w:r>
    </w:p>
    <w:p w:rsidR="00735E73" w:rsidRPr="00363BD8" w:rsidRDefault="00735E73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эффективности использования средств бюджета Глушковского района Э меньше 1, то такая эффективность оценивается как высокая;</w:t>
      </w:r>
    </w:p>
    <w:p w:rsidR="00C92630" w:rsidRPr="00363BD8" w:rsidRDefault="00C92630" w:rsidP="00C92630">
      <w:pPr>
        <w:widowControl w:val="0"/>
        <w:shd w:val="clear" w:color="auto" w:fill="FFFFFF"/>
        <w:tabs>
          <w:tab w:val="left" w:pos="16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pacing w:val="-10"/>
          <w:sz w:val="28"/>
          <w:szCs w:val="28"/>
        </w:rPr>
        <w:t>если значение показателя эффективности использования средств бюджета Глушковского района Э больше 1, то такая эффективность оценивается как низкая.</w:t>
      </w:r>
    </w:p>
    <w:p w:rsidR="00D92535" w:rsidRPr="00363BD8" w:rsidRDefault="00D92535" w:rsidP="00C9263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766" w:rsidRPr="00363BD8" w:rsidRDefault="00692AC0" w:rsidP="00003BA9">
      <w:pPr>
        <w:pStyle w:val="a3"/>
        <w:numPr>
          <w:ilvl w:val="0"/>
          <w:numId w:val="49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Подпрограммы муниципальной программы Глушковского района Курской области</w:t>
      </w:r>
    </w:p>
    <w:p w:rsidR="00C5236A" w:rsidRPr="00363BD8" w:rsidRDefault="00C5236A" w:rsidP="00C9263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1F0" w:rsidRPr="00363BD8" w:rsidRDefault="000E51F0" w:rsidP="00B3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Подпрограмма 1. «Создание благоприятных условий для привлечения инвестиций в экономику Глушковского  района Курской области»</w:t>
      </w:r>
    </w:p>
    <w:p w:rsidR="00363BD8" w:rsidRDefault="00363BD8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D8" w:rsidRDefault="00363BD8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D8" w:rsidRDefault="00363BD8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BD8" w:rsidRDefault="00363BD8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1F0" w:rsidRPr="00363BD8" w:rsidRDefault="000E51F0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35F6C" w:rsidRPr="00363BD8" w:rsidRDefault="00B35F6C" w:rsidP="00B35F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E51F0" w:rsidRPr="00363BD8" w:rsidTr="005B2EFC">
        <w:tc>
          <w:tcPr>
            <w:tcW w:w="2518" w:type="dxa"/>
          </w:tcPr>
          <w:p w:rsidR="000E51F0" w:rsidRPr="00363BD8" w:rsidRDefault="003447C6" w:rsidP="00B62F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Наименование под</w:t>
            </w:r>
            <w:r w:rsidR="003D1B42" w:rsidRPr="00363BD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0E51F0" w:rsidRPr="00363BD8" w:rsidRDefault="003D1B42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29FD" w:rsidRPr="00363BD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привлечения инвестиций в экономику Глушковского  района Курской области»</w:t>
            </w:r>
          </w:p>
        </w:tc>
      </w:tr>
      <w:tr w:rsidR="003447C6" w:rsidRPr="00363BD8" w:rsidTr="005B2EFC">
        <w:tc>
          <w:tcPr>
            <w:tcW w:w="2518" w:type="dxa"/>
          </w:tcPr>
          <w:p w:rsidR="003447C6" w:rsidRPr="00363BD8" w:rsidRDefault="003447C6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053" w:type="dxa"/>
          </w:tcPr>
          <w:p w:rsidR="003447C6" w:rsidRPr="00363BD8" w:rsidRDefault="003447C6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</w:tr>
      <w:tr w:rsidR="000E51F0" w:rsidRPr="00363BD8" w:rsidTr="005B2EFC">
        <w:tc>
          <w:tcPr>
            <w:tcW w:w="2518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053" w:type="dxa"/>
          </w:tcPr>
          <w:p w:rsidR="000E51F0" w:rsidRPr="00363BD8" w:rsidRDefault="00B62F40" w:rsidP="00B62F4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 w:rsidR="000E51F0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привлечения инвестиций в экономику Глушковск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0E51F0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E51F0" w:rsidRPr="00363B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Курской области и формирование благоприятного инвестиционного климата</w:t>
            </w:r>
          </w:p>
        </w:tc>
      </w:tr>
      <w:tr w:rsidR="000E51F0" w:rsidRPr="00363BD8" w:rsidTr="005B2EFC">
        <w:tc>
          <w:tcPr>
            <w:tcW w:w="2518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053" w:type="dxa"/>
          </w:tcPr>
          <w:p w:rsidR="000E51F0" w:rsidRPr="00363BD8" w:rsidRDefault="00B62F40" w:rsidP="00B62F4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в рамках подпрограммы будут решаться следующие основные задачи:</w:t>
            </w:r>
          </w:p>
          <w:p w:rsidR="00B62F40" w:rsidRPr="00363BD8" w:rsidRDefault="00B62F40" w:rsidP="00B62F4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для инвестиций административной среды;</w:t>
            </w:r>
          </w:p>
          <w:p w:rsidR="00B62F40" w:rsidRPr="00363BD8" w:rsidRDefault="00B62F40" w:rsidP="00B62F4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поддержки инвесторов и субъектов инновационной деятельности.</w:t>
            </w:r>
          </w:p>
          <w:p w:rsidR="00B62F40" w:rsidRPr="00363BD8" w:rsidRDefault="00B62F40" w:rsidP="00B62F4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Создание подготовленной инфраструктуры для инвестиций</w:t>
            </w:r>
          </w:p>
          <w:p w:rsidR="00B62F40" w:rsidRPr="00363BD8" w:rsidRDefault="00B62F40" w:rsidP="00B62F4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инвестиционного имиджа;</w:t>
            </w:r>
          </w:p>
          <w:p w:rsidR="00B62F40" w:rsidRPr="00363BD8" w:rsidRDefault="00B62F40" w:rsidP="00B62F4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инвестиционной деятельности.</w:t>
            </w:r>
          </w:p>
        </w:tc>
      </w:tr>
      <w:tr w:rsidR="00503882" w:rsidRPr="00363BD8" w:rsidTr="005B2EFC">
        <w:tc>
          <w:tcPr>
            <w:tcW w:w="2518" w:type="dxa"/>
          </w:tcPr>
          <w:p w:rsidR="00503882" w:rsidRPr="00363BD8" w:rsidRDefault="00503882" w:rsidP="00B35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053" w:type="dxa"/>
          </w:tcPr>
          <w:p w:rsidR="00503882" w:rsidRPr="00363BD8" w:rsidRDefault="00503882" w:rsidP="0050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1.Объем инвестиций в основной капитал (млн. руб.)</w:t>
            </w:r>
          </w:p>
          <w:p w:rsidR="00503882" w:rsidRPr="00363BD8" w:rsidRDefault="00503882" w:rsidP="0050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2.Объем инвестиций в основной капитал на душу населения (руб.)</w:t>
            </w:r>
          </w:p>
          <w:p w:rsidR="00503882" w:rsidRPr="00363BD8" w:rsidRDefault="00503882" w:rsidP="0050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3.Увеличение средней заработной платы в  Глушковском районе Курской области  (рублей)</w:t>
            </w:r>
          </w:p>
        </w:tc>
      </w:tr>
      <w:tr w:rsidR="000E51F0" w:rsidRPr="00363BD8" w:rsidTr="005B2EFC">
        <w:tc>
          <w:tcPr>
            <w:tcW w:w="2518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7053" w:type="dxa"/>
          </w:tcPr>
          <w:p w:rsidR="000E51F0" w:rsidRPr="00363BD8" w:rsidRDefault="00E259A8" w:rsidP="00B62F4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0E51F0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годы, в один этап</w:t>
            </w:r>
          </w:p>
        </w:tc>
      </w:tr>
      <w:tr w:rsidR="000E51F0" w:rsidRPr="00363BD8" w:rsidTr="005B2EFC">
        <w:tc>
          <w:tcPr>
            <w:tcW w:w="2518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7053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</w:t>
            </w:r>
            <w:r w:rsidR="00B62F40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ния подпрограммы составляет 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A03C5C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за счет средств</w:t>
            </w:r>
            <w:r w:rsidR="00A03C5C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Глушковского района 100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E51F0" w:rsidRPr="00363BD8" w:rsidRDefault="000E51F0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2018 год- </w:t>
            </w:r>
            <w:r w:rsidR="00E259A8" w:rsidRPr="00363B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C5C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0E51F0" w:rsidRPr="00363BD8" w:rsidRDefault="000E51F0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3C5C" w:rsidRPr="00363BD8">
              <w:rPr>
                <w:rFonts w:ascii="Times New Roman" w:hAnsi="Times New Roman" w:cs="Times New Roman"/>
                <w:sz w:val="28"/>
                <w:szCs w:val="28"/>
              </w:rPr>
              <w:t>19 год- 30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E51F0" w:rsidRPr="00363BD8" w:rsidRDefault="00A03C5C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2020 год- 30</w:t>
            </w:r>
            <w:r w:rsidR="000E51F0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259A8" w:rsidRPr="00363BD8" w:rsidRDefault="00E259A8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2021 год – 30 тыс. руб..</w:t>
            </w:r>
          </w:p>
          <w:p w:rsidR="000E51F0" w:rsidRPr="00363BD8" w:rsidRDefault="000E51F0" w:rsidP="00C9263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Предполагается ежегодное уточнение в установленном порядке объемов финансирования подпрограммы.</w:t>
            </w:r>
          </w:p>
        </w:tc>
      </w:tr>
      <w:tr w:rsidR="000E51F0" w:rsidRPr="00363BD8" w:rsidTr="005B2EFC">
        <w:tc>
          <w:tcPr>
            <w:tcW w:w="2518" w:type="dxa"/>
          </w:tcPr>
          <w:p w:rsidR="000E51F0" w:rsidRPr="00363BD8" w:rsidRDefault="000E51F0" w:rsidP="00B35F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7053" w:type="dxa"/>
          </w:tcPr>
          <w:p w:rsidR="00B62F40" w:rsidRPr="00363BD8" w:rsidRDefault="00B62F40" w:rsidP="00B62F40">
            <w:pPr>
              <w:pStyle w:val="Style4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- объем инвестиций в основной капитал в 2020 году  составит 700 млн. рублей;</w:t>
            </w:r>
          </w:p>
          <w:p w:rsidR="00B62F40" w:rsidRPr="00363BD8" w:rsidRDefault="00B62F40" w:rsidP="00B62F40">
            <w:pPr>
              <w:pStyle w:val="Style4"/>
              <w:widowControl/>
              <w:spacing w:line="276" w:lineRule="auto"/>
              <w:rPr>
                <w:rStyle w:val="FontStyle29"/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- объем  инвестиций на душу населения в 2020 году составит 26000 рублей;</w:t>
            </w:r>
          </w:p>
          <w:p w:rsidR="000E51F0" w:rsidRPr="00363BD8" w:rsidRDefault="00B62F40" w:rsidP="00B62F40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  <w:r w:rsidRPr="00363BD8">
              <w:rPr>
                <w:rStyle w:val="FontStyle29"/>
                <w:sz w:val="28"/>
                <w:szCs w:val="28"/>
              </w:rPr>
              <w:t>- увеличение средней заработной платы в  Глушковском районе Курской области  до  25 тыс. руб..</w:t>
            </w:r>
          </w:p>
        </w:tc>
      </w:tr>
    </w:tbl>
    <w:p w:rsidR="000E51F0" w:rsidRPr="00363BD8" w:rsidRDefault="000E51F0" w:rsidP="00C926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1F0" w:rsidRPr="00363BD8" w:rsidRDefault="00F41BCC" w:rsidP="00596FAE">
      <w:pPr>
        <w:pStyle w:val="a3"/>
        <w:numPr>
          <w:ilvl w:val="0"/>
          <w:numId w:val="17"/>
        </w:num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Характеристика проблемы</w:t>
      </w:r>
      <w:r w:rsidR="000E51F0" w:rsidRPr="00363BD8">
        <w:rPr>
          <w:rFonts w:ascii="Times New Roman" w:hAnsi="Times New Roman" w:cs="Times New Roman"/>
          <w:b/>
          <w:sz w:val="28"/>
          <w:szCs w:val="28"/>
        </w:rPr>
        <w:t>, обоснование необходимости ее решения программно-целевым методом.</w:t>
      </w:r>
    </w:p>
    <w:p w:rsidR="000E51F0" w:rsidRPr="00363BD8" w:rsidRDefault="000E51F0" w:rsidP="00596F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51F0" w:rsidRPr="00363BD8" w:rsidRDefault="000E51F0" w:rsidP="00C92630">
      <w:pPr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bCs/>
          <w:sz w:val="28"/>
          <w:szCs w:val="28"/>
        </w:rPr>
        <w:t xml:space="preserve">Глушковский  район   расположен   на   </w:t>
      </w:r>
      <w:r w:rsidRPr="00363BD8">
        <w:rPr>
          <w:rFonts w:ascii="Times New Roman" w:hAnsi="Times New Roman" w:cs="Times New Roman"/>
          <w:sz w:val="28"/>
          <w:szCs w:val="28"/>
        </w:rPr>
        <w:t xml:space="preserve">юго-западе </w:t>
      </w:r>
      <w:r w:rsidRPr="00363BD8">
        <w:rPr>
          <w:rFonts w:ascii="Times New Roman" w:hAnsi="Times New Roman" w:cs="Times New Roman"/>
          <w:bCs/>
          <w:sz w:val="28"/>
          <w:szCs w:val="28"/>
        </w:rPr>
        <w:t xml:space="preserve">Курской области. </w:t>
      </w:r>
      <w:r w:rsidRPr="00363BD8">
        <w:rPr>
          <w:rFonts w:ascii="Times New Roman" w:hAnsi="Times New Roman" w:cs="Times New Roman"/>
          <w:sz w:val="28"/>
          <w:szCs w:val="28"/>
        </w:rPr>
        <w:t>Он граничит с Кореневским и Рыльским районами, с юга - с Белопольским районом Сумской области Украины.</w:t>
      </w:r>
    </w:p>
    <w:p w:rsidR="000E51F0" w:rsidRPr="00363BD8" w:rsidRDefault="000E51F0" w:rsidP="00C92630">
      <w:pPr>
        <w:tabs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bCs/>
          <w:sz w:val="28"/>
          <w:szCs w:val="28"/>
        </w:rPr>
        <w:t>Территория района в пределах административной границы составляет 850 кв.км.</w:t>
      </w:r>
      <w:r w:rsidRPr="00363BD8">
        <w:rPr>
          <w:rFonts w:ascii="Times New Roman" w:hAnsi="Times New Roman" w:cs="Times New Roman"/>
          <w:sz w:val="28"/>
          <w:szCs w:val="28"/>
        </w:rPr>
        <w:t xml:space="preserve"> Расстояние до ближайшей железнодорожной станции от п. Глушково - </w:t>
      </w:r>
      <w:smartTag w:uri="urn:schemas-microsoft-com:office:smarttags" w:element="metricconverter">
        <w:smartTagPr>
          <w:attr w:name="ProductID" w:val="10 км"/>
        </w:smartTagPr>
        <w:r w:rsidRPr="00363BD8">
          <w:rPr>
            <w:rFonts w:ascii="Times New Roman" w:hAnsi="Times New Roman" w:cs="Times New Roman"/>
            <w:sz w:val="28"/>
            <w:szCs w:val="28"/>
          </w:rPr>
          <w:t>10 км</w:t>
        </w:r>
      </w:smartTag>
      <w:r w:rsidRPr="00363BD8">
        <w:rPr>
          <w:rFonts w:ascii="Times New Roman" w:hAnsi="Times New Roman" w:cs="Times New Roman"/>
          <w:sz w:val="28"/>
          <w:szCs w:val="28"/>
        </w:rPr>
        <w:t xml:space="preserve">., расстояние до областного центра - </w:t>
      </w:r>
      <w:smartTag w:uri="urn:schemas-microsoft-com:office:smarttags" w:element="metricconverter">
        <w:smartTagPr>
          <w:attr w:name="ProductID" w:val="165 км"/>
        </w:smartTagPr>
        <w:r w:rsidRPr="00363BD8">
          <w:rPr>
            <w:rFonts w:ascii="Times New Roman" w:hAnsi="Times New Roman" w:cs="Times New Roman"/>
            <w:sz w:val="28"/>
            <w:szCs w:val="28"/>
          </w:rPr>
          <w:t>165 км</w:t>
        </w:r>
      </w:smartTag>
      <w:r w:rsidRPr="00363BD8">
        <w:rPr>
          <w:rFonts w:ascii="Times New Roman" w:hAnsi="Times New Roman" w:cs="Times New Roman"/>
          <w:sz w:val="28"/>
          <w:szCs w:val="28"/>
        </w:rPr>
        <w:t>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D8">
        <w:rPr>
          <w:rFonts w:ascii="Times New Roman" w:hAnsi="Times New Roman" w:cs="Times New Roman"/>
          <w:bCs/>
          <w:sz w:val="28"/>
          <w:szCs w:val="28"/>
        </w:rPr>
        <w:t xml:space="preserve">Административно район  делится на </w:t>
      </w:r>
      <w:r w:rsidRPr="00363BD8">
        <w:rPr>
          <w:rFonts w:ascii="Times New Roman" w:hAnsi="Times New Roman" w:cs="Times New Roman"/>
          <w:sz w:val="28"/>
          <w:szCs w:val="28"/>
        </w:rPr>
        <w:t>два поселка городского типа (Глушково, Теткино) и</w:t>
      </w:r>
      <w:r w:rsidRPr="00363BD8">
        <w:rPr>
          <w:rFonts w:ascii="Times New Roman" w:hAnsi="Times New Roman" w:cs="Times New Roman"/>
          <w:bCs/>
          <w:sz w:val="28"/>
          <w:szCs w:val="28"/>
        </w:rPr>
        <w:t xml:space="preserve"> 11 сельских поселений</w:t>
      </w:r>
      <w:r w:rsidRPr="00363BD8">
        <w:rPr>
          <w:rFonts w:ascii="Times New Roman" w:hAnsi="Times New Roman" w:cs="Times New Roman"/>
          <w:sz w:val="28"/>
          <w:szCs w:val="28"/>
        </w:rPr>
        <w:t>.</w:t>
      </w:r>
      <w:r w:rsidRPr="00363B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Среднегодовая численность Глушковского р</w:t>
      </w:r>
      <w:r w:rsidR="00675C66" w:rsidRPr="00363BD8">
        <w:rPr>
          <w:rFonts w:ascii="Times New Roman" w:eastAsia="Times New Roman" w:hAnsi="Times New Roman" w:cs="Times New Roman"/>
          <w:sz w:val="28"/>
          <w:szCs w:val="28"/>
        </w:rPr>
        <w:t>айона по состоянию на 01.01.2017 года составила 19,503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 тыс. человек. Население моложе трудоспособного возраста составило 3,5 тыс. человек или 17 % от общей численности района, трудоспособного возраста – 10,5 тыс. человек  или 50,5 %, старше трудоспособного возраста – 6,7 тыс. человек или 32,44 %.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Основные отрасли экономики района – сельское хозяйство, обрабатывающая, пищевая, промышленность, электроэнергетика,  транспорт, связь, торговля и общественное питание, сфера услуг.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В аграрном секторе экономики  района </w:t>
      </w:r>
      <w:r w:rsidR="00675C66" w:rsidRPr="00363BD8">
        <w:rPr>
          <w:rFonts w:ascii="Times New Roman" w:hAnsi="Times New Roman" w:cs="Times New Roman"/>
          <w:sz w:val="28"/>
          <w:szCs w:val="28"/>
        </w:rPr>
        <w:t xml:space="preserve"> осуществляют  деятельность   7</w:t>
      </w:r>
      <w:r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675C66" w:rsidRPr="00363BD8">
        <w:rPr>
          <w:rFonts w:ascii="Times New Roman" w:hAnsi="Times New Roman" w:cs="Times New Roman"/>
          <w:sz w:val="28"/>
          <w:szCs w:val="28"/>
        </w:rPr>
        <w:t>крупных и средних предприятий,  крестьянско-фермерские</w:t>
      </w:r>
      <w:r w:rsidRPr="00363BD8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675C66" w:rsidRPr="00363BD8">
        <w:rPr>
          <w:rFonts w:ascii="Times New Roman" w:hAnsi="Times New Roman" w:cs="Times New Roman"/>
          <w:sz w:val="28"/>
          <w:szCs w:val="28"/>
        </w:rPr>
        <w:t>а</w:t>
      </w:r>
      <w:r w:rsidRPr="00363BD8">
        <w:rPr>
          <w:rFonts w:ascii="Times New Roman" w:hAnsi="Times New Roman" w:cs="Times New Roman"/>
          <w:sz w:val="28"/>
          <w:szCs w:val="28"/>
        </w:rPr>
        <w:t xml:space="preserve"> и личные подсобные хозяйства населения. Сельхозпредприятия и фермерские хозяйства специализируются на производстве  зерна, сахарной свеклы, молока, мяса.</w:t>
      </w:r>
      <w:r w:rsidRPr="00363BD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К перерабатывающим предприятиям района относятся ООО «Тет</w:t>
      </w:r>
      <w:r w:rsidR="00596FAE" w:rsidRPr="00363BD8">
        <w:rPr>
          <w:rFonts w:ascii="Times New Roman" w:hAnsi="Times New Roman" w:cs="Times New Roman"/>
          <w:sz w:val="28"/>
          <w:szCs w:val="28"/>
        </w:rPr>
        <w:t xml:space="preserve">кинский сахарный завод»,  </w:t>
      </w:r>
      <w:r w:rsidRPr="00363BD8">
        <w:rPr>
          <w:rFonts w:ascii="Times New Roman" w:hAnsi="Times New Roman" w:cs="Times New Roman"/>
          <w:sz w:val="28"/>
          <w:szCs w:val="28"/>
        </w:rPr>
        <w:t>ООО «К</w:t>
      </w:r>
      <w:r w:rsidR="00596FAE" w:rsidRPr="00363BD8">
        <w:rPr>
          <w:rFonts w:ascii="Times New Roman" w:hAnsi="Times New Roman" w:cs="Times New Roman"/>
          <w:sz w:val="28"/>
          <w:szCs w:val="28"/>
        </w:rPr>
        <w:t>урскпродукт»</w:t>
      </w:r>
      <w:r w:rsidRPr="00363BD8">
        <w:rPr>
          <w:rFonts w:ascii="Times New Roman" w:hAnsi="Times New Roman" w:cs="Times New Roman"/>
          <w:sz w:val="28"/>
          <w:szCs w:val="28"/>
        </w:rPr>
        <w:t>.</w:t>
      </w:r>
    </w:p>
    <w:p w:rsidR="00675C66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  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В районе всего действует строительные организации:</w:t>
      </w:r>
      <w:r w:rsidRPr="00363BD8">
        <w:rPr>
          <w:rFonts w:ascii="Times New Roman" w:hAnsi="Times New Roman" w:cs="Times New Roman"/>
          <w:sz w:val="28"/>
          <w:szCs w:val="28"/>
        </w:rPr>
        <w:br/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ЗАО «Глушковское  ДРСУ № 5</w:t>
      </w:r>
      <w:r w:rsidR="00675C66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Основой экономического развития </w:t>
      </w:r>
      <w:r w:rsidR="00A03C5C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Глушковского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Курской области является стабильный рост инвестиций в основной капитал. Без реализации инвестиционных проектов, направленных на создание новых производств, внедрения новых технологий, невозможно обеспечить выпуск конкурентоспособной продукции, создания новых рабочих мест, повышения заработной платы работников, а также стабильные налоговые поступления от деятельности предприятий  и организаций.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Инвестиции играют решающую роль в экономике поскольку обеспечивают обновление  и расширение основных фондов для производства товаров, работ, услуг и повышения их конкурентоспособности.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Инвестиционная привлекательность является одним из решающих факторов позитивного имиджа Глушковского района Курской области, использование которого может значительно увеличить приток внешних финансовых ресурсов в район для решения стратегических задач его развития.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сложившейся экономической ситуации инвестиционные проекты и программы многих предприятий были сокращены или перенесены. 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Положительными моментами в структуре инвестиций является тот факт, что основными источниками являются собственные средства предприятий и бюджетные средства. Финансирование капитальных вложений за счет собственных средств предприятий и организаций 70,9% от общего объема инвестиций в 2013 году.</w:t>
      </w:r>
    </w:p>
    <w:p w:rsidR="00675C66" w:rsidRPr="00363BD8" w:rsidRDefault="00675C66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51F0" w:rsidRPr="00363BD8" w:rsidRDefault="000E51F0" w:rsidP="00F6429E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Показатели  инвестиций в основной капитал по Глушковском</w:t>
      </w:r>
      <w:r w:rsidR="00F6429E" w:rsidRPr="00363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району Курской области за 2013-2015</w:t>
      </w:r>
      <w:r w:rsidRPr="00363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годы</w:t>
      </w:r>
    </w:p>
    <w:tbl>
      <w:tblPr>
        <w:tblStyle w:val="a6"/>
        <w:tblW w:w="9445" w:type="dxa"/>
        <w:tblLook w:val="04A0" w:firstRow="1" w:lastRow="0" w:firstColumn="1" w:lastColumn="0" w:noHBand="0" w:noVBand="1"/>
      </w:tblPr>
      <w:tblGrid>
        <w:gridCol w:w="4605"/>
        <w:gridCol w:w="1231"/>
        <w:gridCol w:w="1231"/>
        <w:gridCol w:w="1189"/>
        <w:gridCol w:w="1189"/>
      </w:tblGrid>
      <w:tr w:rsidR="00675C66" w:rsidRPr="00363BD8" w:rsidTr="00675C66">
        <w:trPr>
          <w:trHeight w:val="779"/>
        </w:trPr>
        <w:tc>
          <w:tcPr>
            <w:tcW w:w="4605" w:type="dxa"/>
          </w:tcPr>
          <w:p w:rsidR="00675C66" w:rsidRPr="00363BD8" w:rsidRDefault="00675C66" w:rsidP="008F34C2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Года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2013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2014</w:t>
            </w:r>
          </w:p>
        </w:tc>
        <w:tc>
          <w:tcPr>
            <w:tcW w:w="1189" w:type="dxa"/>
          </w:tcPr>
          <w:p w:rsidR="00675C66" w:rsidRPr="00363BD8" w:rsidRDefault="00675C66" w:rsidP="00912F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2015</w:t>
            </w:r>
          </w:p>
        </w:tc>
        <w:tc>
          <w:tcPr>
            <w:tcW w:w="1189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2016</w:t>
            </w:r>
          </w:p>
        </w:tc>
      </w:tr>
      <w:tr w:rsidR="00675C66" w:rsidRPr="00363BD8" w:rsidTr="00675C66">
        <w:trPr>
          <w:trHeight w:val="779"/>
        </w:trPr>
        <w:tc>
          <w:tcPr>
            <w:tcW w:w="4605" w:type="dxa"/>
          </w:tcPr>
          <w:p w:rsidR="00675C66" w:rsidRPr="00363BD8" w:rsidRDefault="00675C66" w:rsidP="00596F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Инвестиции в основной капитал (млн.руб.)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419,4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372,7</w:t>
            </w:r>
          </w:p>
        </w:tc>
        <w:tc>
          <w:tcPr>
            <w:tcW w:w="1189" w:type="dxa"/>
          </w:tcPr>
          <w:p w:rsidR="00675C66" w:rsidRPr="00363BD8" w:rsidRDefault="00675C66" w:rsidP="00912F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514,6</w:t>
            </w:r>
          </w:p>
        </w:tc>
        <w:tc>
          <w:tcPr>
            <w:tcW w:w="1189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574,4</w:t>
            </w:r>
          </w:p>
        </w:tc>
      </w:tr>
      <w:tr w:rsidR="00675C66" w:rsidRPr="00363BD8" w:rsidTr="00675C66">
        <w:trPr>
          <w:trHeight w:val="1143"/>
        </w:trPr>
        <w:tc>
          <w:tcPr>
            <w:tcW w:w="4605" w:type="dxa"/>
          </w:tcPr>
          <w:p w:rsidR="00675C66" w:rsidRPr="00363BD8" w:rsidRDefault="00675C66" w:rsidP="00596F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Темп роста инвестиций в основной капитал в сопоставимых ценах (%  к предыдущему году)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57,6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85,8</w:t>
            </w:r>
          </w:p>
        </w:tc>
        <w:tc>
          <w:tcPr>
            <w:tcW w:w="1189" w:type="dxa"/>
          </w:tcPr>
          <w:p w:rsidR="00675C66" w:rsidRPr="00363BD8" w:rsidRDefault="00675C66" w:rsidP="00912F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120,2</w:t>
            </w:r>
          </w:p>
        </w:tc>
        <w:tc>
          <w:tcPr>
            <w:tcW w:w="1189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103,9</w:t>
            </w:r>
          </w:p>
        </w:tc>
      </w:tr>
      <w:tr w:rsidR="00675C66" w:rsidRPr="00363BD8" w:rsidTr="00675C66">
        <w:trPr>
          <w:trHeight w:val="699"/>
        </w:trPr>
        <w:tc>
          <w:tcPr>
            <w:tcW w:w="4605" w:type="dxa"/>
          </w:tcPr>
          <w:p w:rsidR="00675C66" w:rsidRPr="00363BD8" w:rsidRDefault="00675C66" w:rsidP="00596F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 инвестиций на душу населения (в действующих ценах каждого года), руб.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14877</w:t>
            </w:r>
          </w:p>
        </w:tc>
        <w:tc>
          <w:tcPr>
            <w:tcW w:w="1231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16823</w:t>
            </w:r>
          </w:p>
        </w:tc>
        <w:tc>
          <w:tcPr>
            <w:tcW w:w="1189" w:type="dxa"/>
          </w:tcPr>
          <w:p w:rsidR="00675C66" w:rsidRPr="00363BD8" w:rsidRDefault="00675C66" w:rsidP="00912F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24996</w:t>
            </w:r>
          </w:p>
        </w:tc>
        <w:tc>
          <w:tcPr>
            <w:tcW w:w="1189" w:type="dxa"/>
          </w:tcPr>
          <w:p w:rsidR="00675C66" w:rsidRPr="00363BD8" w:rsidRDefault="00675C66" w:rsidP="008F34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29451</w:t>
            </w:r>
          </w:p>
        </w:tc>
      </w:tr>
    </w:tbl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анализа таблицы, прослеживается тенденция неравномерного изменения объема инвестиций.</w:t>
      </w:r>
    </w:p>
    <w:p w:rsidR="0012682D" w:rsidRPr="00363BD8" w:rsidRDefault="0012682D" w:rsidP="00F6429E">
      <w:pPr>
        <w:shd w:val="clear" w:color="auto" w:fill="FFFFFF"/>
        <w:spacing w:after="0" w:line="269" w:lineRule="exact"/>
        <w:ind w:left="2765" w:right="1843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B62F40" w:rsidRPr="00363BD8" w:rsidRDefault="00F6429E" w:rsidP="00B62F40">
      <w:pPr>
        <w:shd w:val="clear" w:color="auto" w:fill="FFFFFF"/>
        <w:spacing w:after="0" w:line="269" w:lineRule="exact"/>
        <w:ind w:right="-1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Инвестиции </w:t>
      </w:r>
      <w:r w:rsidRPr="00363BD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в </w:t>
      </w: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основной капитал </w:t>
      </w:r>
    </w:p>
    <w:p w:rsidR="00F6429E" w:rsidRPr="00363BD8" w:rsidRDefault="00F6429E" w:rsidP="00B62F40">
      <w:pPr>
        <w:shd w:val="clear" w:color="auto" w:fill="FFFFFF"/>
        <w:spacing w:after="0" w:line="269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 видам экономической деятельности</w:t>
      </w:r>
    </w:p>
    <w:p w:rsidR="00F6429E" w:rsidRPr="00363BD8" w:rsidRDefault="00F6429E" w:rsidP="00B62F40">
      <w:pPr>
        <w:shd w:val="clear" w:color="auto" w:fill="FFFFFF"/>
        <w:spacing w:after="0" w:line="269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t>(по крупным и средним организациям)</w:t>
      </w:r>
    </w:p>
    <w:p w:rsidR="00F6429E" w:rsidRPr="00363BD8" w:rsidRDefault="00F6429E" w:rsidP="00F6429E">
      <w:pPr>
        <w:shd w:val="clear" w:color="auto" w:fill="FFFFFF"/>
        <w:spacing w:after="0"/>
        <w:ind w:right="29"/>
        <w:jc w:val="right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2"/>
          <w:sz w:val="28"/>
          <w:szCs w:val="28"/>
          <w:u w:val="single"/>
        </w:rPr>
        <w:t>(млн. рублей)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1134"/>
        <w:gridCol w:w="1276"/>
        <w:gridCol w:w="1134"/>
      </w:tblGrid>
      <w:tr w:rsidR="00675C66" w:rsidRPr="00363BD8" w:rsidTr="00675C66">
        <w:trPr>
          <w:trHeight w:hRule="exact" w:val="60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C66" w:rsidRPr="00363BD8" w:rsidRDefault="00675C66" w:rsidP="00F6429E">
            <w:pPr>
              <w:shd w:val="clear" w:color="auto" w:fill="FFFFFF"/>
              <w:spacing w:after="0" w:line="278" w:lineRule="exact"/>
              <w:ind w:left="710" w:right="691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2014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38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2016 г.</w:t>
            </w:r>
          </w:p>
        </w:tc>
      </w:tr>
      <w:tr w:rsidR="00675C66" w:rsidRPr="00363BD8" w:rsidTr="00675C66">
        <w:trPr>
          <w:trHeight w:hRule="exact" w:val="5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5C66" w:rsidRPr="00363BD8" w:rsidRDefault="00675C66" w:rsidP="00E606EB">
            <w:pPr>
              <w:shd w:val="clear" w:color="auto" w:fill="FFFFFF"/>
              <w:spacing w:line="269" w:lineRule="exact"/>
              <w:ind w:right="701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Сельское хозяйство, охота и 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270,4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431,6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459,8</w:t>
            </w:r>
          </w:p>
        </w:tc>
      </w:tr>
      <w:tr w:rsidR="00675C66" w:rsidRPr="00363BD8" w:rsidTr="00675C66">
        <w:trPr>
          <w:trHeight w:hRule="exact" w:val="33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</w:tc>
      </w:tr>
      <w:tr w:rsidR="00675C66" w:rsidRPr="00363BD8" w:rsidTr="00675C66">
        <w:trPr>
          <w:trHeight w:hRule="exact" w:val="3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D4083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675C66" w:rsidRPr="00363BD8" w:rsidTr="00675C66">
        <w:trPr>
          <w:trHeight w:hRule="exact" w:val="3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60,3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675C66" w:rsidRPr="00363BD8" w:rsidTr="00675C66">
        <w:trPr>
          <w:trHeight w:hRule="exact"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E606EB">
            <w:pPr>
              <w:shd w:val="clear" w:color="auto" w:fill="FFFFFF"/>
              <w:spacing w:line="269" w:lineRule="exact"/>
              <w:ind w:left="10" w:right="4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ИТОГО по крупным и средним </w:t>
            </w:r>
            <w:r w:rsidRPr="00363BD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/>
                <w:sz w:val="28"/>
                <w:szCs w:val="28"/>
              </w:rPr>
              <w:t>419,4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/>
                <w:sz w:val="28"/>
                <w:szCs w:val="28"/>
              </w:rPr>
              <w:t>372,6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/>
                <w:sz w:val="28"/>
                <w:szCs w:val="28"/>
              </w:rPr>
              <w:t>514,6</w:t>
            </w:r>
          </w:p>
          <w:p w:rsidR="00675C66" w:rsidRPr="00363BD8" w:rsidRDefault="00675C66" w:rsidP="0012682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C66" w:rsidRPr="00363BD8" w:rsidRDefault="00675C66" w:rsidP="0012682D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/>
                <w:sz w:val="28"/>
                <w:szCs w:val="28"/>
              </w:rPr>
              <w:t>574,4</w:t>
            </w:r>
          </w:p>
        </w:tc>
      </w:tr>
    </w:tbl>
    <w:p w:rsidR="00F6429E" w:rsidRPr="00363BD8" w:rsidRDefault="00F6429E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экономики района и социальной сферы необходимо значительное оживление инвестиционного процесса.  </w:t>
      </w:r>
    </w:p>
    <w:p w:rsidR="00366F04" w:rsidRPr="00363BD8" w:rsidRDefault="000E51F0" w:rsidP="00366F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на модернизацию ООО «Теткинского сахарного завода» в 2013</w:t>
      </w:r>
      <w:r w:rsidR="00366F0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-2015 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366F0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затрачено  </w:t>
      </w:r>
      <w:r w:rsidR="00366F0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71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 рублей</w:t>
      </w:r>
      <w:r w:rsidR="00675C66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2016 году 42,9 млн. руб., в 2017 году 100 млн. руб., на 2018 год запланировано 120 млн. рублей. </w:t>
      </w:r>
    </w:p>
    <w:p w:rsidR="00366F04" w:rsidRPr="00363BD8" w:rsidRDefault="00366F04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В 2016 году предприятие приступило к  масштабной поэтапной реконструкции с переходом на 3-х продуктовую схему и доведением производственной мощности по переработке свекловичного сырья  в ближайшие годы до 4 тыс. тонн в сутки, также планируется установить оборудование для производства гранулированного жома. На эти цели до 2018 года планируется затратить более 300 млн. рублей. </w:t>
      </w:r>
    </w:p>
    <w:p w:rsidR="00366F04" w:rsidRPr="00363BD8" w:rsidRDefault="00675C66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В 2013-2016</w:t>
      </w:r>
      <w:r w:rsidR="000E51F0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366F0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0E51F0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ООО «КурскПродукт» произведен</w:t>
      </w: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капитальные вложения в сумме 82 </w:t>
      </w:r>
      <w:r w:rsidR="00366F0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1F0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млн. руб.</w:t>
      </w:r>
    </w:p>
    <w:p w:rsidR="00271A53" w:rsidRPr="00363BD8" w:rsidRDefault="00C21014" w:rsidP="00C2101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В конце 2015 года на территории района был открыт тепличный комплекс «АгроПарк». Тепличный комплекс построен с учетом всех современных технологий, с применением передовых систем, увеличивающих урожайность культур, а также систем повышающих уровень энергосбережения и автоматизации производства. Производства овощной продукции осуществляется по методу малообъемной гидропоники на минераловатном субстрате с применением систем капельного орошения. </w:t>
      </w:r>
    </w:p>
    <w:p w:rsidR="00C21014" w:rsidRPr="00363BD8" w:rsidRDefault="00271A53" w:rsidP="00C21014">
      <w:pPr>
        <w:spacing w:after="0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</w:t>
      </w:r>
      <w:r w:rsidR="000E51F0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днако, несмотря на положительную динамику инвестиционной деятельности на территории Глушковского района в последние годы инвестиционный потенциал района реализуется не в полном объеме. В связи с этим назрела необходимость активизации работы органов местного самоуправления по созданию благоприятного инвестиционного климата на территории муниципального образования.</w:t>
      </w:r>
      <w:r w:rsidR="00C21014"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1014" w:rsidRPr="00363BD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Район нуждается в убойном цехе, </w:t>
      </w:r>
      <w:r w:rsidR="00C21014" w:rsidRPr="00363BD8">
        <w:rPr>
          <w:rFonts w:ascii="Times New Roman" w:eastAsia="Times New Roman" w:hAnsi="Times New Roman" w:cs="Times New Roman"/>
          <w:kern w:val="1"/>
          <w:sz w:val="28"/>
          <w:szCs w:val="28"/>
        </w:rPr>
        <w:lastRenderedPageBreak/>
        <w:t>в цехах по переработке мясной и молочной продукции, маслобойном заводе и объектах хранения продукции.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BD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Программно-целевой метод позволит сконцентрировать финансовые ресурсы на решении самых важных конкретных задач в целях развития инвестиционной деятельности в Глушковском районе.</w:t>
      </w:r>
    </w:p>
    <w:p w:rsidR="001325C4" w:rsidRPr="00363BD8" w:rsidRDefault="001325C4" w:rsidP="00C926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325C4" w:rsidRPr="00363BD8" w:rsidRDefault="001325C4" w:rsidP="001325C4">
      <w:pPr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2. Приоритеты государственной политики в сфере реализации подпрограммы, цели, задачи и показатели (индикаторы) достижение целей и решения задач, описание основных конечных результатов подпрограммы, сроков и контрольных этапов реализации подпрограммы.</w:t>
      </w:r>
    </w:p>
    <w:p w:rsidR="001325C4" w:rsidRPr="00363BD8" w:rsidRDefault="001325C4" w:rsidP="001325C4">
      <w:pPr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E51F0" w:rsidRPr="00363BD8" w:rsidRDefault="001325C4" w:rsidP="001325C4">
      <w:pPr>
        <w:autoSpaceDE w:val="0"/>
        <w:autoSpaceDN w:val="0"/>
        <w:adjustRightInd w:val="0"/>
        <w:spacing w:after="0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 реализации подпрограммы</w:t>
      </w:r>
    </w:p>
    <w:p w:rsidR="000E51F0" w:rsidRPr="00363BD8" w:rsidRDefault="000E51F0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5C4" w:rsidRPr="00363BD8" w:rsidRDefault="001325C4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Приоритетом государственной политики на долгосрочную перспективу является содействие модернизации производства  и его структурной перестройке, повышению конкурентоспособности промышленности, ускоренному инвестиционному развитию важнейших секторов экономики, становлению инновационных отраслей и производств.</w:t>
      </w:r>
    </w:p>
    <w:p w:rsidR="001325C4" w:rsidRPr="00363BD8" w:rsidRDefault="001325C4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Приоритетами государственной политики в сфере реализации подпрограммы являются:</w:t>
      </w:r>
    </w:p>
    <w:p w:rsidR="001325C4" w:rsidRPr="00363BD8" w:rsidRDefault="001325C4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 Глушковского района Курской области;</w:t>
      </w:r>
    </w:p>
    <w:p w:rsidR="001325C4" w:rsidRPr="00363BD8" w:rsidRDefault="001325C4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правовых, административных условий для развития инфраструктуры инвестиционной деятельности;</w:t>
      </w:r>
    </w:p>
    <w:p w:rsidR="001325C4" w:rsidRPr="00363BD8" w:rsidRDefault="001325C4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проекта. </w:t>
      </w:r>
    </w:p>
    <w:p w:rsidR="00B62F40" w:rsidRPr="00363BD8" w:rsidRDefault="00AD10A2" w:rsidP="00B62F40">
      <w:pPr>
        <w:pStyle w:val="ConsPlusNormal"/>
        <w:widowControl/>
        <w:numPr>
          <w:ilvl w:val="1"/>
          <w:numId w:val="9"/>
        </w:numPr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Цели, задачи и показатели (индикаторы) </w:t>
      </w:r>
    </w:p>
    <w:p w:rsidR="001325C4" w:rsidRPr="00363BD8" w:rsidRDefault="00AD10A2" w:rsidP="00B62F40">
      <w:pPr>
        <w:pStyle w:val="ConsPlusNormal"/>
        <w:widowControl/>
        <w:spacing w:line="276" w:lineRule="auto"/>
        <w:ind w:left="283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достижение целей и решения задач</w:t>
      </w:r>
    </w:p>
    <w:p w:rsidR="00AD10A2" w:rsidRPr="00363BD8" w:rsidRDefault="00AD10A2" w:rsidP="00AD10A2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Исходя обозначенных выше основных проблем, целью настоящей программы является создание благоприятных условий для привлечения  инвестиций в экономику Глушковского района Курской области и формированию благоприятного инвестиционного климата.</w:t>
      </w:r>
    </w:p>
    <w:p w:rsidR="001325C4" w:rsidRPr="00363BD8" w:rsidRDefault="00AD10A2" w:rsidP="00C92630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решением следующих задач:</w:t>
      </w:r>
    </w:p>
    <w:p w:rsidR="00503882" w:rsidRPr="00363BD8" w:rsidRDefault="00503882" w:rsidP="00503882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благоприятной для инвестиций административной среды;</w:t>
      </w:r>
    </w:p>
    <w:p w:rsidR="00503882" w:rsidRPr="00363BD8" w:rsidRDefault="00503882" w:rsidP="00503882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Осуществление муниципальной поддержки инвесторов и субъектов инновационной деятельности.</w:t>
      </w:r>
    </w:p>
    <w:p w:rsidR="00503882" w:rsidRPr="00363BD8" w:rsidRDefault="00503882" w:rsidP="00503882">
      <w:pPr>
        <w:pStyle w:val="a3"/>
        <w:numPr>
          <w:ilvl w:val="0"/>
          <w:numId w:val="4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подготовленной инфраструктуры для инвестиций</w:t>
      </w:r>
    </w:p>
    <w:p w:rsidR="00503882" w:rsidRPr="00363BD8" w:rsidRDefault="00503882" w:rsidP="00503882">
      <w:pPr>
        <w:pStyle w:val="a3"/>
        <w:numPr>
          <w:ilvl w:val="0"/>
          <w:numId w:val="45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Формирование позитивного инвестиционного имиджа;</w:t>
      </w:r>
    </w:p>
    <w:p w:rsidR="00AD10A2" w:rsidRPr="00363BD8" w:rsidRDefault="00503882" w:rsidP="00503882">
      <w:pPr>
        <w:pStyle w:val="a3"/>
        <w:numPr>
          <w:ilvl w:val="0"/>
          <w:numId w:val="45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Информационное обеспечение инвестиционной деятельности.</w:t>
      </w:r>
    </w:p>
    <w:p w:rsidR="00503882" w:rsidRPr="00363BD8" w:rsidRDefault="00AD10A2" w:rsidP="00503882">
      <w:pPr>
        <w:pStyle w:val="ConsPlusNormal"/>
        <w:widowControl/>
        <w:numPr>
          <w:ilvl w:val="1"/>
          <w:numId w:val="9"/>
        </w:numPr>
        <w:spacing w:line="276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Описание основных ожидаемых конечных </w:t>
      </w:r>
    </w:p>
    <w:p w:rsidR="00AD10A2" w:rsidRPr="00363BD8" w:rsidRDefault="00AD10A2" w:rsidP="00503882">
      <w:pPr>
        <w:pStyle w:val="ConsPlusNormal"/>
        <w:widowControl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результатов подпрограммы</w:t>
      </w:r>
    </w:p>
    <w:p w:rsidR="0064572D" w:rsidRPr="00363BD8" w:rsidRDefault="0064572D" w:rsidP="0064572D">
      <w:pPr>
        <w:pStyle w:val="ConsPlusNormal"/>
        <w:widowControl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10A2" w:rsidRPr="00363BD8" w:rsidRDefault="00115D5C" w:rsidP="00AD10A2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результате реализации подпрограммы, при выполнении поставленных задач предполагается достижение следующих целевых показателей (индикаторов):</w:t>
      </w:r>
    </w:p>
    <w:p w:rsidR="00115D5C" w:rsidRPr="00363BD8" w:rsidRDefault="00115D5C" w:rsidP="008F34C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объем инвестиций в основной капитал в 2020 году</w:t>
      </w:r>
      <w:r w:rsidR="00503882" w:rsidRPr="00363BD8">
        <w:rPr>
          <w:rFonts w:ascii="Times New Roman" w:hAnsi="Times New Roman" w:cs="Times New Roman"/>
          <w:sz w:val="28"/>
          <w:szCs w:val="28"/>
        </w:rPr>
        <w:t xml:space="preserve"> 700 </w:t>
      </w:r>
      <w:r w:rsidRPr="00363BD8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115D5C" w:rsidRPr="00363BD8" w:rsidRDefault="00115D5C" w:rsidP="008F34C2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на душу населения в 2020 году составит  </w:t>
      </w:r>
      <w:r w:rsidR="00503882" w:rsidRPr="00363BD8">
        <w:rPr>
          <w:rFonts w:ascii="Times New Roman" w:hAnsi="Times New Roman" w:cs="Times New Roman"/>
          <w:sz w:val="28"/>
          <w:szCs w:val="28"/>
        </w:rPr>
        <w:t>26000</w:t>
      </w:r>
      <w:r w:rsidRPr="00363BD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03882" w:rsidRPr="00363BD8" w:rsidRDefault="00503882" w:rsidP="00503882">
      <w:pPr>
        <w:pStyle w:val="ConsPlusNormal"/>
        <w:widowControl/>
        <w:tabs>
          <w:tab w:val="left" w:pos="3030"/>
        </w:tabs>
        <w:spacing w:line="276" w:lineRule="auto"/>
        <w:ind w:firstLine="0"/>
        <w:jc w:val="both"/>
        <w:outlineLvl w:val="1"/>
        <w:rPr>
          <w:rStyle w:val="FontStyle29"/>
          <w:sz w:val="28"/>
          <w:szCs w:val="28"/>
        </w:rPr>
      </w:pPr>
      <w:r w:rsidRPr="00363BD8">
        <w:rPr>
          <w:rStyle w:val="FontStyle29"/>
          <w:sz w:val="28"/>
          <w:szCs w:val="28"/>
        </w:rPr>
        <w:t>увеличение средней заработной платы в  Глушковском районе Курской области  до  25 тыс. руб.</w:t>
      </w:r>
    </w:p>
    <w:p w:rsidR="00115D5C" w:rsidRPr="00363BD8" w:rsidRDefault="00503882" w:rsidP="00503882">
      <w:pPr>
        <w:pStyle w:val="ConsPlusNormal"/>
        <w:widowControl/>
        <w:tabs>
          <w:tab w:val="left" w:pos="3030"/>
        </w:tabs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ab/>
      </w:r>
    </w:p>
    <w:p w:rsidR="001325C4" w:rsidRPr="00363BD8" w:rsidRDefault="00115D5C" w:rsidP="00115D5C">
      <w:pPr>
        <w:pStyle w:val="ConsPlusNormal"/>
        <w:widowControl/>
        <w:numPr>
          <w:ilvl w:val="1"/>
          <w:numId w:val="9"/>
        </w:numPr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Сроки и контрольные этапы реализации подпрограммы</w:t>
      </w:r>
    </w:p>
    <w:p w:rsidR="00115D5C" w:rsidRPr="00363BD8" w:rsidRDefault="00115D5C" w:rsidP="00115D5C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15D5C" w:rsidRPr="00363BD8" w:rsidRDefault="00115D5C" w:rsidP="00115D5C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Сроки реализации подпрограммы 2015-2020 годы, контрольные этапы не выделяются.</w:t>
      </w:r>
    </w:p>
    <w:p w:rsidR="00164067" w:rsidRPr="00363BD8" w:rsidRDefault="00164067" w:rsidP="00115D5C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15D5C" w:rsidRPr="00363BD8" w:rsidRDefault="00115D5C" w:rsidP="00115D5C">
      <w:pPr>
        <w:pStyle w:val="ConsPlusNormal"/>
        <w:widowControl/>
        <w:numPr>
          <w:ilvl w:val="0"/>
          <w:numId w:val="9"/>
        </w:numPr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Характеристика основных мероприятий подпрограммы.</w:t>
      </w:r>
    </w:p>
    <w:p w:rsidR="001325C4" w:rsidRPr="00363BD8" w:rsidRDefault="001325C4" w:rsidP="00115D5C">
      <w:pPr>
        <w:pStyle w:val="ConsPlusNormal"/>
        <w:widowControl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5C4" w:rsidRPr="00363BD8" w:rsidRDefault="00115D5C" w:rsidP="00164067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рамка</w:t>
      </w:r>
      <w:r w:rsidR="00164067" w:rsidRPr="00363BD8">
        <w:rPr>
          <w:rFonts w:ascii="Times New Roman" w:hAnsi="Times New Roman" w:cs="Times New Roman"/>
          <w:sz w:val="28"/>
          <w:szCs w:val="28"/>
        </w:rPr>
        <w:t xml:space="preserve">х подпрограммы будут реализовано следующее основное </w:t>
      </w:r>
      <w:r w:rsidRPr="00363BD8">
        <w:rPr>
          <w:rFonts w:ascii="Times New Roman" w:hAnsi="Times New Roman" w:cs="Times New Roman"/>
          <w:sz w:val="28"/>
          <w:szCs w:val="28"/>
        </w:rPr>
        <w:t>мероприяти</w:t>
      </w:r>
      <w:r w:rsidR="00164067" w:rsidRPr="00363BD8">
        <w:rPr>
          <w:rFonts w:ascii="Times New Roman" w:hAnsi="Times New Roman" w:cs="Times New Roman"/>
          <w:sz w:val="28"/>
          <w:szCs w:val="28"/>
        </w:rPr>
        <w:t>е</w:t>
      </w:r>
      <w:r w:rsidRPr="00363BD8">
        <w:rPr>
          <w:rFonts w:ascii="Times New Roman" w:hAnsi="Times New Roman" w:cs="Times New Roman"/>
          <w:sz w:val="28"/>
          <w:szCs w:val="28"/>
        </w:rPr>
        <w:t>:</w:t>
      </w:r>
    </w:p>
    <w:p w:rsidR="00164067" w:rsidRPr="00363BD8" w:rsidRDefault="00164067" w:rsidP="00164067">
      <w:pPr>
        <w:pStyle w:val="ConsPlusNormal"/>
        <w:widowControl/>
        <w:numPr>
          <w:ilvl w:val="0"/>
          <w:numId w:val="40"/>
        </w:numPr>
        <w:spacing w:line="276" w:lineRule="auto"/>
        <w:ind w:left="567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Формирование благоприятного инвестиционного климата, включающее в себя:</w:t>
      </w:r>
    </w:p>
    <w:p w:rsidR="00164067" w:rsidRPr="00363BD8" w:rsidRDefault="00164067" w:rsidP="00164067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1.1. </w:t>
      </w:r>
      <w:r w:rsidR="00115D5C" w:rsidRPr="00363BD8">
        <w:rPr>
          <w:rFonts w:ascii="Times New Roman" w:hAnsi="Times New Roman" w:cs="Times New Roman"/>
          <w:sz w:val="28"/>
          <w:szCs w:val="28"/>
        </w:rPr>
        <w:t>Участие в проведении обучающих семинаров для муниципальных служащих органов местного самоуправления, занимающихся вопросами инвестиционной деятельности.</w:t>
      </w:r>
    </w:p>
    <w:p w:rsidR="00164067" w:rsidRPr="00363BD8" w:rsidRDefault="00164067" w:rsidP="00164067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1.2. </w:t>
      </w:r>
      <w:r w:rsidR="00115D5C" w:rsidRPr="00363BD8">
        <w:rPr>
          <w:rFonts w:ascii="Times New Roman" w:hAnsi="Times New Roman" w:cs="Times New Roman"/>
          <w:sz w:val="28"/>
          <w:szCs w:val="28"/>
        </w:rPr>
        <w:t>Ведении реестра инвестиционных проектов, реализуемых на территории Глушковского района Курской области, и осуществление мониторинга их реализации.</w:t>
      </w:r>
    </w:p>
    <w:p w:rsidR="00164067" w:rsidRPr="00363BD8" w:rsidRDefault="00164067" w:rsidP="00164067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1.3. </w:t>
      </w:r>
      <w:r w:rsidR="00602D06" w:rsidRPr="00363BD8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между инвесторами, службами занятости по содействию  в подборе квалифицированного персонала </w:t>
      </w:r>
      <w:r w:rsidRPr="00363BD8">
        <w:rPr>
          <w:rFonts w:ascii="Times New Roman" w:hAnsi="Times New Roman" w:cs="Times New Roman"/>
          <w:sz w:val="28"/>
          <w:szCs w:val="28"/>
        </w:rPr>
        <w:t>и руководителей для предприятий</w:t>
      </w:r>
      <w:r w:rsidR="00602D06" w:rsidRPr="00363BD8">
        <w:rPr>
          <w:rFonts w:ascii="Times New Roman" w:hAnsi="Times New Roman" w:cs="Times New Roman"/>
          <w:sz w:val="28"/>
          <w:szCs w:val="28"/>
        </w:rPr>
        <w:t>, создаваемых в процессе реализации инвестиционных проектов.</w:t>
      </w:r>
    </w:p>
    <w:p w:rsidR="00164067" w:rsidRPr="00363BD8" w:rsidRDefault="00164067" w:rsidP="00164067">
      <w:pPr>
        <w:pStyle w:val="ConsPlusNormal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1.4. Участие в ежегодном Среднерусском экономическом форуме и Курской Коренской ярмарке на территории Курской области, а также осуществление организационно-хозяйственных расходов, связанных с участием в Среднерусском экономическом форуме и Курской Коренской ярмарке на территории Курской области</w:t>
      </w:r>
    </w:p>
    <w:p w:rsidR="000E51F0" w:rsidRPr="00363BD8" w:rsidRDefault="00164067" w:rsidP="00C926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Выполнение мероприятия Участие в ежегодном Среднерусском экономическом форуме и Курской Коренской ярмарке на территории Курской области, а также осуществление организационно-хозяйственных расходов, связанных с участием в Среднерусском экономическом форуме и Курской Коренской ярмарке на территории Курской области играе</w:t>
      </w:r>
      <w:r w:rsidR="000E51F0" w:rsidRPr="00363BD8">
        <w:rPr>
          <w:rFonts w:ascii="Times New Roman" w:eastAsia="Times New Roman" w:hAnsi="Times New Roman" w:cs="Times New Roman"/>
          <w:sz w:val="28"/>
          <w:szCs w:val="28"/>
        </w:rPr>
        <w:t>т ведущее значение в создании привлекательного инвестиционного имиджа Глушковского района Курской области, способствуют распространению позитивной информации и закреплению в сознании инвесторов положительного мнения о Глушковском районе Курской области.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Весь комплекс мероприятий Программы позволит в конечном итоге создать серьезные предпосылки для снижения влияния на инвестиционную деятельность в районе таких негативных факторов как: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-недостаточная информированность внешних инвесторов об инвестиционном потенциале района;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-недостаточная развитость  коммунальной инфраструктуры;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-недостаточные объемы инвестиций бюджетов всех уровней в строительство социальных объектов;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-недостаток собственных средств предприятий для реализации инвестиционных проектов.</w:t>
      </w:r>
    </w:p>
    <w:p w:rsidR="000E51F0" w:rsidRPr="00363BD8" w:rsidRDefault="000E51F0" w:rsidP="00C926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22E6" w:rsidRPr="00363BD8">
        <w:rPr>
          <w:rFonts w:ascii="Times New Roman" w:eastAsia="Times New Roman" w:hAnsi="Times New Roman" w:cs="Times New Roman"/>
          <w:sz w:val="28"/>
          <w:szCs w:val="28"/>
        </w:rPr>
        <w:t xml:space="preserve">еречень основных мероприятий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B422E6" w:rsidRPr="00363BD8">
        <w:rPr>
          <w:rFonts w:ascii="Times New Roman" w:eastAsia="Times New Roman" w:hAnsi="Times New Roman" w:cs="Times New Roman"/>
          <w:sz w:val="28"/>
          <w:szCs w:val="28"/>
        </w:rPr>
        <w:t xml:space="preserve">ограммы приведен в приложении 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2 к муниципальной программе.</w:t>
      </w:r>
    </w:p>
    <w:p w:rsidR="00602D06" w:rsidRPr="00363BD8" w:rsidRDefault="00602D06" w:rsidP="00C9263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2D06" w:rsidRPr="00363BD8" w:rsidRDefault="00602D06" w:rsidP="003453C8">
      <w:pPr>
        <w:pStyle w:val="a3"/>
        <w:numPr>
          <w:ilvl w:val="0"/>
          <w:numId w:val="9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b/>
          <w:sz w:val="28"/>
          <w:szCs w:val="28"/>
        </w:rPr>
        <w:t>Информация об участии предприятий и организаций независимо от их организационно-правовых форм собственности в реализации подпрограммы</w:t>
      </w:r>
    </w:p>
    <w:p w:rsidR="003453C8" w:rsidRPr="00363BD8" w:rsidRDefault="003453C8" w:rsidP="003453C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>Мероприятия подпрограммы планируется реализовать с участием ОАО «Агентство по привлечению инвестиций Курской области  (по согласованию).</w:t>
      </w:r>
    </w:p>
    <w:p w:rsidR="003453C8" w:rsidRPr="00363BD8" w:rsidRDefault="003453C8" w:rsidP="003453C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F0" w:rsidRPr="00363BD8" w:rsidRDefault="000E51F0" w:rsidP="00503882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Ресурсное обеспечение П</w:t>
      </w:r>
      <w:r w:rsidR="00E259A8" w:rsidRPr="00363BD8">
        <w:rPr>
          <w:rFonts w:ascii="Times New Roman" w:hAnsi="Times New Roman" w:cs="Times New Roman"/>
          <w:b/>
          <w:sz w:val="28"/>
          <w:szCs w:val="28"/>
        </w:rPr>
        <w:t>од</w:t>
      </w:r>
      <w:r w:rsidRPr="00363BD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453C8" w:rsidRPr="00363BD8" w:rsidRDefault="003453C8" w:rsidP="003453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1F0" w:rsidRPr="00363BD8" w:rsidRDefault="003453C8" w:rsidP="005038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</w:t>
      </w:r>
      <w:r w:rsidR="000E51F0" w:rsidRPr="00363BD8">
        <w:rPr>
          <w:rFonts w:ascii="Times New Roman" w:hAnsi="Times New Roman" w:cs="Times New Roman"/>
          <w:sz w:val="28"/>
          <w:szCs w:val="28"/>
        </w:rPr>
        <w:t>осуществляется за счет средств  бюджета муниципального района «Глушковский район» Курской области</w:t>
      </w:r>
      <w:r w:rsidRPr="00363BD8">
        <w:rPr>
          <w:rFonts w:ascii="Times New Roman" w:hAnsi="Times New Roman" w:cs="Times New Roman"/>
          <w:sz w:val="28"/>
          <w:szCs w:val="28"/>
        </w:rPr>
        <w:t>.</w:t>
      </w:r>
    </w:p>
    <w:p w:rsidR="000E51F0" w:rsidRPr="00363BD8" w:rsidRDefault="000E51F0" w:rsidP="005038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Общий объем финансовых средств на реализацию мероприятий Прогр</w:t>
      </w:r>
      <w:r w:rsidR="00BF1C77" w:rsidRPr="00363BD8">
        <w:rPr>
          <w:rFonts w:ascii="Times New Roman" w:hAnsi="Times New Roman" w:cs="Times New Roman"/>
          <w:sz w:val="28"/>
          <w:szCs w:val="28"/>
        </w:rPr>
        <w:t>а</w:t>
      </w:r>
      <w:r w:rsidR="00E259A8" w:rsidRPr="00363BD8">
        <w:rPr>
          <w:rFonts w:ascii="Times New Roman" w:hAnsi="Times New Roman" w:cs="Times New Roman"/>
          <w:sz w:val="28"/>
          <w:szCs w:val="28"/>
        </w:rPr>
        <w:t>ммы на весь период составляет 110</w:t>
      </w:r>
      <w:r w:rsidRPr="00363BD8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районного бюджета - </w:t>
      </w:r>
      <w:r w:rsidR="00E259A8" w:rsidRPr="00363BD8">
        <w:rPr>
          <w:rFonts w:ascii="Times New Roman" w:hAnsi="Times New Roman" w:cs="Times New Roman"/>
          <w:sz w:val="28"/>
          <w:szCs w:val="28"/>
        </w:rPr>
        <w:t>110</w:t>
      </w:r>
      <w:r w:rsidR="003453C8" w:rsidRPr="00363BD8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8F34C2" w:rsidRPr="00363BD8" w:rsidRDefault="008F34C2" w:rsidP="00503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2018 год</w:t>
      </w:r>
      <w:r w:rsidR="00145704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="00E259A8" w:rsidRPr="00363BD8">
        <w:rPr>
          <w:rFonts w:ascii="Times New Roman" w:hAnsi="Times New Roman" w:cs="Times New Roman"/>
          <w:sz w:val="28"/>
          <w:szCs w:val="28"/>
        </w:rPr>
        <w:t xml:space="preserve">– 20 </w:t>
      </w:r>
      <w:r w:rsidRPr="00363BD8">
        <w:rPr>
          <w:rFonts w:ascii="Times New Roman" w:hAnsi="Times New Roman" w:cs="Times New Roman"/>
          <w:sz w:val="28"/>
          <w:szCs w:val="28"/>
        </w:rPr>
        <w:t>тыс. руб.;</w:t>
      </w:r>
    </w:p>
    <w:p w:rsidR="008F34C2" w:rsidRPr="00363BD8" w:rsidRDefault="008F34C2" w:rsidP="00503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2019 год</w:t>
      </w:r>
      <w:r w:rsidR="00145704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 xml:space="preserve">- </w:t>
      </w:r>
      <w:r w:rsidR="00E259A8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>30 тыс. руб.;</w:t>
      </w:r>
    </w:p>
    <w:p w:rsidR="00E259A8" w:rsidRPr="00363BD8" w:rsidRDefault="00145704" w:rsidP="00164067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 год </w:t>
      </w:r>
      <w:r w:rsidR="00503882" w:rsidRPr="00363BD8">
        <w:rPr>
          <w:rFonts w:ascii="Times New Roman" w:hAnsi="Times New Roman" w:cs="Times New Roman"/>
          <w:sz w:val="28"/>
          <w:szCs w:val="28"/>
        </w:rPr>
        <w:t>- 30 тыс. руб.</w:t>
      </w:r>
      <w:r w:rsidR="00E259A8" w:rsidRPr="00363BD8">
        <w:rPr>
          <w:rFonts w:ascii="Times New Roman" w:hAnsi="Times New Roman" w:cs="Times New Roman"/>
          <w:sz w:val="28"/>
          <w:szCs w:val="28"/>
        </w:rPr>
        <w:t>;</w:t>
      </w:r>
    </w:p>
    <w:p w:rsidR="008F34C2" w:rsidRPr="00363BD8" w:rsidRDefault="00E259A8" w:rsidP="00164067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Год – 30 тыс. руб</w:t>
      </w:r>
      <w:r w:rsidR="00503882" w:rsidRPr="00363BD8">
        <w:rPr>
          <w:rFonts w:ascii="Times New Roman" w:hAnsi="Times New Roman" w:cs="Times New Roman"/>
          <w:sz w:val="28"/>
          <w:szCs w:val="28"/>
        </w:rPr>
        <w:t>.</w:t>
      </w:r>
    </w:p>
    <w:p w:rsidR="00503882" w:rsidRPr="00363BD8" w:rsidRDefault="00503882" w:rsidP="00503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3C8" w:rsidRPr="00363BD8" w:rsidRDefault="003453C8" w:rsidP="00164067">
      <w:pPr>
        <w:pStyle w:val="a3"/>
        <w:widowControl w:val="0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z w:val="28"/>
          <w:szCs w:val="28"/>
        </w:rPr>
        <w:t>Анализ рисков реализации подпрограммы и описание мер управления рисками реализации подпрограммы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19" w:right="10" w:firstLine="5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Основные риски при реализации подпрограммы могут быть рисками внутреннего характера и рисками, обусловленными действием внешних </w:t>
      </w:r>
      <w:r w:rsidR="008F34C2" w:rsidRPr="00363BD8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акторов.</w:t>
      </w:r>
    </w:p>
    <w:p w:rsidR="003453C8" w:rsidRPr="00363BD8" w:rsidRDefault="003453C8" w:rsidP="00271A5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28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t>1. Внутренние риски: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9" w:firstLine="5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неэффективное и неполное использование субъектами предпринимательства, осуществляющими деятельность на территории </w:t>
      </w:r>
      <w:r w:rsidR="008F34C2" w:rsidRPr="00363BD8">
        <w:rPr>
          <w:rFonts w:ascii="Times New Roman" w:eastAsia="Times New Roman" w:hAnsi="Times New Roman" w:cs="Times New Roman"/>
          <w:sz w:val="28"/>
          <w:szCs w:val="28"/>
        </w:rPr>
        <w:t xml:space="preserve">Глушковского района </w:t>
      </w:r>
      <w:r w:rsidRPr="00363BD8">
        <w:rPr>
          <w:rFonts w:ascii="Times New Roman" w:eastAsia="Times New Roman" w:hAnsi="Times New Roman" w:cs="Times New Roman"/>
          <w:sz w:val="28"/>
          <w:szCs w:val="28"/>
        </w:rPr>
        <w:t>Курской области, возможностей, предоставляемых в рамках реализации мероприятий подпрограммы;</w:t>
      </w:r>
    </w:p>
    <w:p w:rsidR="003453C8" w:rsidRPr="00363BD8" w:rsidRDefault="003453C8" w:rsidP="008F34C2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z w:val="28"/>
          <w:szCs w:val="28"/>
        </w:rPr>
        <w:t xml:space="preserve">неполное финансирование подпрограммы, не позволяющее при </w:t>
      </w:r>
      <w:r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t>отсутствии финансирования реализовать, а при неполном финансировании</w:t>
      </w:r>
      <w:r w:rsidR="008F34C2" w:rsidRPr="00363BD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эффективно и в полной мере реализовать запланированные мероприятия.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76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>2. Внешние риски: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firstLine="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усиление инфляции, кризисных явлений в банковском секторе, </w:t>
      </w:r>
      <w:r w:rsidRPr="00363BD8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включая увеличение процентной ставки за пользование кредитами, что </w:t>
      </w:r>
      <w:r w:rsidRPr="00363BD8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может существенно повлиять на уровень инвестиционной активности </w:t>
      </w:r>
      <w:r w:rsidRPr="00363BD8"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субъектов предпринимательства, осуществляющих свою деятельность на 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>территории</w:t>
      </w:r>
      <w:r w:rsidR="008F34C2" w:rsidRPr="00363BD8">
        <w:rPr>
          <w:rFonts w:ascii="Times New Roman" w:eastAsia="Times New Roman" w:hAnsi="Times New Roman" w:cs="Times New Roman"/>
          <w:sz w:val="30"/>
          <w:szCs w:val="30"/>
        </w:rPr>
        <w:t xml:space="preserve"> Глушковского района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 xml:space="preserve"> Курской области;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right="10" w:firstLine="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z w:val="30"/>
          <w:szCs w:val="30"/>
        </w:rPr>
        <w:t xml:space="preserve">возможные изменения порядка и объемов бюджетного </w:t>
      </w:r>
      <w:r w:rsidRPr="00363BD8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финансирования подпрограммных мероприятий при ухудшении </w:t>
      </w:r>
      <w:r w:rsidRPr="00363BD8"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экономической ситуации, изменения порядка предоставления иных мер 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>поддержки организациям.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before="10" w:after="0" w:line="317" w:lineRule="exact"/>
        <w:ind w:left="10" w:right="10" w:firstLine="5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Принятие мер по управлению рисками осуществляется в процессе </w:t>
      </w:r>
      <w:r w:rsidRPr="00363BD8"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мониторинга реализации подпрограммы и оценки ее эффективности и 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>результативности.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47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>Меры управления внутренними рисками: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 w:right="19" w:firstLine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формирование ежегодных планов реализации подпрограммы и </w:t>
      </w:r>
      <w:r w:rsidRPr="00363BD8"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мониторинга хода ее выполнения, позволяющего выявлять причины и 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>принимать соответствующие меры;</w:t>
      </w:r>
    </w:p>
    <w:p w:rsidR="003453C8" w:rsidRPr="00363BD8" w:rsidRDefault="003453C8" w:rsidP="003453C8">
      <w:pPr>
        <w:widowControl w:val="0"/>
        <w:shd w:val="clear" w:color="auto" w:fill="FFFFFF"/>
        <w:tabs>
          <w:tab w:val="left" w:pos="2362"/>
          <w:tab w:val="left" w:pos="4234"/>
          <w:tab w:val="left" w:pos="6672"/>
          <w:tab w:val="left" w:pos="7651"/>
        </w:tabs>
        <w:autoSpaceDE w:val="0"/>
        <w:autoSpaceDN w:val="0"/>
        <w:adjustRightInd w:val="0"/>
        <w:spacing w:after="0" w:line="317" w:lineRule="exact"/>
        <w:ind w:left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13"/>
          <w:sz w:val="30"/>
          <w:szCs w:val="30"/>
        </w:rPr>
        <w:t>принятие</w:t>
      </w:r>
      <w:r w:rsidRPr="00363BD8">
        <w:rPr>
          <w:rFonts w:ascii="Arial" w:eastAsia="Times New Roman" w:hAnsi="Arial" w:cs="Arial"/>
          <w:sz w:val="30"/>
          <w:szCs w:val="30"/>
        </w:rPr>
        <w:tab/>
      </w: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>решений,</w:t>
      </w:r>
      <w:r w:rsidRPr="00363BD8">
        <w:rPr>
          <w:rFonts w:ascii="Arial" w:eastAsia="Times New Roman" w:hAnsi="Times New Roman" w:cs="Arial"/>
          <w:sz w:val="30"/>
          <w:szCs w:val="30"/>
        </w:rPr>
        <w:tab/>
      </w:r>
      <w:r w:rsidRPr="00363BD8">
        <w:rPr>
          <w:rFonts w:ascii="Times New Roman" w:eastAsia="Times New Roman" w:hAnsi="Times New Roman" w:cs="Times New Roman"/>
          <w:spacing w:val="-13"/>
          <w:sz w:val="30"/>
          <w:szCs w:val="30"/>
        </w:rPr>
        <w:t>направленных</w:t>
      </w:r>
      <w:r w:rsidRPr="00363BD8">
        <w:rPr>
          <w:rFonts w:ascii="Arial" w:eastAsia="Times New Roman" w:hAnsi="Arial" w:cs="Arial"/>
          <w:sz w:val="30"/>
          <w:szCs w:val="30"/>
        </w:rPr>
        <w:tab/>
      </w:r>
      <w:r w:rsidRPr="00363BD8">
        <w:rPr>
          <w:rFonts w:ascii="Times New Roman" w:eastAsia="Times New Roman" w:hAnsi="Times New Roman" w:cs="Times New Roman"/>
          <w:spacing w:val="-10"/>
          <w:sz w:val="30"/>
          <w:szCs w:val="30"/>
        </w:rPr>
        <w:t>на</w:t>
      </w:r>
      <w:r w:rsidRPr="00363BD8">
        <w:rPr>
          <w:rFonts w:ascii="Arial" w:eastAsia="Times New Roman" w:hAnsi="Arial" w:cs="Arial"/>
          <w:sz w:val="30"/>
          <w:szCs w:val="30"/>
        </w:rPr>
        <w:tab/>
      </w:r>
      <w:r w:rsidRPr="00363BD8">
        <w:rPr>
          <w:rFonts w:ascii="Times New Roman" w:eastAsia="Times New Roman" w:hAnsi="Times New Roman" w:cs="Times New Roman"/>
          <w:spacing w:val="-14"/>
          <w:sz w:val="30"/>
          <w:szCs w:val="30"/>
        </w:rPr>
        <w:t>достижение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left="10" w:right="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высокоэффективного взаимодействия сотрудников ответственного </w:t>
      </w:r>
      <w:r w:rsidRPr="00363BD8">
        <w:rPr>
          <w:rFonts w:ascii="Times New Roman" w:eastAsia="Times New Roman" w:hAnsi="Times New Roman" w:cs="Times New Roman"/>
          <w:sz w:val="30"/>
          <w:szCs w:val="30"/>
        </w:rPr>
        <w:t>исполнителя подпрограммы.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47"/>
        <w:rPr>
          <w:rFonts w:ascii="Times New Roman" w:eastAsia="Times New Roman" w:hAnsi="Times New Roman" w:cs="Times New Roman"/>
          <w:sz w:val="20"/>
          <w:szCs w:val="20"/>
        </w:rPr>
      </w:pP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>Меры управления внешними рисками:</w:t>
      </w:r>
    </w:p>
    <w:p w:rsidR="003453C8" w:rsidRPr="00363BD8" w:rsidRDefault="003453C8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9" w:firstLine="538"/>
        <w:jc w:val="both"/>
        <w:rPr>
          <w:rFonts w:ascii="Times New Roman" w:eastAsia="Times New Roman" w:hAnsi="Times New Roman" w:cs="Times New Roman"/>
          <w:spacing w:val="-9"/>
          <w:sz w:val="30"/>
          <w:szCs w:val="30"/>
        </w:rPr>
      </w:pPr>
      <w:r w:rsidRPr="00363BD8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проведение комплексного анализа внешней и внутренней среды </w:t>
      </w:r>
      <w:r w:rsidRPr="00363BD8">
        <w:rPr>
          <w:rFonts w:ascii="Times New Roman" w:eastAsia="Times New Roman" w:hAnsi="Times New Roman" w:cs="Times New Roman"/>
          <w:spacing w:val="-2"/>
          <w:sz w:val="30"/>
          <w:szCs w:val="30"/>
        </w:rPr>
        <w:lastRenderedPageBreak/>
        <w:t xml:space="preserve">исполнения подпрограммы с дальнейшим принятием решений по </w:t>
      </w:r>
      <w:r w:rsidRPr="00363BD8">
        <w:rPr>
          <w:rFonts w:ascii="Times New Roman" w:eastAsia="Times New Roman" w:hAnsi="Times New Roman" w:cs="Times New Roman"/>
          <w:spacing w:val="-11"/>
          <w:sz w:val="30"/>
          <w:szCs w:val="30"/>
        </w:rPr>
        <w:t>возможному снижению негативных последствий</w:t>
      </w:r>
      <w:r w:rsidRPr="00363BD8">
        <w:rPr>
          <w:rFonts w:ascii="Times New Roman" w:eastAsia="Times New Roman" w:hAnsi="Times New Roman" w:cs="Times New Roman"/>
          <w:spacing w:val="-9"/>
          <w:sz w:val="30"/>
          <w:szCs w:val="30"/>
        </w:rPr>
        <w:t>, т.е. пересмотром критериев оценки и отбора мероприятий.</w:t>
      </w:r>
    </w:p>
    <w:p w:rsidR="00553609" w:rsidRPr="00363BD8" w:rsidRDefault="00553609" w:rsidP="003453C8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9" w:firstLine="53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40C1" w:rsidRPr="00363BD8" w:rsidRDefault="004840C1" w:rsidP="00164067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C6" w:rsidRPr="00363BD8" w:rsidRDefault="00411A75" w:rsidP="0016406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П</w:t>
      </w:r>
      <w:r w:rsidR="003447C6" w:rsidRPr="00363BD8">
        <w:rPr>
          <w:rFonts w:ascii="Times New Roman" w:hAnsi="Times New Roman" w:cs="Times New Roman"/>
          <w:b/>
          <w:sz w:val="28"/>
          <w:szCs w:val="28"/>
        </w:rPr>
        <w:t xml:space="preserve">одпрограмма 2 </w:t>
      </w:r>
      <w:r w:rsidR="003447C6" w:rsidRPr="00363BD8">
        <w:rPr>
          <w:rFonts w:ascii="Times New Roman" w:hAnsi="Times New Roman" w:cs="Times New Roman"/>
          <w:b/>
          <w:bCs/>
          <w:sz w:val="28"/>
          <w:szCs w:val="28"/>
        </w:rPr>
        <w:t>«Развитие субъектов малого и среднего предпринимательства в Глушковском районе Курской области»</w:t>
      </w:r>
    </w:p>
    <w:p w:rsidR="003447C6" w:rsidRPr="00363BD8" w:rsidRDefault="003447C6" w:rsidP="00C9263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47C6" w:rsidRPr="00363BD8" w:rsidRDefault="003447C6" w:rsidP="00D40834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521"/>
      </w:tblGrid>
      <w:tr w:rsidR="003447C6" w:rsidRPr="00363BD8" w:rsidTr="00F35247">
        <w:tc>
          <w:tcPr>
            <w:tcW w:w="2943" w:type="dxa"/>
          </w:tcPr>
          <w:p w:rsidR="003447C6" w:rsidRPr="00363BD8" w:rsidRDefault="00503882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521" w:type="dxa"/>
          </w:tcPr>
          <w:p w:rsidR="003447C6" w:rsidRPr="00363BD8" w:rsidRDefault="003D1B42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Cs/>
                <w:sz w:val="28"/>
                <w:szCs w:val="28"/>
              </w:rPr>
              <w:t>«Развитие субъектов малого и среднего предпринимательства в Глушковском районе Курской области»</w:t>
            </w:r>
          </w:p>
        </w:tc>
      </w:tr>
      <w:tr w:rsidR="006E4AB5" w:rsidRPr="00363BD8" w:rsidTr="00F35247">
        <w:tc>
          <w:tcPr>
            <w:tcW w:w="2943" w:type="dxa"/>
          </w:tcPr>
          <w:p w:rsidR="006E4AB5" w:rsidRPr="00363BD8" w:rsidRDefault="006E4AB5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521" w:type="dxa"/>
          </w:tcPr>
          <w:p w:rsidR="006E4AB5" w:rsidRPr="00363BD8" w:rsidRDefault="006E4AB5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bCs/>
                <w:sz w:val="28"/>
                <w:szCs w:val="28"/>
              </w:rPr>
              <w:t>Отдел экономической политики и прогнозирования</w:t>
            </w:r>
          </w:p>
        </w:tc>
      </w:tr>
      <w:tr w:rsidR="003447C6" w:rsidRPr="00363BD8" w:rsidTr="00F35247">
        <w:tc>
          <w:tcPr>
            <w:tcW w:w="2943" w:type="dxa"/>
          </w:tcPr>
          <w:p w:rsidR="003447C6" w:rsidRPr="00363BD8" w:rsidRDefault="003017D0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521" w:type="dxa"/>
          </w:tcPr>
          <w:p w:rsidR="003447C6" w:rsidRPr="00363BD8" w:rsidRDefault="003017D0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Глушковского района Курской области и популяризации предпринимательской деятельности</w:t>
            </w:r>
          </w:p>
        </w:tc>
      </w:tr>
      <w:tr w:rsidR="003447C6" w:rsidRPr="00363BD8" w:rsidTr="00F35247">
        <w:tc>
          <w:tcPr>
            <w:tcW w:w="2943" w:type="dxa"/>
          </w:tcPr>
          <w:p w:rsidR="003447C6" w:rsidRPr="00363BD8" w:rsidRDefault="003017D0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Задачи подп</w:t>
            </w:r>
            <w:r w:rsidR="003447C6" w:rsidRPr="00363BD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3447C6" w:rsidRPr="00363BD8" w:rsidRDefault="00503882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E97" w:rsidRPr="00363BD8"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среды, обеспечивающей благоприятные условия для развития малого и среднего предпринимательства</w:t>
            </w:r>
            <w:r w:rsidR="00864F78" w:rsidRPr="00363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4F78" w:rsidRPr="00363BD8" w:rsidRDefault="00BA0C56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4F78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содействие субъектам малого и среднего предпринимательства в привлечение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864F78" w:rsidRPr="00363BD8" w:rsidRDefault="00BA0C56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78" w:rsidRPr="00363BD8">
              <w:rPr>
                <w:rFonts w:ascii="Times New Roman" w:hAnsi="Times New Roman" w:cs="Times New Roman"/>
                <w:sz w:val="28"/>
                <w:szCs w:val="28"/>
              </w:rPr>
              <w:t>содействие субъектам малого и среднего предпринимательства в продвижении продукции (товаров, работ, услуг) на региональные и межрегиональные рынки;</w:t>
            </w:r>
          </w:p>
          <w:p w:rsidR="00864F78" w:rsidRPr="00363BD8" w:rsidRDefault="00BA0C56" w:rsidP="00D40834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64F78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положительного имиджа предпринимательства, развитие делового сотрудничества бизнеса и власти;</w:t>
            </w:r>
          </w:p>
        </w:tc>
      </w:tr>
      <w:tr w:rsidR="00503882" w:rsidRPr="00363BD8" w:rsidTr="00F35247">
        <w:tc>
          <w:tcPr>
            <w:tcW w:w="2943" w:type="dxa"/>
          </w:tcPr>
          <w:p w:rsidR="00503882" w:rsidRPr="00363BD8" w:rsidRDefault="006D7DAB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521" w:type="dxa"/>
          </w:tcPr>
          <w:p w:rsidR="00503882" w:rsidRPr="00363BD8" w:rsidRDefault="00851571" w:rsidP="008515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03882" w:rsidRPr="00363BD8">
              <w:rPr>
                <w:rFonts w:ascii="Times New Roman" w:hAnsi="Times New Roman" w:cs="Times New Roman"/>
                <w:sz w:val="28"/>
                <w:szCs w:val="28"/>
              </w:rPr>
              <w:t>Прирост количества вновь зарегистрированных субъектов малого и среднего предпринимательства (в единицах ежегодно);</w:t>
            </w:r>
          </w:p>
          <w:p w:rsidR="00503882" w:rsidRPr="00363BD8" w:rsidRDefault="00851571" w:rsidP="008515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E0555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Доля среднесписочной численности работников на предприятиях малого и среднего </w:t>
            </w:r>
            <w:r w:rsidR="002E0555" w:rsidRPr="00363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предпринимательства в общей численности занятого населения (в процентах)</w:t>
            </w:r>
          </w:p>
          <w:p w:rsidR="00503882" w:rsidRPr="00363BD8" w:rsidRDefault="00851571" w:rsidP="008515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03882" w:rsidRPr="00363BD8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консультационных услуг, предоставленных малому и среднему  предпринимательству (шт.)</w:t>
            </w:r>
          </w:p>
          <w:p w:rsidR="00503882" w:rsidRPr="00363BD8" w:rsidRDefault="00851571" w:rsidP="0085157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03882" w:rsidRPr="00363BD8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чество субъектов малого и среднего предпринимательства, принявших участие в выставках, ярмарках, форумах и иных мероприятиях (ед.)</w:t>
            </w:r>
          </w:p>
        </w:tc>
      </w:tr>
      <w:tr w:rsidR="003447C6" w:rsidRPr="00363BD8" w:rsidTr="00F35247">
        <w:trPr>
          <w:trHeight w:val="318"/>
        </w:trPr>
        <w:tc>
          <w:tcPr>
            <w:tcW w:w="2943" w:type="dxa"/>
          </w:tcPr>
          <w:p w:rsidR="003447C6" w:rsidRPr="00363BD8" w:rsidRDefault="003447C6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521" w:type="dxa"/>
          </w:tcPr>
          <w:p w:rsidR="003447C6" w:rsidRPr="00363BD8" w:rsidRDefault="00E259A8" w:rsidP="00D408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2015-2021</w:t>
            </w:r>
            <w:r w:rsidR="003447C6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6E4AB5" w:rsidRPr="00363BD8">
              <w:rPr>
                <w:rFonts w:ascii="Times New Roman" w:hAnsi="Times New Roman" w:cs="Times New Roman"/>
                <w:sz w:val="28"/>
                <w:szCs w:val="28"/>
              </w:rPr>
              <w:t>, в один этап</w:t>
            </w:r>
          </w:p>
        </w:tc>
      </w:tr>
      <w:tr w:rsidR="0035132D" w:rsidRPr="00363BD8" w:rsidTr="00F35247">
        <w:trPr>
          <w:trHeight w:val="318"/>
        </w:trPr>
        <w:tc>
          <w:tcPr>
            <w:tcW w:w="2943" w:type="dxa"/>
          </w:tcPr>
          <w:p w:rsidR="0035132D" w:rsidRPr="00363BD8" w:rsidRDefault="0035132D" w:rsidP="0035132D">
            <w:pPr>
              <w:pStyle w:val="BodyText21"/>
              <w:tabs>
                <w:tab w:val="left" w:pos="3969"/>
              </w:tabs>
              <w:spacing w:line="276" w:lineRule="auto"/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bCs/>
                <w:szCs w:val="28"/>
              </w:rPr>
              <w:t>Объем финансирования программы</w:t>
            </w:r>
          </w:p>
        </w:tc>
        <w:tc>
          <w:tcPr>
            <w:tcW w:w="6521" w:type="dxa"/>
          </w:tcPr>
          <w:p w:rsidR="00164067" w:rsidRPr="00363BD8" w:rsidRDefault="0035132D" w:rsidP="003A7F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осуществляется за счет средств  бюджета муниципального района «Глушковский район» Курской области.</w:t>
            </w:r>
          </w:p>
          <w:p w:rsidR="0035132D" w:rsidRPr="00363BD8" w:rsidRDefault="0035132D" w:rsidP="003A7F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 на реализацию мероприятий Программы на весь период составляет </w:t>
            </w:r>
            <w:r w:rsidR="00BF1C77" w:rsidRPr="00363B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</w:t>
            </w:r>
            <w:r w:rsidR="003A7F19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е средства районного бюджета - </w:t>
            </w:r>
            <w:r w:rsidR="00BF1C77" w:rsidRPr="00363B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5132D" w:rsidRPr="00363BD8" w:rsidRDefault="00E259A8" w:rsidP="003513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5132D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год - 5 тыс. руб.;</w:t>
            </w:r>
          </w:p>
          <w:p w:rsidR="0035132D" w:rsidRPr="00363BD8" w:rsidRDefault="00E259A8" w:rsidP="003513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5132D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год - 5 тыс. руб.;</w:t>
            </w:r>
          </w:p>
          <w:p w:rsidR="0035132D" w:rsidRPr="00363BD8" w:rsidRDefault="00E259A8" w:rsidP="003513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5132D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 год - 5 тыс. руб.;</w:t>
            </w:r>
          </w:p>
          <w:p w:rsidR="0035132D" w:rsidRPr="00363BD8" w:rsidRDefault="0035132D" w:rsidP="0035132D">
            <w:pPr>
              <w:pStyle w:val="BodyText21"/>
              <w:tabs>
                <w:tab w:val="left" w:pos="3969"/>
              </w:tabs>
              <w:ind w:right="-1"/>
              <w:jc w:val="both"/>
              <w:rPr>
                <w:bCs/>
                <w:szCs w:val="28"/>
              </w:rPr>
            </w:pPr>
            <w:r w:rsidRPr="00363BD8">
              <w:rPr>
                <w:szCs w:val="28"/>
              </w:rPr>
              <w:t>Предполагается ежегодное уточнение в установленном порядке объемов финансирования подпрограммы.</w:t>
            </w:r>
          </w:p>
        </w:tc>
      </w:tr>
      <w:tr w:rsidR="003447C6" w:rsidRPr="00363BD8" w:rsidTr="00F35247">
        <w:trPr>
          <w:trHeight w:val="80"/>
        </w:trPr>
        <w:tc>
          <w:tcPr>
            <w:tcW w:w="2943" w:type="dxa"/>
          </w:tcPr>
          <w:p w:rsidR="003447C6" w:rsidRPr="00363BD8" w:rsidRDefault="006E4AB5" w:rsidP="00424B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521" w:type="dxa"/>
          </w:tcPr>
          <w:p w:rsidR="00424B76" w:rsidRPr="00363BD8" w:rsidRDefault="00424B76" w:rsidP="00424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1. Прирост количества вновь зарегистрированных субъектов малого и среднего предпринимательства 3 единицы ежегодно;</w:t>
            </w:r>
          </w:p>
          <w:p w:rsidR="002E0555" w:rsidRPr="00363BD8" w:rsidRDefault="00424B76" w:rsidP="00424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2. доведение </w:t>
            </w:r>
            <w:r w:rsidR="002E0555" w:rsidRPr="00363BD8">
              <w:rPr>
                <w:rFonts w:ascii="Times New Roman" w:hAnsi="Times New Roman" w:cs="Times New Roman"/>
                <w:sz w:val="28"/>
                <w:szCs w:val="28"/>
              </w:rPr>
              <w:t xml:space="preserve">доли среднесписочной численности работников на предприятиях малого и среднего предпринимательства в общей численности занятого населения (в процентах) до </w:t>
            </w:r>
          </w:p>
          <w:p w:rsidR="00424B76" w:rsidRPr="00363BD8" w:rsidRDefault="00424B76" w:rsidP="00424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3. Количество консультационных услуг, предоставленных малому и среднему  предпринимательству  - 20;</w:t>
            </w:r>
          </w:p>
          <w:p w:rsidR="003447C6" w:rsidRPr="00363BD8" w:rsidRDefault="00424B76" w:rsidP="00424B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D8">
              <w:rPr>
                <w:rFonts w:ascii="Times New Roman" w:hAnsi="Times New Roman" w:cs="Times New Roman"/>
                <w:sz w:val="28"/>
                <w:szCs w:val="28"/>
              </w:rPr>
              <w:t>4. Количество субъектов малого и среднего предпринимательства, принявших участие в выставках, ярмарках, форумах и иных мероприятиях - 10 единиц.</w:t>
            </w:r>
          </w:p>
        </w:tc>
      </w:tr>
    </w:tbl>
    <w:p w:rsidR="003447C6" w:rsidRPr="00363BD8" w:rsidRDefault="003447C6" w:rsidP="00C9263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834" w:rsidRPr="00363BD8" w:rsidRDefault="00D40834" w:rsidP="00D40834">
      <w:pPr>
        <w:pStyle w:val="a3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проблемы, обоснование необходимости ее решения программно-целевым методом.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При разработке Программы учитывалось, что малое и среднее предпринимательство Глушковского района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 xml:space="preserve"> представляет собой </w:t>
      </w:r>
      <w:r w:rsidRPr="00363BD8">
        <w:rPr>
          <w:rFonts w:ascii="Times New Roman" w:hAnsi="Times New Roman" w:cs="Times New Roman"/>
          <w:sz w:val="28"/>
          <w:szCs w:val="28"/>
        </w:rPr>
        <w:t>сложный социально-экономический комплекс экономики района. Для него характерно большое разнообразие видов экономической деятельности.</w:t>
      </w:r>
    </w:p>
    <w:p w:rsidR="006E4AB5" w:rsidRPr="00363BD8" w:rsidRDefault="006E4AB5" w:rsidP="00C92630">
      <w:pPr>
        <w:shd w:val="clear" w:color="auto" w:fill="FFFFFF"/>
        <w:spacing w:after="0"/>
        <w:ind w:left="14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13"/>
          <w:sz w:val="28"/>
          <w:szCs w:val="28"/>
        </w:rPr>
        <w:t xml:space="preserve">За прошедшие годы  в малом предпринимательстве </w:t>
      </w:r>
      <w:r w:rsidRPr="00363BD8">
        <w:rPr>
          <w:rFonts w:ascii="Times New Roman" w:hAnsi="Times New Roman" w:cs="Times New Roman"/>
          <w:spacing w:val="8"/>
          <w:sz w:val="28"/>
          <w:szCs w:val="28"/>
        </w:rPr>
        <w:t xml:space="preserve">Глушковского района произошли позитивные изменения. Оно стало </w:t>
      </w:r>
      <w:r w:rsidRPr="00363BD8">
        <w:rPr>
          <w:rFonts w:ascii="Times New Roman" w:hAnsi="Times New Roman" w:cs="Times New Roman"/>
          <w:sz w:val="28"/>
          <w:szCs w:val="28"/>
        </w:rPr>
        <w:t xml:space="preserve">динамично развивающимся сектором  экономики, где создаются </w:t>
      </w:r>
      <w:r w:rsidRPr="00363BD8">
        <w:rPr>
          <w:rFonts w:ascii="Times New Roman" w:hAnsi="Times New Roman" w:cs="Times New Roman"/>
          <w:spacing w:val="1"/>
          <w:sz w:val="28"/>
          <w:szCs w:val="28"/>
        </w:rPr>
        <w:t xml:space="preserve">новые рабочие места, открываются значимые для района производства, </w:t>
      </w:r>
      <w:r w:rsidRPr="00363BD8">
        <w:rPr>
          <w:rFonts w:ascii="Times New Roman" w:hAnsi="Times New Roman" w:cs="Times New Roman"/>
          <w:spacing w:val="4"/>
          <w:sz w:val="28"/>
          <w:szCs w:val="28"/>
        </w:rPr>
        <w:t xml:space="preserve">развивается сфера услуг и торговли, что снижает остроту явлений,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>обусловленных сложной производственной и социальной ситуацией.</w:t>
      </w:r>
    </w:p>
    <w:p w:rsidR="00271A53" w:rsidRPr="00363BD8" w:rsidRDefault="007D21D2" w:rsidP="00C92630">
      <w:pPr>
        <w:shd w:val="clear" w:color="auto" w:fill="FFFFFF"/>
        <w:spacing w:after="0"/>
        <w:ind w:left="14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За три минувших года  на территории района за счет собственных средств   было построено и  введено в эксплуатацию 11 торговых точек, реконструировано 3 торговые точ</w:t>
      </w:r>
      <w:r w:rsidR="00271A53" w:rsidRPr="00363BD8">
        <w:rPr>
          <w:rFonts w:ascii="Times New Roman" w:hAnsi="Times New Roman" w:cs="Times New Roman"/>
          <w:sz w:val="28"/>
          <w:szCs w:val="28"/>
        </w:rPr>
        <w:t xml:space="preserve">ки. В 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году в поселке Глушково был открыт новый торговый центр.  В сфере торговли предусматривается дальнейшее повышение технического уровня предприятий торговли и общественного питания, обеспечение нового строительства и реконструкций действующих объектов. </w:t>
      </w:r>
    </w:p>
    <w:p w:rsidR="007D21D2" w:rsidRPr="00363BD8" w:rsidRDefault="007D21D2" w:rsidP="00C92630">
      <w:pPr>
        <w:shd w:val="clear" w:color="auto" w:fill="FFFFFF"/>
        <w:spacing w:after="0"/>
        <w:ind w:left="14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1"/>
          <w:sz w:val="28"/>
          <w:szCs w:val="28"/>
        </w:rPr>
        <w:t xml:space="preserve">Качественно малое предпринимательство </w:t>
      </w:r>
      <w:r w:rsidRPr="00363BD8">
        <w:rPr>
          <w:rFonts w:ascii="Times New Roman" w:hAnsi="Times New Roman" w:cs="Times New Roman"/>
          <w:spacing w:val="23"/>
          <w:sz w:val="28"/>
          <w:szCs w:val="28"/>
        </w:rPr>
        <w:t xml:space="preserve">характеризуется преобладанием в нем индивидуального </w:t>
      </w:r>
      <w:r w:rsidRPr="00363BD8">
        <w:rPr>
          <w:rFonts w:ascii="Times New Roman" w:hAnsi="Times New Roman" w:cs="Times New Roman"/>
          <w:spacing w:val="-2"/>
          <w:sz w:val="28"/>
          <w:szCs w:val="28"/>
        </w:rPr>
        <w:t xml:space="preserve">предпринимательства. </w:t>
      </w:r>
      <w:r w:rsidRPr="00363BD8">
        <w:rPr>
          <w:rFonts w:ascii="Times New Roman" w:hAnsi="Times New Roman" w:cs="Times New Roman"/>
          <w:sz w:val="28"/>
          <w:szCs w:val="28"/>
        </w:rPr>
        <w:t>В  Глушковском районе зарегистрировано 540 предпринимателей</w:t>
      </w:r>
      <w:r w:rsidRPr="00363BD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D21D2" w:rsidRPr="00363BD8" w:rsidRDefault="007D21D2" w:rsidP="00C92630">
      <w:pPr>
        <w:shd w:val="clear" w:color="auto" w:fill="FFFFFF"/>
        <w:spacing w:after="0"/>
        <w:ind w:left="5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Администрация Глушковского района, оказывает информационную и консультационную   поддержку субъектам малого  и среднего предпринимательства.</w:t>
      </w:r>
    </w:p>
    <w:p w:rsidR="006E4AB5" w:rsidRPr="00363BD8" w:rsidRDefault="006E4AB5" w:rsidP="00C92630">
      <w:pPr>
        <w:spacing w:after="0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привлекаются к участию в ежегодном  региональном форуме малого и среднего предпринимательства «День предпринимателя Курской области»; областных конкурсах «Лидер малого и среднего бизнеса Курской области», «Малый и средний бизнес Курской области - глазами прессы». </w:t>
      </w:r>
      <w:r w:rsidRPr="00363BD8">
        <w:rPr>
          <w:rFonts w:ascii="Times New Roman" w:hAnsi="Times New Roman" w:cs="Times New Roman"/>
          <w:sz w:val="28"/>
          <w:szCs w:val="28"/>
        </w:rPr>
        <w:tab/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63BD8">
        <w:rPr>
          <w:rFonts w:ascii="Times New Roman" w:hAnsi="Times New Roman" w:cs="Times New Roman"/>
          <w:spacing w:val="6"/>
          <w:sz w:val="28"/>
          <w:szCs w:val="28"/>
        </w:rPr>
        <w:t xml:space="preserve">Несмотря на положительные тенденции в развитии малого  и среднего </w:t>
      </w:r>
      <w:r w:rsidRPr="00363BD8">
        <w:rPr>
          <w:rFonts w:ascii="Times New Roman" w:hAnsi="Times New Roman" w:cs="Times New Roman"/>
          <w:spacing w:val="-1"/>
          <w:sz w:val="28"/>
          <w:szCs w:val="28"/>
        </w:rPr>
        <w:t xml:space="preserve">предпринимательства, его потенциал используется не в полной мере и </w:t>
      </w:r>
      <w:r w:rsidRPr="00363BD8">
        <w:rPr>
          <w:rFonts w:ascii="Times New Roman" w:hAnsi="Times New Roman" w:cs="Times New Roman"/>
          <w:sz w:val="28"/>
          <w:szCs w:val="28"/>
        </w:rPr>
        <w:t>имеются проблемы, препятствующие его развитию и требующие решения программно-целевым методом.</w:t>
      </w:r>
    </w:p>
    <w:p w:rsidR="006E4AB5" w:rsidRPr="00363BD8" w:rsidRDefault="006E4AB5" w:rsidP="00C92630">
      <w:pPr>
        <w:shd w:val="clear" w:color="auto" w:fill="FFFFFF"/>
        <w:spacing w:after="0"/>
        <w:ind w:left="19" w:right="5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63BD8">
        <w:rPr>
          <w:rFonts w:ascii="Times New Roman" w:hAnsi="Times New Roman" w:cs="Times New Roman"/>
          <w:spacing w:val="8"/>
          <w:sz w:val="28"/>
          <w:szCs w:val="28"/>
        </w:rPr>
        <w:t xml:space="preserve">Сохраняется значительная территориальная дифференциация в </w:t>
      </w:r>
      <w:r w:rsidRPr="00363BD8">
        <w:rPr>
          <w:rFonts w:ascii="Times New Roman" w:hAnsi="Times New Roman" w:cs="Times New Roman"/>
          <w:sz w:val="28"/>
          <w:szCs w:val="28"/>
        </w:rPr>
        <w:t xml:space="preserve">развитии малого и среднего  предпринимательства. Наибольшее количество занятых в малом бизнесе зарегистрировано в п. Глушково и п. Теткино (более 85% от </w:t>
      </w:r>
      <w:r w:rsidRPr="00363BD8">
        <w:rPr>
          <w:rFonts w:ascii="Times New Roman" w:hAnsi="Times New Roman" w:cs="Times New Roman"/>
          <w:spacing w:val="-2"/>
          <w:sz w:val="28"/>
          <w:szCs w:val="28"/>
        </w:rPr>
        <w:t>общего числа).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В практической д</w:t>
      </w:r>
      <w:r w:rsidR="00827AB1" w:rsidRPr="00363BD8">
        <w:rPr>
          <w:rFonts w:ascii="Times New Roman" w:hAnsi="Times New Roman" w:cs="Times New Roman"/>
          <w:sz w:val="28"/>
          <w:szCs w:val="28"/>
        </w:rPr>
        <w:t>еятельности предприниматели по-</w:t>
      </w:r>
      <w:r w:rsidRPr="00363BD8">
        <w:rPr>
          <w:rFonts w:ascii="Times New Roman" w:hAnsi="Times New Roman" w:cs="Times New Roman"/>
          <w:sz w:val="28"/>
          <w:szCs w:val="28"/>
        </w:rPr>
        <w:t>прежнему сталкиваются с определенными трудностями, среди которых  недостаточность собственного капитала и оборотных средств, высокая арендная плата и значительные расходы на подключение к сетям инженерной инфраструктуры.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Недостаточно развита поддержка малого и среднего предпринимательства на муниципальном уровне.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Из анализа проблемных вопросов следует, что основными сдерживающими факторами в развитии малого и среднего предпринимательства являются: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-рост тарифов на услуги естественных монополий;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-нехватка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-избыточное  государственное 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предпринимательской деятельности;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-слабая ресурсная база (техническая, производственная, финансовая);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-низкий уровень лояльности населения к предпринимательской деятельности.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Существуют проблемы охраны и безопасности труда, размера средней заработной платы в малом и среднем предпринимательстве.</w:t>
      </w:r>
    </w:p>
    <w:p w:rsidR="006E4AB5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Глушковском районе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Глушковского района.</w:t>
      </w:r>
    </w:p>
    <w:p w:rsidR="00864F78" w:rsidRPr="00363BD8" w:rsidRDefault="006E4AB5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Наиболее предпочтительным инструментарием, обеспечивающим максимальную эффективность координации и управления районными  ресурсами и финансами всех уровней, является программно-целевой метод.</w:t>
      </w:r>
    </w:p>
    <w:p w:rsidR="000511E6" w:rsidRPr="00363BD8" w:rsidRDefault="000511E6" w:rsidP="00424B76">
      <w:pPr>
        <w:pStyle w:val="a3"/>
        <w:numPr>
          <w:ilvl w:val="0"/>
          <w:numId w:val="42"/>
        </w:numPr>
        <w:shd w:val="clear" w:color="auto" w:fill="FFFFFF"/>
        <w:spacing w:before="307" w:after="0"/>
        <w:ind w:left="0" w:right="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Приоритеты государственной политики в сфере реализации  муниципальной </w:t>
      </w:r>
      <w:r w:rsidRPr="00363BD8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программы, цели, задачи и показатели (индикаторы) </w:t>
      </w: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достижения целей и решения задач, описание основных ожидаемых </w:t>
      </w:r>
      <w:r w:rsidRPr="00363BD8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конечных результатов муниципальной программы, сроков и этапов реализации подпрограммы</w:t>
      </w:r>
    </w:p>
    <w:p w:rsidR="006E4AB5" w:rsidRPr="00363BD8" w:rsidRDefault="006E4AB5" w:rsidP="000511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1E6" w:rsidRPr="00363BD8" w:rsidRDefault="000511E6" w:rsidP="000511E6">
      <w:pPr>
        <w:pStyle w:val="a3"/>
        <w:numPr>
          <w:ilvl w:val="1"/>
          <w:numId w:val="4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подпрограммы</w:t>
      </w:r>
    </w:p>
    <w:p w:rsidR="000511E6" w:rsidRPr="00363BD8" w:rsidRDefault="000511E6" w:rsidP="000511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16468C" w:rsidRPr="00363BD8">
        <w:rPr>
          <w:rFonts w:ascii="Times New Roman" w:hAnsi="Times New Roman" w:cs="Times New Roman"/>
          <w:sz w:val="28"/>
          <w:szCs w:val="28"/>
        </w:rPr>
        <w:t>приоритетам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государственной политики  в сфере реализации подпрограммы относится поддержка деятельности малого и среднего предпринимательства в Глушковском районе Курской области по следующим направлениям</w:t>
      </w:r>
      <w:r w:rsidR="001B74EB" w:rsidRPr="00363BD8">
        <w:rPr>
          <w:rFonts w:ascii="Times New Roman" w:hAnsi="Times New Roman" w:cs="Times New Roman"/>
          <w:sz w:val="28"/>
          <w:szCs w:val="28"/>
        </w:rPr>
        <w:t>:</w:t>
      </w:r>
    </w:p>
    <w:p w:rsidR="001B74EB" w:rsidRPr="00363BD8" w:rsidRDefault="001B74EB" w:rsidP="001B74E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 и предоставление услуг в этой области: животноводство (кроме разведения пчел) и предоставление услуг в области животноводства, кроме ветеринарных услуг;</w:t>
      </w:r>
    </w:p>
    <w:p w:rsidR="001B74EB" w:rsidRPr="00363BD8" w:rsidRDefault="001B74EB" w:rsidP="001B74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Рыболовство и рыбоводство.</w:t>
      </w:r>
    </w:p>
    <w:p w:rsidR="001B74EB" w:rsidRPr="00363BD8" w:rsidRDefault="001B74EB" w:rsidP="001B74E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Обрабатывающие производства:</w:t>
      </w:r>
    </w:p>
    <w:p w:rsidR="001B74EB" w:rsidRPr="00363BD8" w:rsidRDefault="001B74EB" w:rsidP="001B74E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Производство пищевых продуктов;</w:t>
      </w:r>
    </w:p>
    <w:p w:rsidR="001B74EB" w:rsidRPr="00363BD8" w:rsidRDefault="001B74EB" w:rsidP="001B74E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Торговое обслуживание сельского населения (кроме реализации  подакцизных товаров).</w:t>
      </w:r>
    </w:p>
    <w:p w:rsidR="001B74EB" w:rsidRPr="00363BD8" w:rsidRDefault="001B74EB" w:rsidP="001B74E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Бытовые услуги:</w:t>
      </w:r>
      <w:r w:rsidR="00271A53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>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  <w:r w:rsidR="00271A53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>химическая чистка и крашение, услуг прачечных;</w:t>
      </w:r>
      <w:r w:rsidR="00271A53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>услуги парикмахерских и салонов красоты.</w:t>
      </w:r>
    </w:p>
    <w:p w:rsidR="001B74EB" w:rsidRPr="00363BD8" w:rsidRDefault="001B74EB" w:rsidP="001B74E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Создание и развитие инфраструктуры поддержки малого и среднего предпринимательства.</w:t>
      </w:r>
    </w:p>
    <w:p w:rsidR="00271A53" w:rsidRPr="00363BD8" w:rsidRDefault="00271A53" w:rsidP="00424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0EC" w:rsidRPr="00363BD8" w:rsidRDefault="00EF70EC" w:rsidP="00271A53">
      <w:pPr>
        <w:pStyle w:val="a3"/>
        <w:numPr>
          <w:ilvl w:val="1"/>
          <w:numId w:val="4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Цели, задачи и показатели (индикаторы достижения целей и решение задач подпрограммы</w:t>
      </w:r>
    </w:p>
    <w:p w:rsidR="00EF70EC" w:rsidRPr="00363BD8" w:rsidRDefault="00EF70EC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Цель подпрограммы – формирование благоприятных условий для устойчивого функционирования и развития малого и среднего</w:t>
      </w:r>
      <w:r w:rsidR="007A7818" w:rsidRPr="00363BD8">
        <w:rPr>
          <w:rFonts w:ascii="Times New Roman" w:hAnsi="Times New Roman" w:cs="Times New Roman"/>
          <w:sz w:val="28"/>
          <w:szCs w:val="28"/>
        </w:rPr>
        <w:t xml:space="preserve"> предпринимательства на территории Глушковского района Курской области, популяризация предпринимательской деятельности.</w:t>
      </w:r>
    </w:p>
    <w:p w:rsidR="007A7818" w:rsidRPr="00363BD8" w:rsidRDefault="007A7818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Для достижения указанной цели подпрограммы «Развитие субъектов малого и среднего предпринимательства в Глушковском районе курской области на 2015-2020 годы» предусматривает решение следующих задач:</w:t>
      </w:r>
    </w:p>
    <w:p w:rsidR="007A7818" w:rsidRPr="00363BD8" w:rsidRDefault="007A7818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7A7818" w:rsidRPr="00363BD8" w:rsidRDefault="007A7818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Задача</w:t>
      </w:r>
      <w:r w:rsidR="00B302DB" w:rsidRPr="00363BD8">
        <w:rPr>
          <w:rFonts w:ascii="Times New Roman" w:hAnsi="Times New Roman" w:cs="Times New Roman"/>
          <w:sz w:val="28"/>
          <w:szCs w:val="28"/>
        </w:rPr>
        <w:t xml:space="preserve"> </w:t>
      </w:r>
      <w:r w:rsidRPr="00363BD8">
        <w:rPr>
          <w:rFonts w:ascii="Times New Roman" w:hAnsi="Times New Roman" w:cs="Times New Roman"/>
          <w:sz w:val="28"/>
          <w:szCs w:val="28"/>
        </w:rPr>
        <w:t>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 модернизация производства.</w:t>
      </w:r>
    </w:p>
    <w:p w:rsidR="007A7818" w:rsidRPr="00363BD8" w:rsidRDefault="00B302DB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Задача 3. Содействие субъектам малого и среднего предпринимательства в продвижении продукции (товаров, услуг) на региональные и межрегиональные рынки.</w:t>
      </w:r>
    </w:p>
    <w:p w:rsidR="00B302DB" w:rsidRPr="00363BD8" w:rsidRDefault="00B302DB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Задача 4. Формирование положительного имиджа предпринимательства, развитие делового сотрудничества бизнеса и власти.</w:t>
      </w:r>
    </w:p>
    <w:p w:rsidR="00B302DB" w:rsidRPr="00363BD8" w:rsidRDefault="00B302DB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Сведения о показателях подпрограммы и их значениях по годам указаны в Приложении №1 к муниципальной программе.</w:t>
      </w:r>
    </w:p>
    <w:p w:rsidR="003A7F19" w:rsidRPr="00363BD8" w:rsidRDefault="003A7F19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2DB" w:rsidRPr="00363BD8" w:rsidRDefault="00B302DB" w:rsidP="00B302DB">
      <w:pPr>
        <w:pStyle w:val="a3"/>
        <w:numPr>
          <w:ilvl w:val="1"/>
          <w:numId w:val="4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Описание основных ожидаемых конечных результатов подпрограммы</w:t>
      </w:r>
    </w:p>
    <w:p w:rsidR="00BF1C77" w:rsidRPr="00363BD8" w:rsidRDefault="00BF1C77" w:rsidP="00BF1C7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74EB" w:rsidRPr="00363BD8" w:rsidRDefault="00B302DB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Реализация подпрограммы создаст условия для достижения следующих результатов:</w:t>
      </w:r>
    </w:p>
    <w:p w:rsidR="00B302DB" w:rsidRPr="00363BD8" w:rsidRDefault="00B302DB" w:rsidP="00B302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в количественном выражении:</w:t>
      </w:r>
    </w:p>
    <w:p w:rsidR="00B302DB" w:rsidRPr="00363BD8" w:rsidRDefault="00B302DB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количество разработанных и утвержденных правовых актов и документов нормативного характера –</w:t>
      </w:r>
    </w:p>
    <w:p w:rsidR="00B302DB" w:rsidRPr="00363BD8" w:rsidRDefault="00B302DB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доведении доли среднесписочной численности работников (без внешних совместителей) субъектов малого и среднего предпринимательства</w:t>
      </w:r>
      <w:r w:rsidR="00C34A28" w:rsidRPr="00363BD8">
        <w:rPr>
          <w:rFonts w:ascii="Times New Roman" w:hAnsi="Times New Roman" w:cs="Times New Roman"/>
          <w:sz w:val="28"/>
          <w:szCs w:val="28"/>
        </w:rPr>
        <w:t xml:space="preserve"> в среднесписочной численности  работников (без внешних совместителей) всех предприятий и организаций до 40%;</w:t>
      </w:r>
    </w:p>
    <w:p w:rsidR="00C34A28" w:rsidRPr="00363BD8" w:rsidRDefault="00C34A28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обеспечение прироста доли продукции, произведенной субъектами малого и среднего предпринимательства, в общем объеме валового продукта на 3,5 процентных пункта;</w:t>
      </w:r>
    </w:p>
    <w:p w:rsidR="00C34A28" w:rsidRPr="00363BD8" w:rsidRDefault="00C34A28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увеличение прироста количества вновь зарегистрированных субъектов малого и среднего предпринимательства на 3 единицы ежегодно;</w:t>
      </w:r>
    </w:p>
    <w:p w:rsidR="00C34A28" w:rsidRPr="00363BD8" w:rsidRDefault="00C34A28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- количество консультационных услуг, предоставляемых малоиму и среднему предпринимательству – </w:t>
      </w:r>
    </w:p>
    <w:p w:rsidR="00C34A28" w:rsidRPr="00363BD8" w:rsidRDefault="00C34A28" w:rsidP="00B30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количество субъектов малого и среднего предпринимательства, принявших участие в выставках, ярмарках, форумах и иных мероприятиях - .</w:t>
      </w:r>
    </w:p>
    <w:p w:rsidR="00C34A28" w:rsidRPr="00363BD8" w:rsidRDefault="00C34A28" w:rsidP="00C34A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A28" w:rsidRPr="00363BD8" w:rsidRDefault="00C34A28" w:rsidP="00C34A28">
      <w:pPr>
        <w:pStyle w:val="a3"/>
        <w:numPr>
          <w:ilvl w:val="1"/>
          <w:numId w:val="4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Сроки и этапы реализации подпрограммы.</w:t>
      </w:r>
    </w:p>
    <w:p w:rsidR="00C34A28" w:rsidRPr="00363BD8" w:rsidRDefault="00C34A28" w:rsidP="00C34A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A28" w:rsidRPr="00363BD8" w:rsidRDefault="00C34A28" w:rsidP="00C34A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Сроки реализации данной подпрограм</w:t>
      </w:r>
      <w:r w:rsidR="00E259A8" w:rsidRPr="00363BD8">
        <w:rPr>
          <w:rFonts w:ascii="Times New Roman" w:hAnsi="Times New Roman" w:cs="Times New Roman"/>
          <w:sz w:val="28"/>
          <w:szCs w:val="28"/>
        </w:rPr>
        <w:t>мы рассчитан на период 2015-2021</w:t>
      </w:r>
      <w:r w:rsidRPr="00363BD8">
        <w:rPr>
          <w:rFonts w:ascii="Times New Roman" w:hAnsi="Times New Roman" w:cs="Times New Roman"/>
          <w:sz w:val="28"/>
          <w:szCs w:val="28"/>
        </w:rPr>
        <w:t xml:space="preserve"> годы (в один этап).</w:t>
      </w:r>
    </w:p>
    <w:p w:rsidR="00C34A28" w:rsidRPr="00363BD8" w:rsidRDefault="00C34A28" w:rsidP="00C34A2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2DB" w:rsidRPr="00363BD8" w:rsidRDefault="00C34A28" w:rsidP="009C6434">
      <w:pPr>
        <w:pStyle w:val="a3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Характеристика основных мероприятий подпрограммы</w:t>
      </w:r>
    </w:p>
    <w:p w:rsidR="007B2704" w:rsidRPr="00363BD8" w:rsidRDefault="007B2704" w:rsidP="009C64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04" w:rsidRPr="00363BD8" w:rsidRDefault="007B2704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Для достижения целе</w:t>
      </w:r>
      <w:r w:rsidR="00003BA9" w:rsidRPr="00363BD8">
        <w:rPr>
          <w:rFonts w:ascii="Times New Roman" w:hAnsi="Times New Roman" w:cs="Times New Roman"/>
          <w:sz w:val="28"/>
          <w:szCs w:val="28"/>
        </w:rPr>
        <w:t xml:space="preserve">й и решения задач предусматривается следующее </w:t>
      </w:r>
      <w:r w:rsidRPr="00363BD8">
        <w:rPr>
          <w:rFonts w:ascii="Times New Roman" w:hAnsi="Times New Roman" w:cs="Times New Roman"/>
          <w:sz w:val="28"/>
          <w:szCs w:val="28"/>
        </w:rPr>
        <w:t>основн</w:t>
      </w:r>
      <w:r w:rsidR="00003BA9" w:rsidRPr="00363BD8">
        <w:rPr>
          <w:rFonts w:ascii="Times New Roman" w:hAnsi="Times New Roman" w:cs="Times New Roman"/>
          <w:sz w:val="28"/>
          <w:szCs w:val="28"/>
        </w:rPr>
        <w:t>о</w:t>
      </w:r>
      <w:r w:rsidRPr="00363BD8">
        <w:rPr>
          <w:rFonts w:ascii="Times New Roman" w:hAnsi="Times New Roman" w:cs="Times New Roman"/>
          <w:sz w:val="28"/>
          <w:szCs w:val="28"/>
        </w:rPr>
        <w:t>е мероприяти</w:t>
      </w:r>
      <w:r w:rsidR="00003BA9" w:rsidRPr="00363BD8">
        <w:rPr>
          <w:rFonts w:ascii="Times New Roman" w:hAnsi="Times New Roman" w:cs="Times New Roman"/>
          <w:sz w:val="28"/>
          <w:szCs w:val="28"/>
        </w:rPr>
        <w:t xml:space="preserve">е 2 «Формирование благоприятных условий для </w:t>
      </w:r>
      <w:r w:rsidR="00003BA9" w:rsidRPr="00363BD8">
        <w:rPr>
          <w:rFonts w:ascii="Times New Roman" w:hAnsi="Times New Roman" w:cs="Times New Roman"/>
          <w:sz w:val="28"/>
          <w:szCs w:val="28"/>
        </w:rPr>
        <w:lastRenderedPageBreak/>
        <w:t>развития малого и среднего предпринимательства на территории муниципального образования.</w:t>
      </w:r>
    </w:p>
    <w:p w:rsidR="00003BA9" w:rsidRPr="00363BD8" w:rsidRDefault="007B2704" w:rsidP="00003BA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Решение задачи 1 «Формирование правовой среды, обеспечивающей благоприятные условия для развития малого и среднего предпринимательства» </w:t>
      </w:r>
      <w:r w:rsidR="00003BA9" w:rsidRPr="00363BD8">
        <w:rPr>
          <w:rFonts w:ascii="Times New Roman" w:hAnsi="Times New Roman" w:cs="Times New Roman"/>
          <w:bCs/>
          <w:sz w:val="28"/>
          <w:szCs w:val="28"/>
        </w:rPr>
        <w:t>включающее в себя: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проведение мониторинга и анализа проблем, сдерживающих развитие малого и среднего предпринимательства;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совершенствование системы информационной, консультационной, методической поддержки субъектов малого и среднего предпринимательства;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взаимодействие с комитетом потребительского рынка, развития малого и среднего предпринимательства и лицензирования Курской области по вопросу предоставления субсидий субъектам малого и среднего предпринимательства;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участия субъектов малого и среднего предпринимательства в проведении выставок, ярмарок круглых столов, участие в проведении зональных семинаров, совещаний по вопросам организации и ведения бизнеса;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изготовление выставочных экспозиций, буклетов, образцов продукции для участия в региональных и межрегиональных выставках, конкурсах, конференциях, форумах;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освещение в средствах массовой информации передового опыта развития малого и среднего предпринимательства в Курской области;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проведении ежегодного регионального форума малого и среднего предпринимательства «День предпринимателя Курской области», участие в ежегодном областном конкурсе «Лидер малого и среднего бизнеса Курской области», «Малый и средний бизнес Курской области – глазами прессы»;</w:t>
      </w:r>
    </w:p>
    <w:p w:rsidR="00003BA9" w:rsidRPr="00363BD8" w:rsidRDefault="00003BA9" w:rsidP="00003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бизнеса.</w:t>
      </w:r>
    </w:p>
    <w:p w:rsidR="00003BA9" w:rsidRPr="00363BD8" w:rsidRDefault="00003BA9" w:rsidP="0000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приведен в приложении № 2  к муниципальной программе.</w:t>
      </w:r>
    </w:p>
    <w:p w:rsidR="001F450F" w:rsidRPr="00363BD8" w:rsidRDefault="001F450F" w:rsidP="00003B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67A" w:rsidRPr="00363BD8" w:rsidRDefault="0023167A" w:rsidP="00003BA9">
      <w:pPr>
        <w:pStyle w:val="a3"/>
        <w:numPr>
          <w:ilvl w:val="0"/>
          <w:numId w:val="42"/>
        </w:num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 и организаций независимо от их организационно-правовых форм собственности в реализации подпрограммы.</w:t>
      </w:r>
    </w:p>
    <w:p w:rsidR="0023167A" w:rsidRPr="00363BD8" w:rsidRDefault="0023167A" w:rsidP="00C926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7A" w:rsidRPr="00363BD8" w:rsidRDefault="0023167A" w:rsidP="00C926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Глушковского района Курской области участвуют в реализации подпрограммы по следующим мероприятиям:</w:t>
      </w:r>
    </w:p>
    <w:p w:rsidR="0023167A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lastRenderedPageBreak/>
        <w:t>- участие в выставках, ярмарках, деловых миссиях;</w:t>
      </w:r>
    </w:p>
    <w:p w:rsidR="0023167A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зональных семинарах, совещаниях по вопросам организации и ведения бизнеса на местах;</w:t>
      </w:r>
    </w:p>
    <w:p w:rsidR="0023167A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проведении ежегодного регионального форума малого и среднего предпринимательства «День предпринимателя Курской области»;</w:t>
      </w:r>
    </w:p>
    <w:p w:rsidR="0023167A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ежегодном областном конкурсе «Лидер малого и среднего бизнеса Курской области»;</w:t>
      </w:r>
    </w:p>
    <w:p w:rsidR="0023167A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ежегодном областном конкурсе «Малый и средний бизнес Курской области – глазами прессы»;</w:t>
      </w:r>
    </w:p>
    <w:p w:rsidR="007D21D2" w:rsidRPr="00363BD8" w:rsidRDefault="0023167A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- участие в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бизнеса.</w:t>
      </w:r>
    </w:p>
    <w:p w:rsidR="00E259A8" w:rsidRPr="00363BD8" w:rsidRDefault="00E259A8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9A8" w:rsidRPr="00363BD8" w:rsidRDefault="00E259A8" w:rsidP="00E259A8">
      <w:pPr>
        <w:pStyle w:val="a3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:rsidR="00E259A8" w:rsidRPr="00363BD8" w:rsidRDefault="00E259A8" w:rsidP="00E259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9A8" w:rsidRPr="00363BD8" w:rsidRDefault="00E259A8" w:rsidP="00E259A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Финансирование мероприятий подпрограммы осуществляется за счет средств  бюджета муниципального района «Глушковский район» Курской области.</w:t>
      </w:r>
    </w:p>
    <w:p w:rsidR="00E259A8" w:rsidRPr="00363BD8" w:rsidRDefault="00E259A8" w:rsidP="00E259A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Общий объем финансовых средств на реализацию мероприятий Программы на весь период составляет 15 тыс. рублей, в том числе средства районного бюджета - 15 тыс. рублей, в том числе по годам:</w:t>
      </w:r>
    </w:p>
    <w:p w:rsidR="00E259A8" w:rsidRPr="00363BD8" w:rsidRDefault="00E259A8" w:rsidP="004840C1">
      <w:pPr>
        <w:pStyle w:val="a3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год -  5 тыс. руб.;</w:t>
      </w:r>
    </w:p>
    <w:p w:rsidR="00E259A8" w:rsidRPr="00363BD8" w:rsidRDefault="00E259A8" w:rsidP="004840C1">
      <w:pPr>
        <w:pStyle w:val="a3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год - 5 тыс. руб.;</w:t>
      </w:r>
    </w:p>
    <w:p w:rsidR="00E259A8" w:rsidRPr="00363BD8" w:rsidRDefault="004840C1" w:rsidP="004840C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>2021 г</w:t>
      </w:r>
      <w:r w:rsidR="00E259A8" w:rsidRPr="00363BD8">
        <w:rPr>
          <w:rFonts w:ascii="Times New Roman" w:hAnsi="Times New Roman" w:cs="Times New Roman"/>
          <w:sz w:val="28"/>
          <w:szCs w:val="28"/>
        </w:rPr>
        <w:t>од – 5 тыс. руб.</w:t>
      </w:r>
    </w:p>
    <w:p w:rsidR="00E259A8" w:rsidRPr="00363BD8" w:rsidRDefault="00E259A8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31CB" w:rsidRPr="00363BD8" w:rsidRDefault="009E31CB" w:rsidP="00082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3FA" w:rsidRPr="00363BD8" w:rsidRDefault="002053FA" w:rsidP="002053FA">
      <w:pPr>
        <w:pStyle w:val="a3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Анализ рисков реализации подпрограммы </w:t>
      </w:r>
      <w:r w:rsidRPr="00363BD8">
        <w:rPr>
          <w:rFonts w:ascii="Times New Roman" w:hAnsi="Times New Roman" w:cs="Times New Roman"/>
          <w:b/>
          <w:bCs/>
          <w:spacing w:val="-13"/>
          <w:sz w:val="28"/>
          <w:szCs w:val="28"/>
        </w:rPr>
        <w:t>и описание мер управления рисками реализации подпрограммы</w:t>
      </w:r>
      <w:r w:rsidR="00003BA9" w:rsidRPr="00363BD8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 </w:t>
      </w:r>
    </w:p>
    <w:p w:rsidR="00BF1C77" w:rsidRPr="00363BD8" w:rsidRDefault="00BF1C77" w:rsidP="00BF1C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3FA" w:rsidRPr="00363BD8" w:rsidRDefault="002053FA" w:rsidP="002053FA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Несмотря на положительные результаты в малом и среднем бизнесе области имеются проблемы, препятствующие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>его развитию и требующие решения программно-целевым методом.</w:t>
      </w:r>
    </w:p>
    <w:p w:rsidR="002053FA" w:rsidRPr="00363BD8" w:rsidRDefault="002053FA" w:rsidP="002053FA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1"/>
          <w:sz w:val="28"/>
          <w:szCs w:val="28"/>
        </w:rPr>
        <w:t xml:space="preserve">Основными сдерживающими факторами в развитии малого и среднего </w:t>
      </w:r>
      <w:r w:rsidRPr="00363BD8">
        <w:rPr>
          <w:rFonts w:ascii="Times New Roman" w:hAnsi="Times New Roman" w:cs="Times New Roman"/>
          <w:sz w:val="28"/>
          <w:szCs w:val="28"/>
        </w:rPr>
        <w:t>бизнеса являются:</w:t>
      </w:r>
    </w:p>
    <w:p w:rsidR="002053FA" w:rsidRPr="00363BD8" w:rsidRDefault="002053FA" w:rsidP="002053FA">
      <w:pPr>
        <w:shd w:val="clear" w:color="auto" w:fill="FFFFFF"/>
        <w:spacing w:after="0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8"/>
          <w:sz w:val="28"/>
          <w:szCs w:val="28"/>
        </w:rPr>
        <w:t xml:space="preserve">недостаток оборотных средств на развитие бизнеса и ограниченный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 xml:space="preserve">доступ к кредитным ресурсам из-за жестких требований банков и высокой </w:t>
      </w:r>
      <w:r w:rsidRPr="00363BD8">
        <w:rPr>
          <w:rFonts w:ascii="Times New Roman" w:hAnsi="Times New Roman" w:cs="Times New Roman"/>
          <w:spacing w:val="-11"/>
          <w:sz w:val="28"/>
          <w:szCs w:val="28"/>
        </w:rPr>
        <w:t>стоимости кредита;</w:t>
      </w:r>
    </w:p>
    <w:p w:rsidR="002053FA" w:rsidRPr="00363BD8" w:rsidRDefault="002053FA" w:rsidP="002053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избыточное государственное (муниципальное) регулирование, в том </w:t>
      </w:r>
      <w:r w:rsidRPr="00363BD8">
        <w:rPr>
          <w:rFonts w:ascii="Times New Roman" w:hAnsi="Times New Roman" w:cs="Times New Roman"/>
          <w:spacing w:val="-8"/>
          <w:sz w:val="28"/>
          <w:szCs w:val="28"/>
        </w:rPr>
        <w:t xml:space="preserve">числе связанное с длительным сроком рассмотрения и принятия решения </w:t>
      </w:r>
      <w:r w:rsidRPr="00363BD8">
        <w:rPr>
          <w:rFonts w:ascii="Times New Roman" w:hAnsi="Times New Roman" w:cs="Times New Roman"/>
          <w:spacing w:val="-11"/>
          <w:sz w:val="28"/>
          <w:szCs w:val="28"/>
        </w:rPr>
        <w:t xml:space="preserve">по выделению земельных участков, предоставлению в аренду имущества и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>иным вопросам ведения предпринимательской деятельности;</w:t>
      </w:r>
    </w:p>
    <w:p w:rsidR="002053FA" w:rsidRPr="00363BD8" w:rsidRDefault="002053FA" w:rsidP="002053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0"/>
          <w:sz w:val="28"/>
          <w:szCs w:val="28"/>
        </w:rPr>
        <w:t>слабая ресурсная база (техническая, производственная, финансовая);</w:t>
      </w:r>
    </w:p>
    <w:p w:rsidR="002053FA" w:rsidRPr="00363BD8" w:rsidRDefault="002053FA" w:rsidP="002053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недостаточно развита инфраструктура поддержки малого и среднего </w:t>
      </w:r>
      <w:r w:rsidRPr="00363BD8">
        <w:rPr>
          <w:rFonts w:ascii="Times New Roman" w:hAnsi="Times New Roman" w:cs="Times New Roman"/>
          <w:sz w:val="28"/>
          <w:szCs w:val="28"/>
        </w:rPr>
        <w:t>предпринимательства на муниципальном уровне.</w:t>
      </w:r>
    </w:p>
    <w:p w:rsidR="002053FA" w:rsidRPr="00363BD8" w:rsidRDefault="002053FA" w:rsidP="002053F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D8">
        <w:rPr>
          <w:rFonts w:ascii="Times New Roman" w:hAnsi="Times New Roman" w:cs="Times New Roman"/>
          <w:spacing w:val="-11"/>
          <w:sz w:val="28"/>
          <w:szCs w:val="28"/>
        </w:rPr>
        <w:t xml:space="preserve">Анализ состояния малого и среднего предпринимательства в Курской </w:t>
      </w:r>
      <w:r w:rsidRPr="00363BD8">
        <w:rPr>
          <w:rFonts w:ascii="Times New Roman" w:hAnsi="Times New Roman" w:cs="Times New Roman"/>
          <w:spacing w:val="-10"/>
          <w:sz w:val="28"/>
          <w:szCs w:val="28"/>
        </w:rPr>
        <w:t xml:space="preserve">области указывает на необходимость принятия комплексных решений по формированию благоприятных условий для развития малого и среднего </w:t>
      </w:r>
      <w:r w:rsidRPr="00363BD8">
        <w:rPr>
          <w:rFonts w:ascii="Times New Roman" w:hAnsi="Times New Roman" w:cs="Times New Roman"/>
          <w:sz w:val="28"/>
          <w:szCs w:val="28"/>
        </w:rPr>
        <w:t>предпринимательства на территории Глушковского района Курской области.</w:t>
      </w:r>
    </w:p>
    <w:p w:rsidR="009E31CB" w:rsidRPr="00363BD8" w:rsidRDefault="002053FA" w:rsidP="00BD286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BD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</w:t>
      </w:r>
      <w:r w:rsidRPr="00363BD8">
        <w:rPr>
          <w:rFonts w:ascii="Times New Roman" w:hAnsi="Times New Roman" w:cs="Times New Roman"/>
          <w:spacing w:val="-7"/>
          <w:sz w:val="28"/>
          <w:szCs w:val="28"/>
        </w:rPr>
        <w:t xml:space="preserve">указанных решений, обуславливает необходимость концентрации и </w:t>
      </w:r>
      <w:r w:rsidRPr="00363BD8">
        <w:rPr>
          <w:rFonts w:ascii="Times New Roman" w:hAnsi="Times New Roman" w:cs="Times New Roman"/>
          <w:spacing w:val="-9"/>
          <w:sz w:val="28"/>
          <w:szCs w:val="28"/>
        </w:rPr>
        <w:t xml:space="preserve">координации финансовых, имущественных и организационных ресурсов, </w:t>
      </w:r>
      <w:r w:rsidRPr="00363BD8">
        <w:rPr>
          <w:rFonts w:ascii="Times New Roman" w:hAnsi="Times New Roman" w:cs="Times New Roman"/>
          <w:sz w:val="28"/>
          <w:szCs w:val="28"/>
        </w:rPr>
        <w:t xml:space="preserve">взаимодействия органов власти всех уровней, организаций </w:t>
      </w:r>
      <w:r w:rsidRPr="00363BD8">
        <w:rPr>
          <w:rFonts w:ascii="Times New Roman" w:hAnsi="Times New Roman" w:cs="Times New Roman"/>
          <w:spacing w:val="-7"/>
          <w:sz w:val="28"/>
          <w:szCs w:val="28"/>
        </w:rPr>
        <w:t xml:space="preserve">инфраструктуры поддержки предпринимательства и бизнес-сообщества </w:t>
      </w:r>
      <w:r w:rsidRPr="00363BD8">
        <w:rPr>
          <w:rFonts w:ascii="Times New Roman" w:hAnsi="Times New Roman" w:cs="Times New Roman"/>
          <w:sz w:val="28"/>
          <w:szCs w:val="28"/>
        </w:rPr>
        <w:t>для решения задач ускоренного развития малого и среднего предпринимательства.</w:t>
      </w:r>
    </w:p>
    <w:p w:rsidR="009E31CB" w:rsidRPr="00363BD8" w:rsidRDefault="009E31CB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A097A" w:rsidRPr="00363BD8" w:rsidSect="00043311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 xml:space="preserve">к муниципальной программе Глушковского района Курской области «Развитие экономики муниципального района «Глушковский район» 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>на 2015-2020 годы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 xml:space="preserve">о показателях (индикаторах) муниципальной программы Глушковского района курской области «Развитие экономики муниципального района «Глушковский район» на 2015-2020 годы, подпрограмм муниципальной программы 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>и их значения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569"/>
        <w:gridCol w:w="4779"/>
        <w:gridCol w:w="1047"/>
        <w:gridCol w:w="1047"/>
        <w:gridCol w:w="1048"/>
        <w:gridCol w:w="1093"/>
        <w:gridCol w:w="990"/>
        <w:gridCol w:w="1036"/>
        <w:gridCol w:w="1081"/>
        <w:gridCol w:w="977"/>
        <w:gridCol w:w="1299"/>
        <w:gridCol w:w="26"/>
      </w:tblGrid>
      <w:tr w:rsidR="002A097A" w:rsidRPr="00363BD8" w:rsidTr="00840053">
        <w:trPr>
          <w:trHeight w:val="124"/>
        </w:trPr>
        <w:tc>
          <w:tcPr>
            <w:tcW w:w="569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779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047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97" w:type="dxa"/>
            <w:gridSpan w:val="9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</w:tr>
      <w:tr w:rsidR="002A097A" w:rsidRPr="00363BD8" w:rsidTr="00840053">
        <w:trPr>
          <w:trHeight w:val="66"/>
        </w:trPr>
        <w:tc>
          <w:tcPr>
            <w:tcW w:w="569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7A" w:rsidRPr="00363BD8" w:rsidTr="00840053">
        <w:trPr>
          <w:trHeight w:val="249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млн.  руб.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419,4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372,7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512,4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471,1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586,2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402,1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2A097A" w:rsidRPr="00363BD8" w:rsidTr="00840053">
        <w:trPr>
          <w:trHeight w:val="131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Объем инвестиций на душу населения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14877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16823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24996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25300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</w:tr>
      <w:tr w:rsidR="002A097A" w:rsidRPr="00363BD8" w:rsidTr="00840053">
        <w:trPr>
          <w:trHeight w:val="373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Прирост вновь зарегистрированных субъектов малого и среднего предпринимательства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097A" w:rsidRPr="00363BD8" w:rsidTr="00840053">
        <w:trPr>
          <w:trHeight w:val="891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(без внешних совместителей) всех предприятий и организаций 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A097A" w:rsidRPr="00363BD8" w:rsidTr="00840053">
        <w:trPr>
          <w:trHeight w:val="256"/>
        </w:trPr>
        <w:tc>
          <w:tcPr>
            <w:tcW w:w="14992" w:type="dxa"/>
            <w:gridSpan w:val="12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«Создание благоприятных условий для привлечения инвестиций в экономику Глушковского района </w:t>
            </w:r>
          </w:p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sz w:val="20"/>
                <w:szCs w:val="20"/>
              </w:rPr>
              <w:t>Курской области</w:t>
            </w:r>
          </w:p>
        </w:tc>
      </w:tr>
      <w:tr w:rsidR="002A097A" w:rsidRPr="00363BD8" w:rsidTr="00840053">
        <w:trPr>
          <w:trHeight w:val="131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млн.  руб.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419,4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372,7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512,4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471,1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586,2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402,1</w:t>
            </w:r>
          </w:p>
        </w:tc>
        <w:tc>
          <w:tcPr>
            <w:tcW w:w="1325" w:type="dxa"/>
            <w:gridSpan w:val="2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2A097A" w:rsidRPr="00363BD8" w:rsidTr="00840053">
        <w:trPr>
          <w:gridAfter w:val="1"/>
          <w:wAfter w:w="26" w:type="dxa"/>
          <w:trHeight w:val="131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Объем инвестиций на душу населения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14877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16823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24996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25200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25300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26000</w:t>
            </w:r>
          </w:p>
        </w:tc>
      </w:tr>
      <w:tr w:rsidR="002A097A" w:rsidRPr="00363BD8" w:rsidTr="00840053">
        <w:trPr>
          <w:gridAfter w:val="1"/>
          <w:wAfter w:w="26" w:type="dxa"/>
          <w:trHeight w:val="249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Style w:val="FontStyle29"/>
                <w:sz w:val="20"/>
                <w:szCs w:val="20"/>
              </w:rPr>
              <w:t xml:space="preserve">Увеличение средней заработной платы в  Глушковском районе Курской области  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17233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18636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19745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2A097A" w:rsidRPr="00363BD8" w:rsidTr="00840053">
        <w:trPr>
          <w:trHeight w:val="124"/>
        </w:trPr>
        <w:tc>
          <w:tcPr>
            <w:tcW w:w="14992" w:type="dxa"/>
            <w:gridSpan w:val="12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2«Развитие субъектов малого и среднего предпринимательства в Глушковском районе Курской области»</w:t>
            </w:r>
          </w:p>
        </w:tc>
      </w:tr>
      <w:tr w:rsidR="002A097A" w:rsidRPr="00363BD8" w:rsidTr="00840053">
        <w:trPr>
          <w:gridAfter w:val="1"/>
          <w:wAfter w:w="26" w:type="dxa"/>
          <w:trHeight w:val="380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Прирост количества вновь зарегистрированных субъектов малого и среднего предпринимательства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097A" w:rsidRPr="00363BD8" w:rsidTr="00840053">
        <w:trPr>
          <w:gridAfter w:val="1"/>
          <w:wAfter w:w="26" w:type="dxa"/>
          <w:trHeight w:val="884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(без внешних совместителей) всех предприятий и организаций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7A" w:rsidRPr="00363BD8" w:rsidTr="00840053">
        <w:trPr>
          <w:gridAfter w:val="1"/>
          <w:wAfter w:w="26" w:type="dxa"/>
          <w:trHeight w:val="380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консультационных услуг,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предоставленных малому и среднему  предпринимательств</w:t>
            </w:r>
            <w:r w:rsidR="00C35A04" w:rsidRPr="00363B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A097A" w:rsidRPr="00363BD8" w:rsidTr="00840053">
        <w:trPr>
          <w:gridAfter w:val="1"/>
          <w:wAfter w:w="26" w:type="dxa"/>
          <w:trHeight w:val="511"/>
        </w:trPr>
        <w:tc>
          <w:tcPr>
            <w:tcW w:w="56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77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принявших участие в выставках, ярмарках, форумах и иных мероприятиях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8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1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9" w:type="dxa"/>
          </w:tcPr>
          <w:p w:rsidR="002A097A" w:rsidRPr="00363BD8" w:rsidRDefault="002A097A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 xml:space="preserve">к муниципальной программе Глушковского района Курской области «Развитие экономики муниципального района «Глушковский район» 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>на 2015-2020 годы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 xml:space="preserve">Перечень 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>основных мероприятий подпрограмм муниципальной программы Глушковского района Курской области «Развитие экономики муниципального района «Глушковский район» Курской области на 2015-2020 годы»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605" w:type="dxa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984"/>
        <w:gridCol w:w="1010"/>
        <w:gridCol w:w="1033"/>
        <w:gridCol w:w="2351"/>
        <w:gridCol w:w="2598"/>
        <w:gridCol w:w="2693"/>
      </w:tblGrid>
      <w:tr w:rsidR="002A097A" w:rsidRPr="00363BD8" w:rsidTr="00840053">
        <w:tc>
          <w:tcPr>
            <w:tcW w:w="540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396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84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043" w:type="dxa"/>
            <w:gridSpan w:val="2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</w:tc>
        <w:tc>
          <w:tcPr>
            <w:tcW w:w="2351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2598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2693" w:type="dxa"/>
            <w:vMerge w:val="restart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2A097A" w:rsidRPr="00363BD8" w:rsidTr="00840053">
        <w:tc>
          <w:tcPr>
            <w:tcW w:w="540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351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97A" w:rsidRPr="00363BD8" w:rsidTr="00840053">
        <w:tc>
          <w:tcPr>
            <w:tcW w:w="15605" w:type="dxa"/>
            <w:gridSpan w:val="8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«Создание благоприятных условий для привлечения инвестиций в экономику Глушковского района </w:t>
            </w:r>
          </w:p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sz w:val="20"/>
                <w:szCs w:val="20"/>
              </w:rPr>
              <w:t>Курской области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65" w:type="dxa"/>
            <w:gridSpan w:val="7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Формирование благоприятного инвестиционного климата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обучающих семинаров для муниципальных служащих органов местного самоуправления, занимающихся вопросами инвестиционной деятельности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специалистов муниципального образования, занимающихся вопросами инвестиционной деятельности, повышение уровня работы с инвесторами; активизация инвестиционной деятельности в Глушковском районе Курской области</w:t>
            </w:r>
          </w:p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Сохранение недостаточного уровня квалификации муниципальных служащих, отсутствие квалификационной базы муниципальных служащих для активизации инвестиционной деятельности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основного мероприятия обеспечит достижение следующих показателей  «Объем инвестиций в основной капитал»; «Объем инвестиций на душу населения»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Ведении реестра инвестиционных проектов, реализуемых на территории Глушковского района Курской области, и осуществление мониторинга их реализации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экономической политики и прогнозирования Администрации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работы  с инвесторами, активизация инвестиционной деятельности в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Глушковском районе Курской области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уровня работы  с инвесторами, снижение активизация инвестиционной деятельности в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Глушковском районе Курской области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Реализация данного основного мероприятия обеспечит достижение следующих показателей  «Объем инвестиций в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основной капитал»; «Объем инвестиций на душу населения»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63BD8">
              <w:rPr>
                <w:rFonts w:ascii="Times New Roman" w:hAnsi="Times New Roman" w:cs="Times New Roman"/>
              </w:rPr>
              <w:t>Организация взаимодействия между инвесторами, службами занятости по содействию  в подборе квалифицированного персонала и руководителей для предприятий, создаваемых в процессе реализации инвестиционных проектов.</w:t>
            </w:r>
          </w:p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системы подготовки учебными заведениями различных уровней специалистов тех профессий, которые соответствуют нуждам инвесторов; оперативное решение кадровых проблем инвесторов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Снижение возможностей по привлечению внимания инвесторов к Глушковскому району курской области, отсутствие информационной базы для появления новых инвесторов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основного мероприятия обеспечит достижение следующих показателей:</w:t>
            </w:r>
          </w:p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«Объем инвестиций в основной капитал»; «Объем инвестиций на душу населения»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ежегодном Среднерусском экономическом форуме и Курской Коренской ярмарке на территории Курской области, а также осуществление организационно-хозяйственных расходов, связанных с участием в Среднерусском экономическом форуме и Курской Коренской ярмарке на территории Курской области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инвесторов к Глушковскому району Курской  области; активизация инвестиционной деятельности; повышение информационной открытости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Снижение возможностей по привлечению внимания инвесторов к Глушковскому району курской области, отсутствие информационной базы для появления новых инвесторов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основного мероприятия обеспечит достижение следующих показателей:</w:t>
            </w:r>
          </w:p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«Объем инвестиций в основной капитал»; «Объем инвестиций на душу населения»</w:t>
            </w:r>
          </w:p>
        </w:tc>
      </w:tr>
      <w:tr w:rsidR="002A097A" w:rsidRPr="00363BD8" w:rsidTr="00840053">
        <w:tc>
          <w:tcPr>
            <w:tcW w:w="15605" w:type="dxa"/>
            <w:gridSpan w:val="8"/>
          </w:tcPr>
          <w:p w:rsidR="002A097A" w:rsidRPr="00363BD8" w:rsidRDefault="002A097A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2«Развитие субъектов малого и среднего предпринимательства в Глушковском районе Курской области»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065" w:type="dxa"/>
            <w:gridSpan w:val="7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Формирование благоприятных условий для развития малого и среднего предпринимательства на территории муниципального образования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проведения мониторинга и анализа проблем, сдерживающих развитие малого и среднего предпринимательства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Обеспечение благоприятных условий для развития малого и среднего бизнеса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Сдерживание развития малого и среднего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информационной, консультационной, методической поддержки субъектов малого и среднего предпринимательства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экономической политики и прогнозирования Администрации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консультационных, предоставляемых малому и среднему предпринимательству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Снижение информационной и методической поддержки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комитетом потребительского рынка, развития малого и среднего предпринимательства и лицензирования Курской области по вопросу предоставления субсидий субъектам малого и среднего предпринимательства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Обеспечение благоприятных условий для развития малого и среднего предпринимательства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Сдерживание развития малого и среднего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 участия субъектов малого и среднего предпринимательства в проведении выставок, ярмарок круглых столов, участие в проведении зональных семинаров, совещаний по вопросам организации и ведения бизнеса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бизнеса, принявших участие в выставках, ярмарка круглых столов. 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Недостаточное присутствие продукции, произведенной предприятиями Глушковского района Курской области на региональных и межрегиональных рынках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2.5..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изготовление выставочных экспозиций, буклетов, образцов продукции для участия в региональных и межрегиональных выставках, конкурсах, конференциях, форумах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предпринимательства, развитие делового сотрудничества бизнеса и власти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Сдерживание развития малого и среднего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освещение в средствах массовой информации передового опыта развития малого и среднего предпринимательства в Курской области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предпринимательства, развитие делового сотрудничества бизнеса и власти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Сдерживание развития малого и среднего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проведении ежегодного регионального форума малого и среднего предпринимательства «День предпринимателя Курской области», участие в ежегодном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областном конкурсе «Лидер малого и среднего бизнеса Курской области», «Малый и средний бизнес Курской области – глазами прессы»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экономической политики и прогнозирования Администрации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положительного имиджа предпринимательства, развитие делового сотрудничества бизнеса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власти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Недостаток информации в вопросах организации ведения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  <w:tr w:rsidR="002A097A" w:rsidRPr="00363BD8" w:rsidTr="00840053">
        <w:tc>
          <w:tcPr>
            <w:tcW w:w="54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396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</w:t>
            </w:r>
          </w:p>
        </w:tc>
        <w:tc>
          <w:tcPr>
            <w:tcW w:w="1984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1010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33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351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предпринимательства, развитие делового сотрудничества бизнеса и власти</w:t>
            </w:r>
          </w:p>
        </w:tc>
        <w:tc>
          <w:tcPr>
            <w:tcW w:w="2598" w:type="dxa"/>
          </w:tcPr>
          <w:p w:rsidR="002A097A" w:rsidRPr="00363BD8" w:rsidRDefault="002A097A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Сдерживание развития малого и среднего бизнеса</w:t>
            </w:r>
          </w:p>
        </w:tc>
        <w:tc>
          <w:tcPr>
            <w:tcW w:w="2693" w:type="dxa"/>
          </w:tcPr>
          <w:p w:rsidR="002A097A" w:rsidRPr="00363BD8" w:rsidRDefault="002A097A" w:rsidP="00840053">
            <w:pPr>
              <w:rPr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Реализация данного мероприятия влияет на все показатели подпрограммы</w:t>
            </w:r>
          </w:p>
        </w:tc>
      </w:tr>
    </w:tbl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 xml:space="preserve">к муниципальной программе Глушковского района Курской области «Развитие экономики муниципального района «Глушковский район» </w:t>
      </w:r>
    </w:p>
    <w:p w:rsidR="002A097A" w:rsidRPr="00363BD8" w:rsidRDefault="002A097A" w:rsidP="002A097A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0"/>
          <w:szCs w:val="20"/>
        </w:rPr>
      </w:pPr>
      <w:r w:rsidRPr="00363BD8">
        <w:rPr>
          <w:rFonts w:ascii="Times New Roman" w:hAnsi="Times New Roman" w:cs="Times New Roman"/>
          <w:sz w:val="20"/>
          <w:szCs w:val="20"/>
        </w:rPr>
        <w:t>на 2015-2020 годы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BD8">
        <w:rPr>
          <w:rFonts w:ascii="Times New Roman" w:hAnsi="Times New Roman" w:cs="Times New Roman"/>
          <w:b/>
          <w:sz w:val="20"/>
          <w:szCs w:val="20"/>
        </w:rPr>
        <w:t>Объемы финансирования мероприятий муниципальной программы Глушковского района Курской области «Развитие экономики муниципального района «Глушковский район» Курской области на 2015-2020 годы» за счет средств бюджета Глушковского района Курской области</w:t>
      </w:r>
    </w:p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700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2409"/>
        <w:gridCol w:w="708"/>
        <w:gridCol w:w="567"/>
        <w:gridCol w:w="567"/>
        <w:gridCol w:w="568"/>
        <w:gridCol w:w="850"/>
        <w:gridCol w:w="708"/>
        <w:gridCol w:w="709"/>
        <w:gridCol w:w="709"/>
        <w:gridCol w:w="709"/>
        <w:gridCol w:w="708"/>
        <w:gridCol w:w="709"/>
        <w:gridCol w:w="709"/>
      </w:tblGrid>
      <w:tr w:rsidR="0012537C" w:rsidRPr="00363BD8" w:rsidTr="00F31C93">
        <w:tc>
          <w:tcPr>
            <w:tcW w:w="1101" w:type="dxa"/>
            <w:vMerge w:val="restart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410" w:type="dxa"/>
            <w:gridSpan w:val="4"/>
            <w:vMerge w:val="restart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1" w:type="dxa"/>
            <w:gridSpan w:val="8"/>
          </w:tcPr>
          <w:p w:rsidR="0012537C" w:rsidRPr="00363BD8" w:rsidRDefault="0012537C" w:rsidP="0012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(рублей)</w:t>
            </w:r>
          </w:p>
        </w:tc>
      </w:tr>
      <w:tr w:rsidR="0012537C" w:rsidRPr="00363BD8" w:rsidTr="004A0B9A">
        <w:tc>
          <w:tcPr>
            <w:tcW w:w="1101" w:type="dxa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1" w:type="dxa"/>
            <w:gridSpan w:val="7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 т.ч. по годам реализации Программы</w:t>
            </w:r>
          </w:p>
        </w:tc>
      </w:tr>
      <w:tr w:rsidR="0012537C" w:rsidRPr="00363BD8" w:rsidTr="0012537C">
        <w:tc>
          <w:tcPr>
            <w:tcW w:w="1101" w:type="dxa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3B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з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3B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р</w:t>
            </w: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850" w:type="dxa"/>
            <w:vMerge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«Развитие экономики муниципального района «Глушковский район» Курской области на 2015-2020 годы»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125000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 «Создание благоприятных условий для привлечения инвестиций в экономику Глушковского района </w:t>
            </w:r>
          </w:p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благоприятного инвестиционного климата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обучающих семинаров для муниципальных служащих органов местного самоуправления, занимающихся вопросами инвестиционной деятельности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Ведении реестра инвестиционных проектов, реализуемых на территории Глушковского района Курской области, и осуществление мониторинга их реализации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экономической политики и прогнозирования администрации Глушковского района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63BD8">
              <w:rPr>
                <w:rFonts w:ascii="Times New Roman" w:hAnsi="Times New Roman" w:cs="Times New Roman"/>
              </w:rPr>
              <w:t>Организация взаимодействия между инвесторами, службами занятости по содействию  в подборе квалифицированного персонала и руководителей для предприятий , создаваемых в процессе реализации инвестиционных проектов.</w:t>
            </w:r>
          </w:p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ежегодном Среднерусском экономическом форуме и Курской Коренской ярмарке на территории Курской области, а также осуществление организационно-хозяйственных расходов, связанных с участием в Среднерусском экономическом форуме и Курской Коренской ярмарке на территории Курской области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bCs/>
                <w:sz w:val="20"/>
                <w:szCs w:val="20"/>
              </w:rPr>
              <w:t>«Развитие субъектов малого и среднего предпринимательства в Глушковском районе Курской области»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благоприятных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проведения мониторинга и анализа проблем, сдерживающих развитие малого и среднего предпринимательства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информационной, консультационной, методической поддержки субъектов малого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среднего предпринимательства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экономической политики и прогнозирования </w:t>
            </w: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rPr>
          <w:trHeight w:val="1477"/>
        </w:trPr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комитетом потребительского рынка, развития малого и среднего предпринимательства и лицензирования Курской области по вопросу предоставления субсидий субъектам малого и среднего предпринимательства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 xml:space="preserve"> 2.4.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участия субъектов малого и среднего предпринимательства в проведении выставок, ярмарок круглых столов, участие в проведении зональных семинаров, совещаний по вопросам организации и ведения бизнеса.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области, субъекты малого и среднего предпринимательства</w:t>
            </w:r>
          </w:p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изготовление выставочных экспозиций, буклетов, образцов продукции для участия в региональных и межрегиональных выставках, конкурсах, конференциях, форумах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освещение в средствах массовой информации передового опыта развития малого и среднего предпринимательства в Курской области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ежегодного регионального форума малого и среднего предпринимательства «День предпринимателя Курской области», участие в ежегодном областном конкурсе «Лидер малого и среднего бизнеса Курской области», «Малый и средний бизнес Курской области – глазами прессы»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7C" w:rsidRPr="00363BD8" w:rsidTr="0012537C">
        <w:tc>
          <w:tcPr>
            <w:tcW w:w="1101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3969" w:type="dxa"/>
          </w:tcPr>
          <w:p w:rsidR="0012537C" w:rsidRPr="00363BD8" w:rsidRDefault="0012537C" w:rsidP="008400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</w:t>
            </w:r>
          </w:p>
        </w:tc>
        <w:tc>
          <w:tcPr>
            <w:tcW w:w="2409" w:type="dxa"/>
          </w:tcPr>
          <w:p w:rsidR="0012537C" w:rsidRPr="00363BD8" w:rsidRDefault="0012537C" w:rsidP="00840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BD8">
              <w:rPr>
                <w:rFonts w:ascii="Times New Roman" w:hAnsi="Times New Roman" w:cs="Times New Roman"/>
                <w:sz w:val="20"/>
                <w:szCs w:val="20"/>
              </w:rPr>
              <w:t>Отдел экономической политики и прогнозирования администрации Глушковского района Курской области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B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2537C" w:rsidRPr="00363BD8" w:rsidRDefault="0012537C" w:rsidP="008400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097A" w:rsidRPr="00363BD8" w:rsidRDefault="002A097A" w:rsidP="002A09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097A" w:rsidRPr="00363BD8" w:rsidRDefault="002A097A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1CB" w:rsidRPr="00363BD8" w:rsidRDefault="009E31CB" w:rsidP="009E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1CB" w:rsidRPr="00363BD8" w:rsidSect="002A09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9D" w:rsidRDefault="00541E9D" w:rsidP="00755742">
      <w:pPr>
        <w:spacing w:after="0" w:line="240" w:lineRule="auto"/>
      </w:pPr>
      <w:r>
        <w:separator/>
      </w:r>
    </w:p>
  </w:endnote>
  <w:endnote w:type="continuationSeparator" w:id="0">
    <w:p w:rsidR="00541E9D" w:rsidRDefault="00541E9D" w:rsidP="0075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9D" w:rsidRDefault="00541E9D" w:rsidP="00755742">
      <w:pPr>
        <w:spacing w:after="0" w:line="240" w:lineRule="auto"/>
      </w:pPr>
      <w:r>
        <w:separator/>
      </w:r>
    </w:p>
  </w:footnote>
  <w:footnote w:type="continuationSeparator" w:id="0">
    <w:p w:rsidR="00541E9D" w:rsidRDefault="00541E9D" w:rsidP="0075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72" w:rsidRDefault="00671F72">
    <w:pPr>
      <w:pStyle w:val="ab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824"/>
    <w:multiLevelType w:val="hybridMultilevel"/>
    <w:tmpl w:val="CF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450D"/>
    <w:multiLevelType w:val="hybridMultilevel"/>
    <w:tmpl w:val="CFE2D0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66FBC"/>
    <w:multiLevelType w:val="hybridMultilevel"/>
    <w:tmpl w:val="A7E0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04C6"/>
    <w:multiLevelType w:val="hybridMultilevel"/>
    <w:tmpl w:val="16784EC0"/>
    <w:lvl w:ilvl="0" w:tplc="A10E2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D546C"/>
    <w:multiLevelType w:val="hybridMultilevel"/>
    <w:tmpl w:val="32926372"/>
    <w:lvl w:ilvl="0" w:tplc="7F22AD32">
      <w:start w:val="1"/>
      <w:numFmt w:val="decimal"/>
      <w:lvlText w:val="%1."/>
      <w:lvlJc w:val="left"/>
      <w:pPr>
        <w:ind w:left="1140" w:hanging="78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15257"/>
    <w:multiLevelType w:val="hybridMultilevel"/>
    <w:tmpl w:val="9D343E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9BF09B2"/>
    <w:multiLevelType w:val="hybridMultilevel"/>
    <w:tmpl w:val="66CE8006"/>
    <w:lvl w:ilvl="0" w:tplc="9224EDD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4A529E"/>
    <w:multiLevelType w:val="hybridMultilevel"/>
    <w:tmpl w:val="6E18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9239B"/>
    <w:multiLevelType w:val="hybridMultilevel"/>
    <w:tmpl w:val="2BBAE526"/>
    <w:lvl w:ilvl="0" w:tplc="86F874AE">
      <w:start w:val="1"/>
      <w:numFmt w:val="decimal"/>
      <w:lvlText w:val="%1."/>
      <w:lvlJc w:val="left"/>
      <w:pPr>
        <w:ind w:left="1410" w:hanging="105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675DC"/>
    <w:multiLevelType w:val="hybridMultilevel"/>
    <w:tmpl w:val="4726E85A"/>
    <w:lvl w:ilvl="0" w:tplc="535450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A34E80"/>
    <w:multiLevelType w:val="hybridMultilevel"/>
    <w:tmpl w:val="896A219C"/>
    <w:lvl w:ilvl="0" w:tplc="590207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54C0C"/>
    <w:multiLevelType w:val="hybridMultilevel"/>
    <w:tmpl w:val="E462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1731"/>
    <w:multiLevelType w:val="hybridMultilevel"/>
    <w:tmpl w:val="2B88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33E20"/>
    <w:multiLevelType w:val="hybridMultilevel"/>
    <w:tmpl w:val="E7D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4664E"/>
    <w:multiLevelType w:val="singleLevel"/>
    <w:tmpl w:val="15B8B4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204E7FBE"/>
    <w:multiLevelType w:val="hybridMultilevel"/>
    <w:tmpl w:val="972889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E7B2C"/>
    <w:multiLevelType w:val="multilevel"/>
    <w:tmpl w:val="33442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auto"/>
      </w:rPr>
    </w:lvl>
  </w:abstractNum>
  <w:abstractNum w:abstractNumId="17">
    <w:nsid w:val="25492B86"/>
    <w:multiLevelType w:val="hybridMultilevel"/>
    <w:tmpl w:val="DE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06B70"/>
    <w:multiLevelType w:val="multilevel"/>
    <w:tmpl w:val="731EE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2DDA2FDD"/>
    <w:multiLevelType w:val="hybridMultilevel"/>
    <w:tmpl w:val="AB60F87E"/>
    <w:lvl w:ilvl="0" w:tplc="AF7EE2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11CEE"/>
    <w:multiLevelType w:val="hybridMultilevel"/>
    <w:tmpl w:val="8E7C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03AC0"/>
    <w:multiLevelType w:val="singleLevel"/>
    <w:tmpl w:val="0DFE45F2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2">
    <w:nsid w:val="374E6CF6"/>
    <w:multiLevelType w:val="hybridMultilevel"/>
    <w:tmpl w:val="46EA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118B6"/>
    <w:multiLevelType w:val="multilevel"/>
    <w:tmpl w:val="3806A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3B24047B"/>
    <w:multiLevelType w:val="hybridMultilevel"/>
    <w:tmpl w:val="8B5859DE"/>
    <w:lvl w:ilvl="0" w:tplc="0088AA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54C73"/>
    <w:multiLevelType w:val="multilevel"/>
    <w:tmpl w:val="E856BC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4B1B1D93"/>
    <w:multiLevelType w:val="hybridMultilevel"/>
    <w:tmpl w:val="6640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6075"/>
    <w:multiLevelType w:val="hybridMultilevel"/>
    <w:tmpl w:val="B9E895C6"/>
    <w:lvl w:ilvl="0" w:tplc="1540A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103822"/>
    <w:multiLevelType w:val="hybridMultilevel"/>
    <w:tmpl w:val="A8D8EBB0"/>
    <w:lvl w:ilvl="0" w:tplc="87043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D45D2E"/>
    <w:multiLevelType w:val="hybridMultilevel"/>
    <w:tmpl w:val="A524E2AC"/>
    <w:lvl w:ilvl="0" w:tplc="FE78D728">
      <w:start w:val="202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E31053"/>
    <w:multiLevelType w:val="hybridMultilevel"/>
    <w:tmpl w:val="3A3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01E0C"/>
    <w:multiLevelType w:val="multilevel"/>
    <w:tmpl w:val="EECA4A6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32">
    <w:nsid w:val="5428528D"/>
    <w:multiLevelType w:val="hybridMultilevel"/>
    <w:tmpl w:val="89F61F0E"/>
    <w:lvl w:ilvl="0" w:tplc="0088AADE">
      <w:start w:val="1"/>
      <w:numFmt w:val="bullet"/>
      <w:lvlText w:val="-"/>
      <w:lvlJc w:val="left"/>
      <w:pPr>
        <w:ind w:left="6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>
    <w:nsid w:val="56122DC1"/>
    <w:multiLevelType w:val="hybridMultilevel"/>
    <w:tmpl w:val="A8D8EBB0"/>
    <w:lvl w:ilvl="0" w:tplc="87043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236F2D"/>
    <w:multiLevelType w:val="multilevel"/>
    <w:tmpl w:val="AC5AA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83B1131"/>
    <w:multiLevelType w:val="hybridMultilevel"/>
    <w:tmpl w:val="A95CC1F8"/>
    <w:lvl w:ilvl="0" w:tplc="CA360F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796AAF"/>
    <w:multiLevelType w:val="singleLevel"/>
    <w:tmpl w:val="091271C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7">
    <w:nsid w:val="5E022F64"/>
    <w:multiLevelType w:val="singleLevel"/>
    <w:tmpl w:val="BABE8E24"/>
    <w:lvl w:ilvl="0">
      <w:start w:val="2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8">
    <w:nsid w:val="61FD0145"/>
    <w:multiLevelType w:val="hybridMultilevel"/>
    <w:tmpl w:val="FEACB8FC"/>
    <w:lvl w:ilvl="0" w:tplc="17B273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2A51E19"/>
    <w:multiLevelType w:val="hybridMultilevel"/>
    <w:tmpl w:val="DBD0540C"/>
    <w:lvl w:ilvl="0" w:tplc="CEB0CA2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D0D1F"/>
    <w:multiLevelType w:val="hybridMultilevel"/>
    <w:tmpl w:val="DEC2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95139"/>
    <w:multiLevelType w:val="hybridMultilevel"/>
    <w:tmpl w:val="8934F0FC"/>
    <w:lvl w:ilvl="0" w:tplc="AD70375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77D6EAC"/>
    <w:multiLevelType w:val="singleLevel"/>
    <w:tmpl w:val="0C161F58"/>
    <w:lvl w:ilvl="0">
      <w:start w:val="1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3">
    <w:nsid w:val="6CB114E0"/>
    <w:multiLevelType w:val="multilevel"/>
    <w:tmpl w:val="253254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4">
    <w:nsid w:val="71052540"/>
    <w:multiLevelType w:val="hybridMultilevel"/>
    <w:tmpl w:val="6B564B46"/>
    <w:lvl w:ilvl="0" w:tplc="236655D6">
      <w:start w:val="2019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502574"/>
    <w:multiLevelType w:val="hybridMultilevel"/>
    <w:tmpl w:val="6FB00A94"/>
    <w:lvl w:ilvl="0" w:tplc="30BE4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D121E"/>
    <w:multiLevelType w:val="hybridMultilevel"/>
    <w:tmpl w:val="662C4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1634D4"/>
    <w:multiLevelType w:val="hybridMultilevel"/>
    <w:tmpl w:val="003C3874"/>
    <w:lvl w:ilvl="0" w:tplc="04CE8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A518F"/>
    <w:multiLevelType w:val="hybridMultilevel"/>
    <w:tmpl w:val="1504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050CD3"/>
    <w:multiLevelType w:val="hybridMultilevel"/>
    <w:tmpl w:val="0AD87608"/>
    <w:lvl w:ilvl="0" w:tplc="7046D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3"/>
  </w:num>
  <w:num w:numId="2">
    <w:abstractNumId w:val="2"/>
  </w:num>
  <w:num w:numId="3">
    <w:abstractNumId w:val="45"/>
  </w:num>
  <w:num w:numId="4">
    <w:abstractNumId w:val="46"/>
  </w:num>
  <w:num w:numId="5">
    <w:abstractNumId w:val="40"/>
  </w:num>
  <w:num w:numId="6">
    <w:abstractNumId w:val="48"/>
  </w:num>
  <w:num w:numId="7">
    <w:abstractNumId w:val="38"/>
  </w:num>
  <w:num w:numId="8">
    <w:abstractNumId w:val="24"/>
  </w:num>
  <w:num w:numId="9">
    <w:abstractNumId w:val="18"/>
  </w:num>
  <w:num w:numId="10">
    <w:abstractNumId w:val="9"/>
  </w:num>
  <w:num w:numId="11">
    <w:abstractNumId w:val="20"/>
  </w:num>
  <w:num w:numId="12">
    <w:abstractNumId w:val="6"/>
  </w:num>
  <w:num w:numId="13">
    <w:abstractNumId w:val="11"/>
  </w:num>
  <w:num w:numId="14">
    <w:abstractNumId w:val="15"/>
  </w:num>
  <w:num w:numId="15">
    <w:abstractNumId w:val="23"/>
  </w:num>
  <w:num w:numId="16">
    <w:abstractNumId w:val="4"/>
  </w:num>
  <w:num w:numId="17">
    <w:abstractNumId w:val="5"/>
  </w:num>
  <w:num w:numId="18">
    <w:abstractNumId w:val="30"/>
  </w:num>
  <w:num w:numId="19">
    <w:abstractNumId w:val="32"/>
  </w:num>
  <w:num w:numId="20">
    <w:abstractNumId w:val="10"/>
  </w:num>
  <w:num w:numId="21">
    <w:abstractNumId w:val="16"/>
  </w:num>
  <w:num w:numId="22">
    <w:abstractNumId w:val="31"/>
  </w:num>
  <w:num w:numId="23">
    <w:abstractNumId w:val="49"/>
  </w:num>
  <w:num w:numId="24">
    <w:abstractNumId w:val="17"/>
  </w:num>
  <w:num w:numId="25">
    <w:abstractNumId w:val="3"/>
  </w:num>
  <w:num w:numId="26">
    <w:abstractNumId w:val="28"/>
  </w:num>
  <w:num w:numId="27">
    <w:abstractNumId w:val="37"/>
  </w:num>
  <w:num w:numId="28">
    <w:abstractNumId w:val="21"/>
  </w:num>
  <w:num w:numId="29">
    <w:abstractNumId w:val="19"/>
  </w:num>
  <w:num w:numId="30">
    <w:abstractNumId w:val="47"/>
  </w:num>
  <w:num w:numId="31">
    <w:abstractNumId w:val="41"/>
  </w:num>
  <w:num w:numId="32">
    <w:abstractNumId w:val="12"/>
  </w:num>
  <w:num w:numId="33">
    <w:abstractNumId w:val="33"/>
  </w:num>
  <w:num w:numId="34">
    <w:abstractNumId w:val="14"/>
  </w:num>
  <w:num w:numId="35">
    <w:abstractNumId w:val="36"/>
  </w:num>
  <w:num w:numId="36">
    <w:abstractNumId w:val="42"/>
  </w:num>
  <w:num w:numId="37">
    <w:abstractNumId w:val="39"/>
  </w:num>
  <w:num w:numId="38">
    <w:abstractNumId w:val="13"/>
  </w:num>
  <w:num w:numId="39">
    <w:abstractNumId w:val="27"/>
  </w:num>
  <w:num w:numId="40">
    <w:abstractNumId w:val="25"/>
  </w:num>
  <w:num w:numId="41">
    <w:abstractNumId w:val="26"/>
  </w:num>
  <w:num w:numId="42">
    <w:abstractNumId w:val="34"/>
  </w:num>
  <w:num w:numId="43">
    <w:abstractNumId w:val="22"/>
  </w:num>
  <w:num w:numId="44">
    <w:abstractNumId w:val="0"/>
  </w:num>
  <w:num w:numId="45">
    <w:abstractNumId w:val="1"/>
  </w:num>
  <w:num w:numId="46">
    <w:abstractNumId w:val="8"/>
  </w:num>
  <w:num w:numId="47">
    <w:abstractNumId w:val="29"/>
  </w:num>
  <w:num w:numId="48">
    <w:abstractNumId w:val="7"/>
  </w:num>
  <w:num w:numId="49">
    <w:abstractNumId w:val="3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D9"/>
    <w:rsid w:val="00003BA9"/>
    <w:rsid w:val="00022731"/>
    <w:rsid w:val="00043311"/>
    <w:rsid w:val="00044EA0"/>
    <w:rsid w:val="000511E6"/>
    <w:rsid w:val="00076224"/>
    <w:rsid w:val="000812C3"/>
    <w:rsid w:val="00082D0B"/>
    <w:rsid w:val="00084A64"/>
    <w:rsid w:val="00093906"/>
    <w:rsid w:val="000A365B"/>
    <w:rsid w:val="000B491C"/>
    <w:rsid w:val="000B5C5C"/>
    <w:rsid w:val="000B6138"/>
    <w:rsid w:val="000E51F0"/>
    <w:rsid w:val="000E6611"/>
    <w:rsid w:val="000F1D6D"/>
    <w:rsid w:val="001065CD"/>
    <w:rsid w:val="00115D5C"/>
    <w:rsid w:val="0012537C"/>
    <w:rsid w:val="0012682D"/>
    <w:rsid w:val="00127FB7"/>
    <w:rsid w:val="001325C4"/>
    <w:rsid w:val="001334FC"/>
    <w:rsid w:val="00135485"/>
    <w:rsid w:val="00145704"/>
    <w:rsid w:val="00146FBA"/>
    <w:rsid w:val="00164067"/>
    <w:rsid w:val="0016468C"/>
    <w:rsid w:val="00186338"/>
    <w:rsid w:val="00195CB0"/>
    <w:rsid w:val="001A6482"/>
    <w:rsid w:val="001B5AB8"/>
    <w:rsid w:val="001B74EB"/>
    <w:rsid w:val="001B75D9"/>
    <w:rsid w:val="001C2570"/>
    <w:rsid w:val="001D3F32"/>
    <w:rsid w:val="001D7859"/>
    <w:rsid w:val="001E1ED1"/>
    <w:rsid w:val="001F376E"/>
    <w:rsid w:val="001F450F"/>
    <w:rsid w:val="001F60B3"/>
    <w:rsid w:val="002053FA"/>
    <w:rsid w:val="002131EB"/>
    <w:rsid w:val="002277B8"/>
    <w:rsid w:val="0023167A"/>
    <w:rsid w:val="002346EC"/>
    <w:rsid w:val="00264272"/>
    <w:rsid w:val="0027143E"/>
    <w:rsid w:val="0027192F"/>
    <w:rsid w:val="00271A53"/>
    <w:rsid w:val="00272AE5"/>
    <w:rsid w:val="002826FE"/>
    <w:rsid w:val="0029705F"/>
    <w:rsid w:val="002A097A"/>
    <w:rsid w:val="002E0555"/>
    <w:rsid w:val="002E2949"/>
    <w:rsid w:val="002E44E6"/>
    <w:rsid w:val="002F1B9A"/>
    <w:rsid w:val="002F38D9"/>
    <w:rsid w:val="002F7FC1"/>
    <w:rsid w:val="003017D0"/>
    <w:rsid w:val="00310310"/>
    <w:rsid w:val="00333343"/>
    <w:rsid w:val="003439A7"/>
    <w:rsid w:val="003447C6"/>
    <w:rsid w:val="003453C8"/>
    <w:rsid w:val="0035132D"/>
    <w:rsid w:val="00363BD8"/>
    <w:rsid w:val="00365C65"/>
    <w:rsid w:val="00366F04"/>
    <w:rsid w:val="00366FEC"/>
    <w:rsid w:val="0037487B"/>
    <w:rsid w:val="00377377"/>
    <w:rsid w:val="0039170E"/>
    <w:rsid w:val="003A19DB"/>
    <w:rsid w:val="003A7F19"/>
    <w:rsid w:val="003B4319"/>
    <w:rsid w:val="003B688C"/>
    <w:rsid w:val="003C2F77"/>
    <w:rsid w:val="003D1B42"/>
    <w:rsid w:val="003D521A"/>
    <w:rsid w:val="003F4387"/>
    <w:rsid w:val="004111A6"/>
    <w:rsid w:val="00411A75"/>
    <w:rsid w:val="00415AF8"/>
    <w:rsid w:val="004173DF"/>
    <w:rsid w:val="00420C23"/>
    <w:rsid w:val="0042104D"/>
    <w:rsid w:val="00422FDD"/>
    <w:rsid w:val="00424B76"/>
    <w:rsid w:val="00445238"/>
    <w:rsid w:val="00476312"/>
    <w:rsid w:val="004840C1"/>
    <w:rsid w:val="004A1FC8"/>
    <w:rsid w:val="004C1D0B"/>
    <w:rsid w:val="004D5982"/>
    <w:rsid w:val="004E055D"/>
    <w:rsid w:val="00503882"/>
    <w:rsid w:val="00505D4E"/>
    <w:rsid w:val="00510172"/>
    <w:rsid w:val="005179A9"/>
    <w:rsid w:val="00521625"/>
    <w:rsid w:val="005227EA"/>
    <w:rsid w:val="00537E9B"/>
    <w:rsid w:val="00541E9D"/>
    <w:rsid w:val="00546649"/>
    <w:rsid w:val="00553609"/>
    <w:rsid w:val="00555B4A"/>
    <w:rsid w:val="0055683E"/>
    <w:rsid w:val="005568A0"/>
    <w:rsid w:val="00567A41"/>
    <w:rsid w:val="005824F7"/>
    <w:rsid w:val="00596E97"/>
    <w:rsid w:val="00596FAE"/>
    <w:rsid w:val="005B2035"/>
    <w:rsid w:val="005B2EFC"/>
    <w:rsid w:val="005C5B85"/>
    <w:rsid w:val="005C7CE9"/>
    <w:rsid w:val="005D3B0D"/>
    <w:rsid w:val="005F6729"/>
    <w:rsid w:val="005F7259"/>
    <w:rsid w:val="006013D8"/>
    <w:rsid w:val="00602672"/>
    <w:rsid w:val="00602D06"/>
    <w:rsid w:val="00607120"/>
    <w:rsid w:val="006109EF"/>
    <w:rsid w:val="006126E5"/>
    <w:rsid w:val="00634941"/>
    <w:rsid w:val="0064572D"/>
    <w:rsid w:val="0065346A"/>
    <w:rsid w:val="00657427"/>
    <w:rsid w:val="006602F9"/>
    <w:rsid w:val="0066722A"/>
    <w:rsid w:val="00671F72"/>
    <w:rsid w:val="00675C66"/>
    <w:rsid w:val="006821A4"/>
    <w:rsid w:val="00692AC0"/>
    <w:rsid w:val="006D7DAB"/>
    <w:rsid w:val="006E4AB5"/>
    <w:rsid w:val="006E547A"/>
    <w:rsid w:val="006E5D05"/>
    <w:rsid w:val="006F35B5"/>
    <w:rsid w:val="006F56C8"/>
    <w:rsid w:val="00707A8F"/>
    <w:rsid w:val="007310AA"/>
    <w:rsid w:val="0073246C"/>
    <w:rsid w:val="00735E73"/>
    <w:rsid w:val="0074075E"/>
    <w:rsid w:val="00755742"/>
    <w:rsid w:val="007653D8"/>
    <w:rsid w:val="00773FC8"/>
    <w:rsid w:val="007779F2"/>
    <w:rsid w:val="00791D32"/>
    <w:rsid w:val="0079569A"/>
    <w:rsid w:val="00795A3B"/>
    <w:rsid w:val="00796191"/>
    <w:rsid w:val="007A7818"/>
    <w:rsid w:val="007B2704"/>
    <w:rsid w:val="007C78FA"/>
    <w:rsid w:val="007D21D2"/>
    <w:rsid w:val="007D7AA0"/>
    <w:rsid w:val="007E13D2"/>
    <w:rsid w:val="007F303B"/>
    <w:rsid w:val="007F5B05"/>
    <w:rsid w:val="008041CE"/>
    <w:rsid w:val="00812288"/>
    <w:rsid w:val="00813F65"/>
    <w:rsid w:val="00827AB1"/>
    <w:rsid w:val="00827CAF"/>
    <w:rsid w:val="00831DC6"/>
    <w:rsid w:val="00836F59"/>
    <w:rsid w:val="00840053"/>
    <w:rsid w:val="00851571"/>
    <w:rsid w:val="00851A86"/>
    <w:rsid w:val="00853331"/>
    <w:rsid w:val="00857484"/>
    <w:rsid w:val="00864F78"/>
    <w:rsid w:val="0087090C"/>
    <w:rsid w:val="00876ABD"/>
    <w:rsid w:val="0089071A"/>
    <w:rsid w:val="008929FD"/>
    <w:rsid w:val="00895C2E"/>
    <w:rsid w:val="008A0E07"/>
    <w:rsid w:val="008A333B"/>
    <w:rsid w:val="008C1931"/>
    <w:rsid w:val="008D26FD"/>
    <w:rsid w:val="008F34C2"/>
    <w:rsid w:val="008F6063"/>
    <w:rsid w:val="00912F99"/>
    <w:rsid w:val="00927721"/>
    <w:rsid w:val="00932F24"/>
    <w:rsid w:val="00934381"/>
    <w:rsid w:val="00935EF6"/>
    <w:rsid w:val="00936982"/>
    <w:rsid w:val="009407B6"/>
    <w:rsid w:val="009604FE"/>
    <w:rsid w:val="00962150"/>
    <w:rsid w:val="009642E4"/>
    <w:rsid w:val="00974C88"/>
    <w:rsid w:val="00976825"/>
    <w:rsid w:val="009877DF"/>
    <w:rsid w:val="00996DB0"/>
    <w:rsid w:val="009C3DBA"/>
    <w:rsid w:val="009C6434"/>
    <w:rsid w:val="009E1085"/>
    <w:rsid w:val="009E31CB"/>
    <w:rsid w:val="00A03C5C"/>
    <w:rsid w:val="00A05549"/>
    <w:rsid w:val="00A06096"/>
    <w:rsid w:val="00A168FD"/>
    <w:rsid w:val="00A20981"/>
    <w:rsid w:val="00A25817"/>
    <w:rsid w:val="00A26A45"/>
    <w:rsid w:val="00A46BF9"/>
    <w:rsid w:val="00A6664C"/>
    <w:rsid w:val="00A74A5E"/>
    <w:rsid w:val="00A86F12"/>
    <w:rsid w:val="00AA1C39"/>
    <w:rsid w:val="00AA2581"/>
    <w:rsid w:val="00AA2CEB"/>
    <w:rsid w:val="00AA3C08"/>
    <w:rsid w:val="00AC7C07"/>
    <w:rsid w:val="00AD10A2"/>
    <w:rsid w:val="00B07E5D"/>
    <w:rsid w:val="00B24969"/>
    <w:rsid w:val="00B302DB"/>
    <w:rsid w:val="00B35F6C"/>
    <w:rsid w:val="00B37A85"/>
    <w:rsid w:val="00B40377"/>
    <w:rsid w:val="00B422E6"/>
    <w:rsid w:val="00B456EC"/>
    <w:rsid w:val="00B472C7"/>
    <w:rsid w:val="00B51919"/>
    <w:rsid w:val="00B62F40"/>
    <w:rsid w:val="00B6746B"/>
    <w:rsid w:val="00B71BCD"/>
    <w:rsid w:val="00B9117B"/>
    <w:rsid w:val="00BA0AFB"/>
    <w:rsid w:val="00BA0C56"/>
    <w:rsid w:val="00BB087D"/>
    <w:rsid w:val="00BC3370"/>
    <w:rsid w:val="00BD2865"/>
    <w:rsid w:val="00BE2685"/>
    <w:rsid w:val="00BE2B95"/>
    <w:rsid w:val="00BE6544"/>
    <w:rsid w:val="00BF1C77"/>
    <w:rsid w:val="00C04130"/>
    <w:rsid w:val="00C21014"/>
    <w:rsid w:val="00C216FC"/>
    <w:rsid w:val="00C312BD"/>
    <w:rsid w:val="00C34A28"/>
    <w:rsid w:val="00C35A04"/>
    <w:rsid w:val="00C36766"/>
    <w:rsid w:val="00C4220F"/>
    <w:rsid w:val="00C5236A"/>
    <w:rsid w:val="00C6674A"/>
    <w:rsid w:val="00C769C3"/>
    <w:rsid w:val="00C905C6"/>
    <w:rsid w:val="00C92630"/>
    <w:rsid w:val="00C95DF0"/>
    <w:rsid w:val="00CA26B6"/>
    <w:rsid w:val="00CD46C2"/>
    <w:rsid w:val="00D12D73"/>
    <w:rsid w:val="00D40834"/>
    <w:rsid w:val="00D92535"/>
    <w:rsid w:val="00DA3335"/>
    <w:rsid w:val="00DA6978"/>
    <w:rsid w:val="00DB274D"/>
    <w:rsid w:val="00DB4AB6"/>
    <w:rsid w:val="00DC141E"/>
    <w:rsid w:val="00DC7EF8"/>
    <w:rsid w:val="00DE15C3"/>
    <w:rsid w:val="00DF1154"/>
    <w:rsid w:val="00E00873"/>
    <w:rsid w:val="00E035DE"/>
    <w:rsid w:val="00E24F5A"/>
    <w:rsid w:val="00E259A8"/>
    <w:rsid w:val="00E342B3"/>
    <w:rsid w:val="00E35507"/>
    <w:rsid w:val="00E43079"/>
    <w:rsid w:val="00E43B70"/>
    <w:rsid w:val="00E54FED"/>
    <w:rsid w:val="00E606EB"/>
    <w:rsid w:val="00E61AB9"/>
    <w:rsid w:val="00E622D5"/>
    <w:rsid w:val="00EA6845"/>
    <w:rsid w:val="00EA782F"/>
    <w:rsid w:val="00EC00E1"/>
    <w:rsid w:val="00EC4F06"/>
    <w:rsid w:val="00EF70EC"/>
    <w:rsid w:val="00F0781F"/>
    <w:rsid w:val="00F24106"/>
    <w:rsid w:val="00F26C28"/>
    <w:rsid w:val="00F26DDB"/>
    <w:rsid w:val="00F274EB"/>
    <w:rsid w:val="00F35247"/>
    <w:rsid w:val="00F41BCC"/>
    <w:rsid w:val="00F44FAF"/>
    <w:rsid w:val="00F5503E"/>
    <w:rsid w:val="00F6429E"/>
    <w:rsid w:val="00F81B67"/>
    <w:rsid w:val="00F81ED0"/>
    <w:rsid w:val="00F820DC"/>
    <w:rsid w:val="00F901AA"/>
    <w:rsid w:val="00F938B7"/>
    <w:rsid w:val="00FA7EEA"/>
    <w:rsid w:val="00FC3CC4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2150"/>
    <w:pPr>
      <w:keepNext/>
      <w:spacing w:after="0" w:line="240" w:lineRule="auto"/>
      <w:ind w:firstLine="5400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D9"/>
    <w:pPr>
      <w:ind w:left="720"/>
      <w:contextualSpacing/>
    </w:pPr>
  </w:style>
  <w:style w:type="paragraph" w:styleId="a4">
    <w:name w:val="Body Text"/>
    <w:basedOn w:val="a"/>
    <w:link w:val="a5"/>
    <w:semiHidden/>
    <w:rsid w:val="00445238"/>
    <w:pPr>
      <w:autoSpaceDE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45238"/>
    <w:rPr>
      <w:rFonts w:ascii="Times New Roman" w:eastAsia="Times New Roman" w:hAnsi="Times New Roman" w:cs="Times New Roman"/>
      <w:sz w:val="18"/>
      <w:szCs w:val="18"/>
      <w:lang w:eastAsia="ar-SA"/>
    </w:rPr>
  </w:style>
  <w:style w:type="table" w:styleId="a6">
    <w:name w:val="Table Grid"/>
    <w:basedOn w:val="a1"/>
    <w:uiPriority w:val="59"/>
    <w:rsid w:val="00932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2150"/>
    <w:rPr>
      <w:rFonts w:ascii="Times New Roman" w:eastAsia="Times New Roman" w:hAnsi="Times New Roman" w:cs="Times New Roman"/>
      <w:sz w:val="28"/>
      <w:szCs w:val="24"/>
    </w:rPr>
  </w:style>
  <w:style w:type="paragraph" w:customStyle="1" w:styleId="BodyText21">
    <w:name w:val="Body Text 21"/>
    <w:basedOn w:val="a"/>
    <w:rsid w:val="009621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962150"/>
    <w:pPr>
      <w:widowControl w:val="0"/>
      <w:spacing w:before="12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customStyle="1" w:styleId="FR3">
    <w:name w:val="FR3"/>
    <w:rsid w:val="0096215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962150"/>
    <w:pPr>
      <w:widowControl w:val="0"/>
      <w:spacing w:before="44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D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982"/>
  </w:style>
  <w:style w:type="character" w:customStyle="1" w:styleId="FontStyle29">
    <w:name w:val="Font Style29"/>
    <w:basedOn w:val="a0"/>
    <w:uiPriority w:val="99"/>
    <w:rsid w:val="00974C8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974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974C88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5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ABD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795A3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75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742"/>
  </w:style>
  <w:style w:type="character" w:styleId="ad">
    <w:name w:val="Placeholder Text"/>
    <w:basedOn w:val="a0"/>
    <w:uiPriority w:val="99"/>
    <w:semiHidden/>
    <w:rsid w:val="000B61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2150"/>
    <w:pPr>
      <w:keepNext/>
      <w:spacing w:after="0" w:line="240" w:lineRule="auto"/>
      <w:ind w:firstLine="5400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D9"/>
    <w:pPr>
      <w:ind w:left="720"/>
      <w:contextualSpacing/>
    </w:pPr>
  </w:style>
  <w:style w:type="paragraph" w:styleId="a4">
    <w:name w:val="Body Text"/>
    <w:basedOn w:val="a"/>
    <w:link w:val="a5"/>
    <w:semiHidden/>
    <w:rsid w:val="00445238"/>
    <w:pPr>
      <w:autoSpaceDE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45238"/>
    <w:rPr>
      <w:rFonts w:ascii="Times New Roman" w:eastAsia="Times New Roman" w:hAnsi="Times New Roman" w:cs="Times New Roman"/>
      <w:sz w:val="18"/>
      <w:szCs w:val="18"/>
      <w:lang w:eastAsia="ar-SA"/>
    </w:rPr>
  </w:style>
  <w:style w:type="table" w:styleId="a6">
    <w:name w:val="Table Grid"/>
    <w:basedOn w:val="a1"/>
    <w:uiPriority w:val="59"/>
    <w:rsid w:val="00932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2150"/>
    <w:rPr>
      <w:rFonts w:ascii="Times New Roman" w:eastAsia="Times New Roman" w:hAnsi="Times New Roman" w:cs="Times New Roman"/>
      <w:sz w:val="28"/>
      <w:szCs w:val="24"/>
    </w:rPr>
  </w:style>
  <w:style w:type="paragraph" w:customStyle="1" w:styleId="BodyText21">
    <w:name w:val="Body Text 21"/>
    <w:basedOn w:val="a"/>
    <w:rsid w:val="009621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962150"/>
    <w:pPr>
      <w:widowControl w:val="0"/>
      <w:spacing w:before="12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customStyle="1" w:styleId="FR3">
    <w:name w:val="FR3"/>
    <w:rsid w:val="00962150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962150"/>
    <w:pPr>
      <w:widowControl w:val="0"/>
      <w:spacing w:before="44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D5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982"/>
  </w:style>
  <w:style w:type="character" w:customStyle="1" w:styleId="FontStyle29">
    <w:name w:val="Font Style29"/>
    <w:basedOn w:val="a0"/>
    <w:uiPriority w:val="99"/>
    <w:rsid w:val="00974C88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974C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974C88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5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ABD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795A3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75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742"/>
  </w:style>
  <w:style w:type="character" w:styleId="ad">
    <w:name w:val="Placeholder Text"/>
    <w:basedOn w:val="a0"/>
    <w:uiPriority w:val="99"/>
    <w:semiHidden/>
    <w:rsid w:val="000B6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DF86-1DA1-45A2-9933-184CE73D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12328</Words>
  <Characters>70270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Таня</cp:lastModifiedBy>
  <cp:revision>2</cp:revision>
  <cp:lastPrinted>2018-11-16T10:28:00Z</cp:lastPrinted>
  <dcterms:created xsi:type="dcterms:W3CDTF">2018-12-07T08:07:00Z</dcterms:created>
  <dcterms:modified xsi:type="dcterms:W3CDTF">2018-12-07T08:07:00Z</dcterms:modified>
</cp:coreProperties>
</file>