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2A" w:rsidRPr="004110E0" w:rsidRDefault="00187E2A" w:rsidP="004110E0">
      <w:pPr>
        <w:spacing w:after="0"/>
        <w:jc w:val="center"/>
        <w:outlineLvl w:val="0"/>
        <w:rPr>
          <w:rFonts w:ascii="Arial" w:hAnsi="Arial" w:cs="Arial"/>
          <w:b/>
          <w:sz w:val="32"/>
          <w:szCs w:val="32"/>
        </w:rPr>
      </w:pPr>
      <w:r w:rsidRPr="004110E0">
        <w:rPr>
          <w:rFonts w:ascii="Arial" w:hAnsi="Arial" w:cs="Arial"/>
          <w:b/>
          <w:sz w:val="32"/>
          <w:szCs w:val="32"/>
        </w:rPr>
        <w:t>СОБРАНИЕ ДЕПУТАТОВ</w:t>
      </w:r>
    </w:p>
    <w:p w:rsidR="00187E2A" w:rsidRPr="004110E0" w:rsidRDefault="00187E2A" w:rsidP="004110E0">
      <w:pPr>
        <w:spacing w:after="0"/>
        <w:jc w:val="center"/>
        <w:outlineLvl w:val="0"/>
        <w:rPr>
          <w:rFonts w:ascii="Arial" w:hAnsi="Arial" w:cs="Arial"/>
          <w:b/>
          <w:sz w:val="32"/>
          <w:szCs w:val="32"/>
        </w:rPr>
      </w:pPr>
      <w:r w:rsidRPr="004110E0">
        <w:rPr>
          <w:rFonts w:ascii="Arial" w:hAnsi="Arial" w:cs="Arial"/>
          <w:b/>
          <w:sz w:val="32"/>
          <w:szCs w:val="32"/>
        </w:rPr>
        <w:t>НАГОЛЬНЕНСКОГО СЕЛЬСОВЕТА</w:t>
      </w:r>
    </w:p>
    <w:p w:rsidR="00187E2A" w:rsidRPr="004110E0" w:rsidRDefault="00187E2A" w:rsidP="004110E0">
      <w:pPr>
        <w:spacing w:after="0"/>
        <w:jc w:val="center"/>
        <w:outlineLvl w:val="0"/>
        <w:rPr>
          <w:rFonts w:ascii="Arial" w:hAnsi="Arial" w:cs="Arial"/>
          <w:b/>
          <w:sz w:val="32"/>
          <w:szCs w:val="32"/>
        </w:rPr>
      </w:pPr>
      <w:r w:rsidRPr="004110E0">
        <w:rPr>
          <w:rFonts w:ascii="Arial" w:hAnsi="Arial" w:cs="Arial"/>
          <w:b/>
          <w:sz w:val="32"/>
          <w:szCs w:val="32"/>
        </w:rPr>
        <w:t>ПРИСТЕНСКОГО РАЙОНА КУРСКОЙ ОБЛАСТИ</w:t>
      </w:r>
    </w:p>
    <w:p w:rsidR="00187E2A" w:rsidRPr="004110E0" w:rsidRDefault="00187E2A" w:rsidP="004110E0">
      <w:pPr>
        <w:spacing w:after="0"/>
        <w:jc w:val="center"/>
        <w:rPr>
          <w:rFonts w:ascii="Arial" w:hAnsi="Arial" w:cs="Arial"/>
          <w:b/>
          <w:sz w:val="32"/>
          <w:szCs w:val="32"/>
        </w:rPr>
      </w:pPr>
    </w:p>
    <w:p w:rsidR="00187E2A" w:rsidRPr="004110E0" w:rsidRDefault="00187E2A" w:rsidP="004110E0">
      <w:pPr>
        <w:spacing w:after="0"/>
        <w:jc w:val="center"/>
        <w:outlineLvl w:val="0"/>
        <w:rPr>
          <w:rFonts w:ascii="Arial" w:hAnsi="Arial" w:cs="Arial"/>
          <w:b/>
          <w:sz w:val="32"/>
          <w:szCs w:val="32"/>
        </w:rPr>
      </w:pPr>
      <w:r w:rsidRPr="004110E0">
        <w:rPr>
          <w:rFonts w:ascii="Arial" w:hAnsi="Arial" w:cs="Arial"/>
          <w:b/>
          <w:sz w:val="32"/>
          <w:szCs w:val="32"/>
        </w:rPr>
        <w:t>РЕШЕНИЕ</w:t>
      </w:r>
    </w:p>
    <w:p w:rsidR="00187E2A" w:rsidRDefault="004110E0" w:rsidP="004110E0">
      <w:pPr>
        <w:spacing w:after="0"/>
        <w:jc w:val="center"/>
        <w:rPr>
          <w:rFonts w:ascii="Arial" w:hAnsi="Arial" w:cs="Arial"/>
          <w:b/>
          <w:sz w:val="32"/>
          <w:szCs w:val="32"/>
        </w:rPr>
      </w:pPr>
      <w:r>
        <w:rPr>
          <w:rFonts w:ascii="Arial" w:hAnsi="Arial" w:cs="Arial"/>
          <w:b/>
          <w:sz w:val="32"/>
          <w:szCs w:val="32"/>
        </w:rPr>
        <w:t>о</w:t>
      </w:r>
      <w:r w:rsidR="00187E2A" w:rsidRPr="004110E0">
        <w:rPr>
          <w:rFonts w:ascii="Arial" w:hAnsi="Arial" w:cs="Arial"/>
          <w:b/>
          <w:sz w:val="32"/>
          <w:szCs w:val="32"/>
        </w:rPr>
        <w:t>т 14.08.2017 г. №29</w:t>
      </w:r>
    </w:p>
    <w:p w:rsidR="004110E0" w:rsidRPr="004110E0" w:rsidRDefault="004110E0" w:rsidP="004110E0">
      <w:pPr>
        <w:spacing w:after="0"/>
        <w:jc w:val="center"/>
        <w:rPr>
          <w:rFonts w:ascii="Arial" w:hAnsi="Arial" w:cs="Arial"/>
          <w:b/>
          <w:sz w:val="32"/>
          <w:szCs w:val="32"/>
        </w:rPr>
      </w:pPr>
    </w:p>
    <w:p w:rsidR="00187E2A" w:rsidRPr="004110E0" w:rsidRDefault="00187E2A" w:rsidP="004110E0">
      <w:pPr>
        <w:widowControl w:val="0"/>
        <w:spacing w:after="0"/>
        <w:jc w:val="center"/>
        <w:rPr>
          <w:rFonts w:ascii="Arial" w:hAnsi="Arial" w:cs="Arial"/>
          <w:b/>
          <w:sz w:val="32"/>
          <w:szCs w:val="32"/>
        </w:rPr>
      </w:pPr>
      <w:r w:rsidRPr="004110E0">
        <w:rPr>
          <w:rFonts w:ascii="Arial" w:hAnsi="Arial" w:cs="Arial"/>
          <w:b/>
          <w:sz w:val="32"/>
          <w:szCs w:val="32"/>
        </w:rPr>
        <w:t>Об утверждении порядка поступления граждан</w:t>
      </w:r>
    </w:p>
    <w:p w:rsidR="00187E2A" w:rsidRPr="004110E0" w:rsidRDefault="00187E2A" w:rsidP="004110E0">
      <w:pPr>
        <w:widowControl w:val="0"/>
        <w:spacing w:after="0"/>
        <w:jc w:val="center"/>
        <w:rPr>
          <w:rFonts w:ascii="Arial" w:hAnsi="Arial" w:cs="Arial"/>
          <w:b/>
          <w:sz w:val="32"/>
          <w:szCs w:val="32"/>
        </w:rPr>
      </w:pPr>
      <w:r w:rsidRPr="004110E0">
        <w:rPr>
          <w:rFonts w:ascii="Arial" w:hAnsi="Arial" w:cs="Arial"/>
          <w:b/>
          <w:sz w:val="32"/>
          <w:szCs w:val="32"/>
        </w:rPr>
        <w:t>на муниципальную службу в администрацию</w:t>
      </w:r>
    </w:p>
    <w:p w:rsidR="00187E2A" w:rsidRPr="004110E0" w:rsidRDefault="00187E2A" w:rsidP="004110E0">
      <w:pPr>
        <w:widowControl w:val="0"/>
        <w:spacing w:after="0"/>
        <w:jc w:val="center"/>
        <w:rPr>
          <w:rFonts w:ascii="Arial" w:hAnsi="Arial" w:cs="Arial"/>
          <w:b/>
          <w:sz w:val="32"/>
          <w:szCs w:val="32"/>
        </w:rPr>
      </w:pPr>
      <w:r w:rsidRPr="004110E0">
        <w:rPr>
          <w:rFonts w:ascii="Arial" w:hAnsi="Arial" w:cs="Arial"/>
          <w:b/>
          <w:sz w:val="32"/>
          <w:szCs w:val="32"/>
        </w:rPr>
        <w:t>Нагольненского сельсовета Пристенского района</w:t>
      </w:r>
    </w:p>
    <w:p w:rsidR="004110E0" w:rsidRPr="004110E0" w:rsidRDefault="004110E0" w:rsidP="004110E0">
      <w:pPr>
        <w:spacing w:after="0"/>
        <w:jc w:val="both"/>
        <w:rPr>
          <w:rFonts w:ascii="Arial" w:hAnsi="Arial" w:cs="Arial"/>
          <w:b/>
          <w:sz w:val="24"/>
          <w:szCs w:val="24"/>
        </w:rPr>
      </w:pPr>
    </w:p>
    <w:p w:rsidR="004110E0" w:rsidRPr="004110E0" w:rsidRDefault="004110E0" w:rsidP="004110E0">
      <w:pPr>
        <w:spacing w:after="0"/>
        <w:jc w:val="both"/>
        <w:rPr>
          <w:rFonts w:ascii="Arial" w:hAnsi="Arial" w:cs="Arial"/>
          <w:b/>
          <w:sz w:val="24"/>
          <w:szCs w:val="24"/>
        </w:rPr>
      </w:pPr>
    </w:p>
    <w:p w:rsidR="004110E0" w:rsidRPr="004110E0" w:rsidRDefault="004110E0" w:rsidP="004110E0">
      <w:pPr>
        <w:spacing w:after="0"/>
        <w:jc w:val="both"/>
        <w:rPr>
          <w:rFonts w:ascii="Arial" w:hAnsi="Arial" w:cs="Arial"/>
          <w:b/>
          <w:sz w:val="24"/>
          <w:szCs w:val="24"/>
        </w:rPr>
      </w:pPr>
    </w:p>
    <w:p w:rsidR="004110E0" w:rsidRPr="004110E0" w:rsidRDefault="004110E0" w:rsidP="004110E0">
      <w:pPr>
        <w:spacing w:after="0"/>
        <w:jc w:val="both"/>
        <w:rPr>
          <w:rFonts w:ascii="Arial" w:hAnsi="Arial" w:cs="Arial"/>
          <w:b/>
          <w:sz w:val="24"/>
          <w:szCs w:val="24"/>
        </w:rPr>
      </w:pPr>
    </w:p>
    <w:p w:rsidR="004110E0" w:rsidRDefault="00187E2A" w:rsidP="004110E0">
      <w:pPr>
        <w:spacing w:after="0"/>
        <w:ind w:firstLine="708"/>
        <w:jc w:val="both"/>
        <w:rPr>
          <w:rFonts w:ascii="Arial" w:hAnsi="Arial" w:cs="Arial"/>
          <w:sz w:val="24"/>
          <w:szCs w:val="24"/>
        </w:rPr>
      </w:pPr>
      <w:r w:rsidRPr="0092250B">
        <w:rPr>
          <w:rFonts w:ascii="Arial" w:hAnsi="Arial" w:cs="Arial"/>
          <w:sz w:val="24"/>
          <w:szCs w:val="24"/>
        </w:rPr>
        <w:t xml:space="preserve">В соответствии со ст.16 Федерального Закона от 02.03.2007 г.№25-ФЗ </w:t>
      </w:r>
    </w:p>
    <w:p w:rsidR="00187E2A" w:rsidRDefault="00187E2A" w:rsidP="004110E0">
      <w:pPr>
        <w:spacing w:after="0"/>
        <w:jc w:val="both"/>
        <w:rPr>
          <w:rFonts w:ascii="Arial" w:hAnsi="Arial" w:cs="Arial"/>
          <w:b/>
          <w:sz w:val="24"/>
          <w:szCs w:val="24"/>
        </w:rPr>
      </w:pPr>
      <w:r w:rsidRPr="0092250B">
        <w:rPr>
          <w:rFonts w:ascii="Arial" w:hAnsi="Arial" w:cs="Arial"/>
          <w:sz w:val="24"/>
          <w:szCs w:val="24"/>
        </w:rPr>
        <w:t xml:space="preserve">« О муниципальной службе в Российской Федерации» Собрание депутатов Нагольненского сельсовета </w:t>
      </w:r>
      <w:r w:rsidR="004110E0" w:rsidRPr="0092250B">
        <w:rPr>
          <w:rFonts w:ascii="Arial" w:hAnsi="Arial" w:cs="Arial"/>
          <w:sz w:val="24"/>
          <w:szCs w:val="24"/>
        </w:rPr>
        <w:t xml:space="preserve">Пристенского района </w:t>
      </w:r>
      <w:r w:rsidRPr="004110E0">
        <w:rPr>
          <w:rFonts w:ascii="Arial" w:hAnsi="Arial" w:cs="Arial"/>
          <w:b/>
          <w:sz w:val="24"/>
          <w:szCs w:val="24"/>
        </w:rPr>
        <w:t>РЕШИЛО:</w:t>
      </w:r>
    </w:p>
    <w:p w:rsidR="004110E0" w:rsidRPr="0092250B" w:rsidRDefault="004110E0" w:rsidP="004110E0">
      <w:pPr>
        <w:spacing w:after="0"/>
        <w:jc w:val="both"/>
        <w:rPr>
          <w:rFonts w:ascii="Arial" w:hAnsi="Arial" w:cs="Arial"/>
          <w:sz w:val="24"/>
          <w:szCs w:val="24"/>
        </w:rPr>
      </w:pPr>
    </w:p>
    <w:p w:rsidR="004110E0" w:rsidRDefault="00187E2A" w:rsidP="004110E0">
      <w:pPr>
        <w:pStyle w:val="a9"/>
        <w:numPr>
          <w:ilvl w:val="0"/>
          <w:numId w:val="6"/>
        </w:numPr>
        <w:ind w:left="0" w:firstLine="705"/>
        <w:jc w:val="both"/>
        <w:rPr>
          <w:rFonts w:ascii="Arial" w:hAnsi="Arial" w:cs="Arial"/>
        </w:rPr>
      </w:pPr>
      <w:r w:rsidRPr="004110E0">
        <w:rPr>
          <w:rFonts w:ascii="Arial" w:hAnsi="Arial" w:cs="Arial"/>
        </w:rPr>
        <w:t>Утвердить порядок поступления граждан на муниципальную службу в админис</w:t>
      </w:r>
      <w:r w:rsidR="004110E0" w:rsidRPr="004110E0">
        <w:rPr>
          <w:rFonts w:ascii="Arial" w:hAnsi="Arial" w:cs="Arial"/>
        </w:rPr>
        <w:t>трацию Нагольненского сельсове</w:t>
      </w:r>
      <w:r w:rsidRPr="004110E0">
        <w:rPr>
          <w:rFonts w:ascii="Arial" w:hAnsi="Arial" w:cs="Arial"/>
        </w:rPr>
        <w:t>та Пристенского района Курской области</w:t>
      </w:r>
      <w:proofErr w:type="gramStart"/>
      <w:r w:rsidRPr="004110E0">
        <w:rPr>
          <w:rFonts w:ascii="Arial" w:hAnsi="Arial" w:cs="Arial"/>
        </w:rPr>
        <w:t>.(</w:t>
      </w:r>
      <w:proofErr w:type="gramEnd"/>
      <w:r w:rsidRPr="004110E0">
        <w:rPr>
          <w:rFonts w:ascii="Arial" w:hAnsi="Arial" w:cs="Arial"/>
        </w:rPr>
        <w:t xml:space="preserve"> Приложение №1)</w:t>
      </w:r>
    </w:p>
    <w:p w:rsidR="004110E0" w:rsidRPr="004110E0" w:rsidRDefault="004110E0" w:rsidP="004110E0">
      <w:pPr>
        <w:jc w:val="both"/>
        <w:rPr>
          <w:rFonts w:ascii="Arial" w:hAnsi="Arial" w:cs="Arial"/>
        </w:rPr>
      </w:pPr>
    </w:p>
    <w:p w:rsidR="00187E2A" w:rsidRPr="004110E0" w:rsidRDefault="00187E2A" w:rsidP="004110E0">
      <w:pPr>
        <w:pStyle w:val="a9"/>
        <w:numPr>
          <w:ilvl w:val="0"/>
          <w:numId w:val="6"/>
        </w:numPr>
        <w:jc w:val="both"/>
        <w:rPr>
          <w:rFonts w:ascii="Arial" w:hAnsi="Arial" w:cs="Arial"/>
        </w:rPr>
      </w:pPr>
      <w:r w:rsidRPr="004110E0">
        <w:rPr>
          <w:rFonts w:ascii="Arial" w:hAnsi="Arial" w:cs="Arial"/>
        </w:rPr>
        <w:t>Решение вступает в силу со дня его обнародования.</w:t>
      </w:r>
    </w:p>
    <w:p w:rsidR="00187E2A" w:rsidRPr="0092250B" w:rsidRDefault="00187E2A" w:rsidP="004110E0">
      <w:pPr>
        <w:spacing w:after="0"/>
        <w:rPr>
          <w:rFonts w:ascii="Arial" w:hAnsi="Arial" w:cs="Arial"/>
          <w:sz w:val="24"/>
          <w:szCs w:val="24"/>
        </w:rPr>
      </w:pPr>
    </w:p>
    <w:p w:rsidR="00187E2A" w:rsidRDefault="00187E2A" w:rsidP="004110E0">
      <w:pPr>
        <w:spacing w:after="0"/>
        <w:rPr>
          <w:rFonts w:ascii="Arial" w:hAnsi="Arial" w:cs="Arial"/>
          <w:sz w:val="24"/>
          <w:szCs w:val="24"/>
        </w:rPr>
      </w:pPr>
    </w:p>
    <w:p w:rsidR="004110E0" w:rsidRDefault="004110E0" w:rsidP="004110E0">
      <w:pPr>
        <w:spacing w:after="0"/>
        <w:rPr>
          <w:rFonts w:ascii="Arial" w:hAnsi="Arial" w:cs="Arial"/>
          <w:sz w:val="24"/>
          <w:szCs w:val="24"/>
        </w:rPr>
      </w:pPr>
    </w:p>
    <w:p w:rsidR="004110E0" w:rsidRPr="0092250B" w:rsidRDefault="004110E0" w:rsidP="004110E0">
      <w:pPr>
        <w:spacing w:after="0"/>
        <w:rPr>
          <w:rFonts w:ascii="Arial" w:hAnsi="Arial" w:cs="Arial"/>
          <w:sz w:val="24"/>
          <w:szCs w:val="24"/>
        </w:rPr>
      </w:pPr>
    </w:p>
    <w:p w:rsidR="00187E2A" w:rsidRPr="0092250B" w:rsidRDefault="00187E2A" w:rsidP="00187E2A">
      <w:pPr>
        <w:spacing w:after="0"/>
        <w:jc w:val="both"/>
        <w:rPr>
          <w:rFonts w:ascii="Arial" w:hAnsi="Arial" w:cs="Arial"/>
          <w:b/>
          <w:sz w:val="24"/>
          <w:szCs w:val="24"/>
        </w:rPr>
      </w:pPr>
      <w:r w:rsidRPr="0092250B">
        <w:rPr>
          <w:rFonts w:ascii="Arial" w:hAnsi="Arial" w:cs="Arial"/>
          <w:b/>
          <w:sz w:val="24"/>
          <w:szCs w:val="24"/>
        </w:rPr>
        <w:t>Председатель Собрания депутатов</w:t>
      </w:r>
    </w:p>
    <w:p w:rsidR="00187E2A" w:rsidRPr="0092250B" w:rsidRDefault="00187E2A" w:rsidP="00187E2A">
      <w:pPr>
        <w:spacing w:after="0"/>
        <w:jc w:val="both"/>
        <w:rPr>
          <w:rFonts w:ascii="Arial" w:hAnsi="Arial" w:cs="Arial"/>
          <w:b/>
          <w:sz w:val="24"/>
          <w:szCs w:val="24"/>
        </w:rPr>
      </w:pPr>
      <w:r w:rsidRPr="0092250B">
        <w:rPr>
          <w:rFonts w:ascii="Arial" w:hAnsi="Arial" w:cs="Arial"/>
          <w:b/>
          <w:sz w:val="24"/>
          <w:szCs w:val="24"/>
        </w:rPr>
        <w:t xml:space="preserve">Нагольненского сельсовета </w:t>
      </w:r>
    </w:p>
    <w:p w:rsidR="00187E2A" w:rsidRPr="0092250B" w:rsidRDefault="00187E2A" w:rsidP="00187E2A">
      <w:pPr>
        <w:spacing w:after="0"/>
        <w:jc w:val="both"/>
        <w:rPr>
          <w:rFonts w:ascii="Arial" w:hAnsi="Arial" w:cs="Arial"/>
          <w:b/>
          <w:sz w:val="24"/>
          <w:szCs w:val="24"/>
        </w:rPr>
      </w:pPr>
      <w:r w:rsidRPr="0092250B">
        <w:rPr>
          <w:rFonts w:ascii="Arial" w:hAnsi="Arial" w:cs="Arial"/>
          <w:b/>
          <w:sz w:val="24"/>
          <w:szCs w:val="24"/>
        </w:rPr>
        <w:t>Пристенского района</w:t>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t xml:space="preserve">Е.Г. </w:t>
      </w:r>
      <w:proofErr w:type="spellStart"/>
      <w:r w:rsidRPr="0092250B">
        <w:rPr>
          <w:rFonts w:ascii="Arial" w:hAnsi="Arial" w:cs="Arial"/>
          <w:b/>
          <w:sz w:val="24"/>
          <w:szCs w:val="24"/>
        </w:rPr>
        <w:t>Лепшеева</w:t>
      </w:r>
      <w:proofErr w:type="spellEnd"/>
    </w:p>
    <w:p w:rsidR="00187E2A" w:rsidRPr="0092250B" w:rsidRDefault="00187E2A" w:rsidP="00187E2A">
      <w:pPr>
        <w:spacing w:after="0"/>
        <w:jc w:val="both"/>
        <w:rPr>
          <w:rFonts w:ascii="Arial" w:hAnsi="Arial" w:cs="Arial"/>
          <w:b/>
          <w:sz w:val="24"/>
          <w:szCs w:val="24"/>
        </w:rPr>
      </w:pPr>
    </w:p>
    <w:p w:rsidR="00187E2A" w:rsidRPr="0092250B" w:rsidRDefault="00187E2A" w:rsidP="00187E2A">
      <w:pPr>
        <w:spacing w:after="0"/>
        <w:jc w:val="both"/>
        <w:rPr>
          <w:rFonts w:ascii="Arial" w:hAnsi="Arial" w:cs="Arial"/>
          <w:b/>
          <w:sz w:val="24"/>
          <w:szCs w:val="24"/>
        </w:rPr>
      </w:pPr>
      <w:r w:rsidRPr="0092250B">
        <w:rPr>
          <w:rFonts w:ascii="Arial" w:hAnsi="Arial" w:cs="Arial"/>
          <w:b/>
          <w:sz w:val="24"/>
          <w:szCs w:val="24"/>
        </w:rPr>
        <w:t>Глава Нагольненского сельсовета</w:t>
      </w:r>
    </w:p>
    <w:p w:rsidR="00187E2A" w:rsidRPr="0092250B" w:rsidRDefault="00187E2A" w:rsidP="00187E2A">
      <w:pPr>
        <w:pStyle w:val="ab"/>
        <w:jc w:val="both"/>
        <w:rPr>
          <w:rFonts w:ascii="Arial" w:hAnsi="Arial" w:cs="Arial"/>
          <w:sz w:val="24"/>
          <w:szCs w:val="24"/>
        </w:rPr>
      </w:pPr>
      <w:r w:rsidRPr="0092250B">
        <w:rPr>
          <w:rFonts w:ascii="Arial" w:hAnsi="Arial" w:cs="Arial"/>
          <w:b/>
          <w:sz w:val="24"/>
          <w:szCs w:val="24"/>
        </w:rPr>
        <w:t>Пристенского района</w:t>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Pr="0092250B">
        <w:rPr>
          <w:rFonts w:ascii="Arial" w:hAnsi="Arial" w:cs="Arial"/>
          <w:b/>
          <w:sz w:val="24"/>
          <w:szCs w:val="24"/>
        </w:rPr>
        <w:tab/>
      </w:r>
      <w:r w:rsidR="004110E0">
        <w:rPr>
          <w:rFonts w:ascii="Arial" w:hAnsi="Arial" w:cs="Arial"/>
          <w:b/>
          <w:sz w:val="24"/>
          <w:szCs w:val="24"/>
        </w:rPr>
        <w:tab/>
      </w:r>
      <w:r w:rsidR="004110E0">
        <w:rPr>
          <w:rFonts w:ascii="Arial" w:hAnsi="Arial" w:cs="Arial"/>
          <w:b/>
          <w:sz w:val="24"/>
          <w:szCs w:val="24"/>
        </w:rPr>
        <w:tab/>
      </w:r>
      <w:r w:rsidRPr="0092250B">
        <w:rPr>
          <w:rFonts w:ascii="Arial" w:hAnsi="Arial" w:cs="Arial"/>
          <w:b/>
          <w:sz w:val="24"/>
          <w:szCs w:val="24"/>
        </w:rPr>
        <w:t xml:space="preserve"> А.А. </w:t>
      </w:r>
      <w:proofErr w:type="spellStart"/>
      <w:r w:rsidRPr="0092250B">
        <w:rPr>
          <w:rFonts w:ascii="Arial" w:hAnsi="Arial" w:cs="Arial"/>
          <w:b/>
          <w:sz w:val="24"/>
          <w:szCs w:val="24"/>
        </w:rPr>
        <w:t>Разуванов</w:t>
      </w:r>
      <w:proofErr w:type="spellEnd"/>
    </w:p>
    <w:p w:rsidR="00187E2A" w:rsidRPr="0092250B" w:rsidRDefault="00187E2A" w:rsidP="004110E0">
      <w:pPr>
        <w:spacing w:after="0"/>
        <w:jc w:val="both"/>
        <w:rPr>
          <w:rFonts w:ascii="Arial" w:hAnsi="Arial" w:cs="Arial"/>
          <w:b/>
          <w:sz w:val="24"/>
          <w:szCs w:val="24"/>
        </w:rPr>
      </w:pPr>
    </w:p>
    <w:p w:rsidR="00187E2A" w:rsidRPr="0092250B" w:rsidRDefault="00187E2A" w:rsidP="004110E0">
      <w:pPr>
        <w:spacing w:after="0"/>
        <w:jc w:val="both"/>
        <w:rPr>
          <w:rFonts w:ascii="Arial" w:hAnsi="Arial" w:cs="Arial"/>
          <w:b/>
          <w:sz w:val="24"/>
          <w:szCs w:val="24"/>
        </w:rPr>
      </w:pPr>
    </w:p>
    <w:p w:rsidR="00187E2A" w:rsidRDefault="00187E2A" w:rsidP="004110E0">
      <w:pPr>
        <w:spacing w:after="0"/>
        <w:jc w:val="both"/>
        <w:rPr>
          <w:rFonts w:ascii="Arial" w:hAnsi="Arial" w:cs="Arial"/>
          <w:b/>
          <w:sz w:val="24"/>
          <w:szCs w:val="24"/>
        </w:rPr>
      </w:pPr>
    </w:p>
    <w:p w:rsidR="004110E0" w:rsidRDefault="004110E0" w:rsidP="004110E0">
      <w:pPr>
        <w:spacing w:after="0"/>
        <w:jc w:val="both"/>
        <w:rPr>
          <w:rFonts w:ascii="Arial" w:hAnsi="Arial" w:cs="Arial"/>
          <w:b/>
          <w:sz w:val="24"/>
          <w:szCs w:val="24"/>
        </w:rPr>
      </w:pPr>
    </w:p>
    <w:p w:rsidR="004110E0" w:rsidRDefault="004110E0" w:rsidP="004110E0">
      <w:pPr>
        <w:spacing w:after="0"/>
        <w:jc w:val="both"/>
        <w:rPr>
          <w:rFonts w:ascii="Arial" w:hAnsi="Arial" w:cs="Arial"/>
          <w:b/>
          <w:sz w:val="24"/>
          <w:szCs w:val="24"/>
        </w:rPr>
      </w:pPr>
    </w:p>
    <w:p w:rsidR="004110E0" w:rsidRDefault="004110E0" w:rsidP="004110E0">
      <w:pPr>
        <w:spacing w:after="0"/>
        <w:jc w:val="both"/>
        <w:rPr>
          <w:rFonts w:ascii="Arial" w:hAnsi="Arial" w:cs="Arial"/>
          <w:b/>
          <w:sz w:val="24"/>
          <w:szCs w:val="24"/>
        </w:rPr>
      </w:pPr>
    </w:p>
    <w:p w:rsidR="004110E0" w:rsidRDefault="004110E0" w:rsidP="004110E0">
      <w:pPr>
        <w:autoSpaceDE w:val="0"/>
        <w:spacing w:after="0"/>
        <w:rPr>
          <w:rFonts w:ascii="Arial" w:hAnsi="Arial" w:cs="Arial"/>
          <w:b/>
          <w:sz w:val="24"/>
          <w:szCs w:val="24"/>
        </w:rPr>
      </w:pPr>
    </w:p>
    <w:p w:rsidR="004110E0" w:rsidRDefault="004110E0" w:rsidP="004110E0">
      <w:pPr>
        <w:autoSpaceDE w:val="0"/>
        <w:spacing w:after="0"/>
        <w:rPr>
          <w:rFonts w:ascii="Arial" w:hAnsi="Arial" w:cs="Arial"/>
          <w:b/>
          <w:sz w:val="24"/>
          <w:szCs w:val="24"/>
        </w:rPr>
      </w:pPr>
    </w:p>
    <w:p w:rsidR="004110E0" w:rsidRDefault="004110E0" w:rsidP="004110E0">
      <w:pPr>
        <w:autoSpaceDE w:val="0"/>
        <w:spacing w:after="0"/>
        <w:rPr>
          <w:rFonts w:ascii="Arial" w:hAnsi="Arial" w:cs="Arial"/>
          <w:b/>
          <w:sz w:val="24"/>
          <w:szCs w:val="24"/>
        </w:rPr>
      </w:pPr>
    </w:p>
    <w:p w:rsidR="00187E2A" w:rsidRPr="0092250B" w:rsidRDefault="00187E2A" w:rsidP="004110E0">
      <w:pPr>
        <w:autoSpaceDE w:val="0"/>
        <w:spacing w:after="0"/>
        <w:jc w:val="right"/>
        <w:rPr>
          <w:rFonts w:ascii="Arial" w:hAnsi="Arial" w:cs="Arial"/>
          <w:sz w:val="24"/>
          <w:szCs w:val="24"/>
        </w:rPr>
      </w:pPr>
      <w:r w:rsidRPr="0092250B">
        <w:rPr>
          <w:rFonts w:ascii="Arial" w:hAnsi="Arial" w:cs="Arial"/>
          <w:sz w:val="24"/>
          <w:szCs w:val="24"/>
        </w:rPr>
        <w:lastRenderedPageBreak/>
        <w:t>Приложение № 1</w:t>
      </w:r>
    </w:p>
    <w:p w:rsidR="00187E2A" w:rsidRPr="0092250B" w:rsidRDefault="004110E0" w:rsidP="00187E2A">
      <w:pPr>
        <w:autoSpaceDE w:val="0"/>
        <w:spacing w:after="0"/>
        <w:jc w:val="right"/>
        <w:rPr>
          <w:rFonts w:ascii="Arial" w:hAnsi="Arial" w:cs="Arial"/>
          <w:sz w:val="24"/>
          <w:szCs w:val="24"/>
        </w:rPr>
      </w:pPr>
      <w:r>
        <w:rPr>
          <w:rFonts w:ascii="Arial" w:hAnsi="Arial" w:cs="Arial"/>
          <w:sz w:val="24"/>
          <w:szCs w:val="24"/>
        </w:rPr>
        <w:t xml:space="preserve"> к решению </w:t>
      </w:r>
      <w:r w:rsidR="00187E2A" w:rsidRPr="0092250B">
        <w:rPr>
          <w:rFonts w:ascii="Arial" w:hAnsi="Arial" w:cs="Arial"/>
          <w:sz w:val="24"/>
          <w:szCs w:val="24"/>
        </w:rPr>
        <w:t xml:space="preserve">Собрания депутатов </w:t>
      </w:r>
    </w:p>
    <w:p w:rsidR="00187E2A" w:rsidRPr="0092250B" w:rsidRDefault="00187E2A" w:rsidP="00187E2A">
      <w:pPr>
        <w:autoSpaceDE w:val="0"/>
        <w:spacing w:after="0"/>
        <w:jc w:val="right"/>
        <w:rPr>
          <w:rFonts w:ascii="Arial" w:hAnsi="Arial" w:cs="Arial"/>
          <w:sz w:val="24"/>
          <w:szCs w:val="24"/>
        </w:rPr>
      </w:pPr>
      <w:r w:rsidRPr="0092250B">
        <w:rPr>
          <w:rFonts w:ascii="Arial" w:hAnsi="Arial" w:cs="Arial"/>
          <w:sz w:val="24"/>
          <w:szCs w:val="24"/>
        </w:rPr>
        <w:t>Пристенского района Курской области</w:t>
      </w:r>
    </w:p>
    <w:p w:rsidR="00187E2A" w:rsidRPr="0092250B" w:rsidRDefault="00187E2A" w:rsidP="00187E2A">
      <w:pPr>
        <w:autoSpaceDE w:val="0"/>
        <w:spacing w:after="0"/>
        <w:jc w:val="right"/>
        <w:rPr>
          <w:rFonts w:ascii="Arial" w:hAnsi="Arial" w:cs="Arial"/>
          <w:sz w:val="24"/>
          <w:szCs w:val="24"/>
        </w:rPr>
      </w:pPr>
      <w:r w:rsidRPr="0092250B">
        <w:rPr>
          <w:rFonts w:ascii="Arial" w:hAnsi="Arial" w:cs="Arial"/>
          <w:sz w:val="24"/>
          <w:szCs w:val="24"/>
        </w:rPr>
        <w:t>от 14 августа 2017 г. N 29</w:t>
      </w:r>
    </w:p>
    <w:p w:rsidR="00187E2A" w:rsidRPr="0092250B" w:rsidRDefault="00187E2A" w:rsidP="00187E2A">
      <w:pPr>
        <w:widowControl w:val="0"/>
        <w:ind w:firstLine="709"/>
        <w:jc w:val="both"/>
        <w:rPr>
          <w:rFonts w:ascii="Arial" w:hAnsi="Arial" w:cs="Arial"/>
          <w:b/>
          <w:sz w:val="24"/>
          <w:szCs w:val="24"/>
        </w:rPr>
      </w:pPr>
    </w:p>
    <w:p w:rsidR="00187E2A" w:rsidRPr="004110E0" w:rsidRDefault="00187E2A" w:rsidP="004110E0">
      <w:pPr>
        <w:widowControl w:val="0"/>
        <w:spacing w:after="0"/>
        <w:ind w:firstLine="709"/>
        <w:jc w:val="center"/>
        <w:rPr>
          <w:rFonts w:ascii="Arial" w:hAnsi="Arial" w:cs="Arial"/>
          <w:b/>
          <w:sz w:val="30"/>
          <w:szCs w:val="30"/>
        </w:rPr>
      </w:pPr>
      <w:r w:rsidRPr="004110E0">
        <w:rPr>
          <w:rFonts w:ascii="Arial" w:hAnsi="Arial" w:cs="Arial"/>
          <w:b/>
          <w:sz w:val="30"/>
          <w:szCs w:val="30"/>
        </w:rPr>
        <w:t>Порядок поступления граждан на муниципальную службу в администрацию Нагольненского сельсовета</w:t>
      </w:r>
    </w:p>
    <w:p w:rsidR="004110E0" w:rsidRDefault="004110E0" w:rsidP="00187E2A">
      <w:pPr>
        <w:widowControl w:val="0"/>
        <w:spacing w:after="0"/>
        <w:ind w:firstLine="709"/>
        <w:jc w:val="both"/>
        <w:rPr>
          <w:rFonts w:ascii="Arial" w:hAnsi="Arial" w:cs="Arial"/>
          <w:b/>
          <w:sz w:val="30"/>
          <w:szCs w:val="30"/>
        </w:rPr>
      </w:pPr>
    </w:p>
    <w:p w:rsidR="00187E2A" w:rsidRPr="0092250B" w:rsidRDefault="00187E2A" w:rsidP="00187E2A">
      <w:pPr>
        <w:widowControl w:val="0"/>
        <w:spacing w:after="0"/>
        <w:ind w:firstLine="709"/>
        <w:jc w:val="both"/>
        <w:rPr>
          <w:rFonts w:ascii="Arial" w:hAnsi="Arial" w:cs="Arial"/>
          <w:sz w:val="24"/>
          <w:szCs w:val="24"/>
        </w:rPr>
      </w:pPr>
      <w:bookmarkStart w:id="0" w:name="_GoBack"/>
      <w:bookmarkEnd w:id="0"/>
      <w:r w:rsidRPr="0092250B">
        <w:rPr>
          <w:rFonts w:ascii="Arial" w:hAnsi="Arial" w:cs="Arial"/>
          <w:sz w:val="24"/>
          <w:szCs w:val="24"/>
        </w:rPr>
        <w:t xml:space="preserve">1. </w:t>
      </w:r>
      <w:proofErr w:type="gramStart"/>
      <w:r w:rsidRPr="0092250B">
        <w:rPr>
          <w:rFonts w:ascii="Arial" w:hAnsi="Arial" w:cs="Arial"/>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Федеральном законе в качестве ограничений, связанных с муниципальной службой.</w:t>
      </w:r>
      <w:proofErr w:type="gramEnd"/>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 xml:space="preserve">2. </w:t>
      </w:r>
      <w:proofErr w:type="gramStart"/>
      <w:r w:rsidRPr="0092250B">
        <w:rPr>
          <w:rFonts w:ascii="Arial" w:hAnsi="Arial" w:cs="Arial"/>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3. При поступлении на муниципальную службу гражданин представляет:</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3) паспорт;</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4) трудовую книжку, за исключением случаев, когда трудовой договор (контракт) заключается впервые;</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5) документ об образовании;</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8) документы воинского учета - для военнообязанных и лиц, подлежащих призыву на военную службу;</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9) заключение медицинского учреждения об отсутствии заболевания, препятствующего поступлению на муниципальную службу в соответствии с перечнем таких заболеваний, установленных Правительством Российской Федерации;</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 xml:space="preserve">10) сведения о доходах за год, предшествующий году поступления на муниципальную службу, об имуществе и обязательствах имущественного </w:t>
      </w:r>
      <w:r w:rsidRPr="0092250B">
        <w:rPr>
          <w:rFonts w:ascii="Arial" w:hAnsi="Arial" w:cs="Arial"/>
          <w:sz w:val="24"/>
          <w:szCs w:val="24"/>
        </w:rPr>
        <w:lastRenderedPageBreak/>
        <w:t>характера;</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4. Сведения, представленные в соответствии с федеральными законами гражданином при поступлении на муниципальную службу, могут подвергаться проверке в установленном федеральными законами порядке.</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 xml:space="preserve">6. Поступление гражданина на муниципальную службу осуществляется </w:t>
      </w:r>
      <w:proofErr w:type="gramStart"/>
      <w:r w:rsidRPr="0092250B">
        <w:rPr>
          <w:rFonts w:ascii="Arial" w:hAnsi="Arial" w:cs="Arial"/>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92250B">
        <w:rPr>
          <w:rFonts w:ascii="Arial" w:hAnsi="Arial" w:cs="Arial"/>
          <w:sz w:val="24"/>
          <w:szCs w:val="24"/>
        </w:rPr>
        <w:t xml:space="preserve"> с учетом особенностей, предусмотренных федеральным законодательством и настоящим Положением.</w:t>
      </w:r>
    </w:p>
    <w:p w:rsidR="00187E2A" w:rsidRPr="0092250B"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7. Поступление гражданина на муниципальную службу оформляется распоряжением главы администрации сельсовета о назначении на должность муниципальной службы.</w:t>
      </w:r>
    </w:p>
    <w:p w:rsidR="00784E79" w:rsidRPr="00187E2A" w:rsidRDefault="00187E2A" w:rsidP="00187E2A">
      <w:pPr>
        <w:widowControl w:val="0"/>
        <w:spacing w:after="0"/>
        <w:ind w:firstLine="709"/>
        <w:jc w:val="both"/>
        <w:rPr>
          <w:rFonts w:ascii="Arial" w:hAnsi="Arial" w:cs="Arial"/>
          <w:sz w:val="24"/>
          <w:szCs w:val="24"/>
        </w:rPr>
      </w:pPr>
      <w:r w:rsidRPr="0092250B">
        <w:rPr>
          <w:rFonts w:ascii="Arial" w:hAnsi="Arial" w:cs="Arial"/>
          <w:sz w:val="24"/>
          <w:szCs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sectPr w:rsidR="00784E79" w:rsidRPr="00187E2A" w:rsidSect="004F044C">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clip_image001"/>
      </v:shape>
    </w:pict>
  </w:numPicBullet>
  <w:abstractNum w:abstractNumId="0">
    <w:nsid w:val="01861895"/>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2E1772"/>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9A143C"/>
    <w:multiLevelType w:val="hybridMultilevel"/>
    <w:tmpl w:val="313C23D4"/>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920BA6"/>
    <w:multiLevelType w:val="hybridMultilevel"/>
    <w:tmpl w:val="677438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84C07"/>
    <w:multiLevelType w:val="hybridMultilevel"/>
    <w:tmpl w:val="8A58C080"/>
    <w:lvl w:ilvl="0" w:tplc="77927D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98A76FD"/>
    <w:multiLevelType w:val="hybridMultilevel"/>
    <w:tmpl w:val="4964DC62"/>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044C"/>
    <w:rsid w:val="00187E2A"/>
    <w:rsid w:val="001B3D29"/>
    <w:rsid w:val="002A71AC"/>
    <w:rsid w:val="004110E0"/>
    <w:rsid w:val="00472C15"/>
    <w:rsid w:val="004858F9"/>
    <w:rsid w:val="004F044C"/>
    <w:rsid w:val="005503E2"/>
    <w:rsid w:val="00555885"/>
    <w:rsid w:val="0063736D"/>
    <w:rsid w:val="00784E79"/>
    <w:rsid w:val="00905B35"/>
    <w:rsid w:val="00C434CA"/>
    <w:rsid w:val="00C87C02"/>
    <w:rsid w:val="00CB2D96"/>
    <w:rsid w:val="00DC33DC"/>
    <w:rsid w:val="00F219B9"/>
    <w:rsid w:val="00F23C1D"/>
    <w:rsid w:val="00F320E8"/>
    <w:rsid w:val="00F5541C"/>
    <w:rsid w:val="00F64E08"/>
    <w:rsid w:val="00FD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4C"/>
    <w:rPr>
      <w:rFonts w:ascii="Calibri" w:eastAsia="Times New Roman" w:hAnsi="Calibri" w:cs="Times New Roman"/>
    </w:rPr>
  </w:style>
  <w:style w:type="paragraph" w:styleId="1">
    <w:name w:val="heading 1"/>
    <w:aliases w:val="Раздел Договора,H1,&quot;Алмаз&quot;,Т3"/>
    <w:basedOn w:val="a"/>
    <w:next w:val="a"/>
    <w:link w:val="10"/>
    <w:qFormat/>
    <w:rsid w:val="00187E2A"/>
    <w:pPr>
      <w:keepNext/>
      <w:spacing w:after="0" w:line="240" w:lineRule="auto"/>
      <w:ind w:firstLine="540"/>
      <w:jc w:val="both"/>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044C"/>
    <w:rPr>
      <w:color w:val="0000FF"/>
      <w:u w:val="single"/>
    </w:rPr>
  </w:style>
  <w:style w:type="paragraph" w:styleId="a4">
    <w:name w:val="Normal (Web)"/>
    <w:basedOn w:val="a"/>
    <w:uiPriority w:val="99"/>
    <w:semiHidden/>
    <w:unhideWhenUsed/>
    <w:qFormat/>
    <w:rsid w:val="004F044C"/>
    <w:pPr>
      <w:spacing w:after="360" w:line="324" w:lineRule="auto"/>
    </w:pPr>
    <w:rPr>
      <w:rFonts w:ascii="Times New Roman" w:hAnsi="Times New Roman"/>
      <w:sz w:val="24"/>
      <w:szCs w:val="24"/>
      <w:lang w:eastAsia="ru-RU"/>
    </w:rPr>
  </w:style>
  <w:style w:type="character" w:customStyle="1" w:styleId="1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basedOn w:val="a0"/>
    <w:link w:val="a5"/>
    <w:semiHidden/>
    <w:locked/>
    <w:rsid w:val="004F044C"/>
    <w:rPr>
      <w:rFonts w:ascii="Courier New" w:hAnsi="Courier New" w:cs="Courier New"/>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1"/>
    <w:semiHidden/>
    <w:unhideWhenUsed/>
    <w:qFormat/>
    <w:rsid w:val="004F044C"/>
    <w:pPr>
      <w:autoSpaceDE w:val="0"/>
      <w:autoSpaceDN w:val="0"/>
      <w:spacing w:after="0" w:line="240" w:lineRule="auto"/>
    </w:pPr>
    <w:rPr>
      <w:rFonts w:ascii="Courier New" w:eastAsiaTheme="minorHAnsi" w:hAnsi="Courier New" w:cs="Courier New"/>
      <w:lang w:eastAsia="ru-RU"/>
    </w:rPr>
  </w:style>
  <w:style w:type="character" w:customStyle="1" w:styleId="a6">
    <w:name w:val="Текст Знак"/>
    <w:basedOn w:val="a0"/>
    <w:uiPriority w:val="99"/>
    <w:semiHidden/>
    <w:rsid w:val="004F044C"/>
    <w:rPr>
      <w:rFonts w:ascii="Consolas" w:eastAsia="Times New Roman" w:hAnsi="Consolas" w:cs="Times New Roman"/>
      <w:sz w:val="21"/>
      <w:szCs w:val="21"/>
    </w:rPr>
  </w:style>
  <w:style w:type="character" w:customStyle="1" w:styleId="ConsPlusNormal">
    <w:name w:val="ConsPlusNormal Знак"/>
    <w:link w:val="ConsPlusNormal0"/>
    <w:semiHidden/>
    <w:locked/>
    <w:rsid w:val="004F044C"/>
    <w:rPr>
      <w:rFonts w:ascii="Arial" w:eastAsia="Calibri" w:hAnsi="Arial" w:cs="Arial"/>
    </w:rPr>
  </w:style>
  <w:style w:type="paragraph" w:customStyle="1" w:styleId="ConsPlusNormal0">
    <w:name w:val="ConsPlusNormal"/>
    <w:link w:val="ConsPlusNormal"/>
    <w:semiHidden/>
    <w:qFormat/>
    <w:rsid w:val="004F044C"/>
    <w:pPr>
      <w:widowControl w:val="0"/>
      <w:autoSpaceDE w:val="0"/>
      <w:autoSpaceDN w:val="0"/>
      <w:adjustRightInd w:val="0"/>
      <w:spacing w:after="0" w:line="240" w:lineRule="auto"/>
      <w:ind w:firstLine="720"/>
    </w:pPr>
    <w:rPr>
      <w:rFonts w:ascii="Arial" w:eastAsia="Calibri" w:hAnsi="Arial" w:cs="Arial"/>
    </w:rPr>
  </w:style>
  <w:style w:type="paragraph" w:customStyle="1" w:styleId="ConsNonformat">
    <w:name w:val="ConsNonformat"/>
    <w:uiPriority w:val="99"/>
    <w:semiHidden/>
    <w:qFormat/>
    <w:rsid w:val="004F04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4">
    <w:name w:val="Основной текст4"/>
    <w:basedOn w:val="a"/>
    <w:uiPriority w:val="99"/>
    <w:semiHidden/>
    <w:qFormat/>
    <w:rsid w:val="004F044C"/>
    <w:pPr>
      <w:widowControl w:val="0"/>
      <w:shd w:val="clear" w:color="auto" w:fill="FFFFFF"/>
      <w:spacing w:after="0" w:line="0" w:lineRule="atLeast"/>
      <w:ind w:hanging="340"/>
    </w:pPr>
    <w:rPr>
      <w:rFonts w:ascii="Times New Roman" w:hAnsi="Times New Roman"/>
      <w:spacing w:val="12"/>
      <w:sz w:val="20"/>
      <w:szCs w:val="20"/>
      <w:lang w:eastAsia="ru-RU"/>
    </w:rPr>
  </w:style>
  <w:style w:type="character" w:customStyle="1" w:styleId="40">
    <w:name w:val="Основной текст (4)"/>
    <w:basedOn w:val="a0"/>
    <w:rsid w:val="004F044C"/>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a7">
    <w:name w:val="Название Знак"/>
    <w:aliases w:val="Знак15 Знак Знак,Знак14 Знак Знак,Знак14 Знак Знак Знак Знак Знак"/>
    <w:basedOn w:val="a0"/>
    <w:link w:val="a8"/>
    <w:locked/>
    <w:rsid w:val="00C87C02"/>
    <w:rPr>
      <w:rFonts w:ascii="Times New Roman" w:eastAsia="Times New Roman" w:hAnsi="Times New Roman" w:cs="Times New Roman"/>
      <w:sz w:val="52"/>
      <w:szCs w:val="24"/>
      <w:lang w:eastAsia="ru-RU"/>
    </w:rPr>
  </w:style>
  <w:style w:type="paragraph" w:styleId="a8">
    <w:name w:val="Title"/>
    <w:aliases w:val="Знак15 Знак,Знак14 Знак,Знак14 Знак Знак Знак Знак"/>
    <w:basedOn w:val="a"/>
    <w:link w:val="a7"/>
    <w:qFormat/>
    <w:rsid w:val="00C87C02"/>
    <w:pPr>
      <w:spacing w:after="0" w:line="240" w:lineRule="auto"/>
      <w:jc w:val="center"/>
    </w:pPr>
    <w:rPr>
      <w:rFonts w:ascii="Times New Roman" w:hAnsi="Times New Roman"/>
      <w:sz w:val="52"/>
      <w:szCs w:val="24"/>
      <w:lang w:eastAsia="ru-RU"/>
    </w:rPr>
  </w:style>
  <w:style w:type="character" w:customStyle="1" w:styleId="12">
    <w:name w:val="Название Знак1"/>
    <w:basedOn w:val="a0"/>
    <w:uiPriority w:val="10"/>
    <w:rsid w:val="00C87C02"/>
    <w:rPr>
      <w:rFonts w:asciiTheme="majorHAnsi" w:eastAsiaTheme="majorEastAsia" w:hAnsiTheme="majorHAnsi" w:cstheme="majorBidi"/>
      <w:color w:val="17365D" w:themeColor="text2" w:themeShade="BF"/>
      <w:spacing w:val="5"/>
      <w:kern w:val="28"/>
      <w:sz w:val="52"/>
      <w:szCs w:val="52"/>
    </w:rPr>
  </w:style>
  <w:style w:type="paragraph" w:styleId="a9">
    <w:name w:val="List Paragraph"/>
    <w:basedOn w:val="a"/>
    <w:uiPriority w:val="99"/>
    <w:qFormat/>
    <w:rsid w:val="00C87C02"/>
    <w:pPr>
      <w:spacing w:after="0" w:line="240" w:lineRule="auto"/>
      <w:ind w:left="708"/>
    </w:pPr>
    <w:rPr>
      <w:rFonts w:ascii="Times New Roman" w:hAnsi="Times New Roman"/>
      <w:sz w:val="24"/>
      <w:szCs w:val="24"/>
      <w:lang w:eastAsia="ru-RU"/>
    </w:rPr>
  </w:style>
  <w:style w:type="character" w:customStyle="1" w:styleId="10">
    <w:name w:val="Заголовок 1 Знак"/>
    <w:aliases w:val="Раздел Договора Знак,H1 Знак,&quot;Алмаз&quot; Знак,Т3 Знак"/>
    <w:basedOn w:val="a0"/>
    <w:link w:val="1"/>
    <w:rsid w:val="00187E2A"/>
    <w:rPr>
      <w:rFonts w:ascii="Times New Roman" w:eastAsia="Times New Roman" w:hAnsi="Times New Roman" w:cs="Times New Roman"/>
      <w:sz w:val="24"/>
      <w:szCs w:val="24"/>
    </w:rPr>
  </w:style>
  <w:style w:type="character" w:customStyle="1" w:styleId="aa">
    <w:name w:val="Без интервала Знак"/>
    <w:link w:val="ab"/>
    <w:locked/>
    <w:rsid w:val="00187E2A"/>
    <w:rPr>
      <w:rFonts w:ascii="Calibri" w:hAnsi="Calibri"/>
      <w:lang w:eastAsia="ar-SA"/>
    </w:rPr>
  </w:style>
  <w:style w:type="paragraph" w:styleId="ab">
    <w:name w:val="No Spacing"/>
    <w:link w:val="aa"/>
    <w:qFormat/>
    <w:rsid w:val="00187E2A"/>
    <w:pPr>
      <w:suppressAutoHyphens/>
      <w:spacing w:after="0" w:line="240" w:lineRule="auto"/>
    </w:pPr>
    <w:rPr>
      <w:rFonts w:ascii="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5744">
      <w:bodyDiv w:val="1"/>
      <w:marLeft w:val="0"/>
      <w:marRight w:val="0"/>
      <w:marTop w:val="0"/>
      <w:marBottom w:val="0"/>
      <w:divBdr>
        <w:top w:val="none" w:sz="0" w:space="0" w:color="auto"/>
        <w:left w:val="none" w:sz="0" w:space="0" w:color="auto"/>
        <w:bottom w:val="none" w:sz="0" w:space="0" w:color="auto"/>
        <w:right w:val="none" w:sz="0" w:space="0" w:color="auto"/>
      </w:divBdr>
    </w:div>
    <w:div w:id="677923730">
      <w:bodyDiv w:val="1"/>
      <w:marLeft w:val="0"/>
      <w:marRight w:val="0"/>
      <w:marTop w:val="0"/>
      <w:marBottom w:val="0"/>
      <w:divBdr>
        <w:top w:val="none" w:sz="0" w:space="0" w:color="auto"/>
        <w:left w:val="none" w:sz="0" w:space="0" w:color="auto"/>
        <w:bottom w:val="none" w:sz="0" w:space="0" w:color="auto"/>
        <w:right w:val="none" w:sz="0" w:space="0" w:color="auto"/>
      </w:divBdr>
    </w:div>
    <w:div w:id="12781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2017-07-04T05:35:00Z</dcterms:created>
  <dcterms:modified xsi:type="dcterms:W3CDTF">2017-09-03T08:02:00Z</dcterms:modified>
</cp:coreProperties>
</file>