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E5" w:rsidRPr="005E2753" w:rsidRDefault="001C27E5" w:rsidP="005E2753">
      <w:pPr>
        <w:pStyle w:val="1"/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_GoBack"/>
      <w:r w:rsidRPr="005E2753">
        <w:rPr>
          <w:rFonts w:ascii="Arial" w:hAnsi="Arial" w:cs="Arial"/>
          <w:color w:val="auto"/>
          <w:sz w:val="32"/>
          <w:szCs w:val="32"/>
        </w:rPr>
        <w:t>АДМИНИСТРАЦИЯ</w:t>
      </w:r>
    </w:p>
    <w:p w:rsidR="001C27E5" w:rsidRPr="00214CE7" w:rsidRDefault="001C27E5" w:rsidP="00214C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14CE7">
        <w:rPr>
          <w:rFonts w:ascii="Arial" w:hAnsi="Arial" w:cs="Arial"/>
          <w:b/>
          <w:sz w:val="32"/>
          <w:szCs w:val="32"/>
        </w:rPr>
        <w:t>НАГОЛЬНЕНСКОГО СЕЛЬСОВЕТА</w:t>
      </w:r>
    </w:p>
    <w:p w:rsidR="001C27E5" w:rsidRPr="00214CE7" w:rsidRDefault="001C27E5" w:rsidP="00214C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14CE7"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1C27E5" w:rsidRPr="00214CE7" w:rsidRDefault="001C27E5" w:rsidP="00214C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C27E5" w:rsidRPr="00214CE7" w:rsidRDefault="001C27E5" w:rsidP="00214C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14CE7">
        <w:rPr>
          <w:rFonts w:ascii="Arial" w:hAnsi="Arial" w:cs="Arial"/>
          <w:b/>
          <w:sz w:val="32"/>
          <w:szCs w:val="32"/>
        </w:rPr>
        <w:t>ПОСТАНОВЛЕНИЕ</w:t>
      </w:r>
    </w:p>
    <w:p w:rsidR="001C27E5" w:rsidRPr="00214CE7" w:rsidRDefault="001C27E5" w:rsidP="00214C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14CE7">
        <w:rPr>
          <w:rFonts w:ascii="Arial" w:hAnsi="Arial" w:cs="Arial"/>
          <w:b/>
          <w:sz w:val="32"/>
          <w:szCs w:val="32"/>
        </w:rPr>
        <w:t>от 12 ноября 2019 г. № 88</w:t>
      </w:r>
    </w:p>
    <w:p w:rsidR="001C27E5" w:rsidRPr="00214CE7" w:rsidRDefault="001C27E5" w:rsidP="00214C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C27E5" w:rsidRPr="00214CE7" w:rsidRDefault="001C27E5" w:rsidP="00214C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14CE7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</w:t>
      </w:r>
      <w:proofErr w:type="spellStart"/>
      <w:r w:rsidRPr="00214CE7">
        <w:rPr>
          <w:rFonts w:ascii="Arial" w:hAnsi="Arial" w:cs="Arial"/>
          <w:b/>
          <w:sz w:val="32"/>
          <w:szCs w:val="32"/>
        </w:rPr>
        <w:t>Нагольненского</w:t>
      </w:r>
      <w:proofErr w:type="spellEnd"/>
      <w:r w:rsidRPr="00214CE7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214CE7">
        <w:rPr>
          <w:rFonts w:ascii="Arial" w:hAnsi="Arial" w:cs="Arial"/>
          <w:b/>
          <w:sz w:val="32"/>
          <w:szCs w:val="32"/>
        </w:rPr>
        <w:t>Пристенского</w:t>
      </w:r>
      <w:proofErr w:type="spellEnd"/>
      <w:r w:rsidRPr="00214CE7">
        <w:rPr>
          <w:rFonts w:ascii="Arial" w:hAnsi="Arial" w:cs="Arial"/>
          <w:b/>
          <w:sz w:val="32"/>
          <w:szCs w:val="32"/>
        </w:rPr>
        <w:t xml:space="preserve"> района Курской области «Развитие малого и среднего</w:t>
      </w:r>
      <w:r w:rsidR="00214CE7" w:rsidRPr="00214CE7">
        <w:rPr>
          <w:rFonts w:ascii="Arial" w:hAnsi="Arial" w:cs="Arial"/>
          <w:b/>
          <w:sz w:val="32"/>
          <w:szCs w:val="32"/>
        </w:rPr>
        <w:t xml:space="preserve"> </w:t>
      </w:r>
      <w:r w:rsidRPr="00214CE7">
        <w:rPr>
          <w:rFonts w:ascii="Arial" w:hAnsi="Arial" w:cs="Arial"/>
          <w:b/>
          <w:sz w:val="32"/>
          <w:szCs w:val="32"/>
        </w:rPr>
        <w:t>предпринимательства на территории</w:t>
      </w:r>
    </w:p>
    <w:p w:rsidR="001C27E5" w:rsidRPr="00214CE7" w:rsidRDefault="001C27E5" w:rsidP="00214C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214CE7">
        <w:rPr>
          <w:rFonts w:ascii="Arial" w:hAnsi="Arial" w:cs="Arial"/>
          <w:b/>
          <w:sz w:val="32"/>
          <w:szCs w:val="32"/>
        </w:rPr>
        <w:t>Нагольненского</w:t>
      </w:r>
      <w:proofErr w:type="spellEnd"/>
      <w:r w:rsidRPr="00214CE7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214CE7">
        <w:rPr>
          <w:rFonts w:ascii="Arial" w:hAnsi="Arial" w:cs="Arial"/>
          <w:b/>
          <w:sz w:val="32"/>
          <w:szCs w:val="32"/>
        </w:rPr>
        <w:t>Пристенского</w:t>
      </w:r>
      <w:proofErr w:type="spellEnd"/>
      <w:r w:rsidRPr="00214CE7">
        <w:rPr>
          <w:rFonts w:ascii="Arial" w:hAnsi="Arial" w:cs="Arial"/>
          <w:b/>
          <w:sz w:val="32"/>
          <w:szCs w:val="32"/>
        </w:rPr>
        <w:t xml:space="preserve"> района</w:t>
      </w:r>
    </w:p>
    <w:p w:rsidR="00214CE7" w:rsidRDefault="001C27E5" w:rsidP="00214C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14CE7">
        <w:rPr>
          <w:rFonts w:ascii="Arial" w:hAnsi="Arial" w:cs="Arial"/>
          <w:b/>
          <w:sz w:val="32"/>
          <w:szCs w:val="32"/>
        </w:rPr>
        <w:t>Курск</w:t>
      </w:r>
      <w:r w:rsidR="00214CE7">
        <w:rPr>
          <w:rFonts w:ascii="Arial" w:hAnsi="Arial" w:cs="Arial"/>
          <w:b/>
          <w:sz w:val="32"/>
          <w:szCs w:val="32"/>
        </w:rPr>
        <w:t>ой области на 2019 – 2022 годы»</w:t>
      </w:r>
    </w:p>
    <w:p w:rsidR="001C27E5" w:rsidRPr="00214CE7" w:rsidRDefault="001C27E5" w:rsidP="00214C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14CE7">
        <w:rPr>
          <w:rFonts w:ascii="Arial" w:hAnsi="Arial" w:cs="Arial"/>
          <w:b/>
          <w:sz w:val="32"/>
          <w:szCs w:val="32"/>
        </w:rPr>
        <w:t xml:space="preserve"> № 111 от 12.11.2018 года</w:t>
      </w:r>
    </w:p>
    <w:p w:rsidR="001C27E5" w:rsidRDefault="001C27E5" w:rsidP="00214C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4CE7" w:rsidRPr="00214CE7" w:rsidRDefault="00214CE7" w:rsidP="00214C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C27E5" w:rsidRDefault="001C27E5" w:rsidP="00214CE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В целях достижения соответствия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>бюджета МО «</w:t>
      </w:r>
      <w:proofErr w:type="spellStart"/>
      <w:r w:rsidRPr="00214CE7">
        <w:rPr>
          <w:rFonts w:ascii="Arial" w:hAnsi="Arial" w:cs="Arial"/>
          <w:sz w:val="24"/>
          <w:szCs w:val="24"/>
        </w:rPr>
        <w:t>Нагольненский</w:t>
      </w:r>
      <w:proofErr w:type="spellEnd"/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 xml:space="preserve">сельсовет» </w:t>
      </w:r>
      <w:proofErr w:type="spellStart"/>
      <w:r w:rsidRPr="00214CE7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района Курской области на 2020 год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>и на плановый период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>2021-2022 годов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 xml:space="preserve">и муниципальных программ </w:t>
      </w:r>
      <w:proofErr w:type="spellStart"/>
      <w:r w:rsidRPr="00214CE7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214CE7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района, Администрация </w:t>
      </w:r>
      <w:proofErr w:type="spellStart"/>
      <w:r w:rsidRPr="00214CE7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214CE7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214CE7">
        <w:rPr>
          <w:rFonts w:ascii="Arial" w:hAnsi="Arial" w:cs="Arial"/>
          <w:b/>
          <w:sz w:val="24"/>
          <w:szCs w:val="24"/>
        </w:rPr>
        <w:t>ПОСТАНОВЛЯЕТ:</w:t>
      </w:r>
    </w:p>
    <w:p w:rsidR="00214CE7" w:rsidRPr="00214CE7" w:rsidRDefault="00214CE7" w:rsidP="00214CE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C27E5" w:rsidRPr="00214CE7" w:rsidRDefault="001C27E5" w:rsidP="00214C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Внести следующие изменения</w:t>
      </w:r>
      <w:r w:rsidR="00214CE7" w:rsidRP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>в постановление Администрация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14CE7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214CE7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района Курской области «Об утверждении муниципальной программы «Развитие малого и среднего предпринимательства на территории </w:t>
      </w:r>
      <w:proofErr w:type="spellStart"/>
      <w:r w:rsidRPr="00214CE7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214CE7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района Курской области на 2019 - 2022 годы"»: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1.1. Изложить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 xml:space="preserve">муниципальную программу «Развитие малого и среднего предпринимательства на территории </w:t>
      </w:r>
      <w:proofErr w:type="spellStart"/>
      <w:r w:rsidRPr="00214CE7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сельсовета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14CE7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района Курской области на 2019 - 2022 годы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>в новой редакции. (Приложение № 1)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214CE7" w:rsidP="00214C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1C27E5" w:rsidRPr="00214CE7">
        <w:rPr>
          <w:rFonts w:ascii="Arial" w:hAnsi="Arial" w:cs="Arial"/>
          <w:sz w:val="24"/>
          <w:szCs w:val="24"/>
        </w:rPr>
        <w:t>Контроль за</w:t>
      </w:r>
      <w:proofErr w:type="gramEnd"/>
      <w:r w:rsidR="001C27E5" w:rsidRPr="00214CE7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1C27E5" w:rsidRPr="00214CE7" w:rsidRDefault="001C27E5" w:rsidP="00214C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3. Настоящее постановление вступает в силу с момента обнародования.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4CE7">
        <w:rPr>
          <w:rFonts w:ascii="Arial" w:hAnsi="Arial" w:cs="Arial"/>
          <w:b/>
          <w:sz w:val="24"/>
          <w:szCs w:val="24"/>
        </w:rPr>
        <w:t>Глава</w:t>
      </w:r>
      <w:r w:rsidR="00214CE7" w:rsidRPr="00214C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14CE7">
        <w:rPr>
          <w:rFonts w:ascii="Arial" w:hAnsi="Arial" w:cs="Arial"/>
          <w:b/>
          <w:sz w:val="24"/>
          <w:szCs w:val="24"/>
        </w:rPr>
        <w:t>Нагольненского</w:t>
      </w:r>
      <w:proofErr w:type="spellEnd"/>
      <w:r w:rsidR="00214CE7" w:rsidRPr="00214CE7">
        <w:rPr>
          <w:rFonts w:ascii="Arial" w:hAnsi="Arial" w:cs="Arial"/>
          <w:b/>
          <w:sz w:val="24"/>
          <w:szCs w:val="24"/>
        </w:rPr>
        <w:t xml:space="preserve"> </w:t>
      </w:r>
      <w:r w:rsidRPr="00214CE7">
        <w:rPr>
          <w:rFonts w:ascii="Arial" w:hAnsi="Arial" w:cs="Arial"/>
          <w:b/>
          <w:sz w:val="24"/>
          <w:szCs w:val="24"/>
        </w:rPr>
        <w:t xml:space="preserve">сельсовета 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14CE7">
        <w:rPr>
          <w:rFonts w:ascii="Arial" w:hAnsi="Arial" w:cs="Arial"/>
          <w:b/>
          <w:sz w:val="24"/>
          <w:szCs w:val="24"/>
        </w:rPr>
        <w:t>Пристенского</w:t>
      </w:r>
      <w:proofErr w:type="spellEnd"/>
      <w:r w:rsidRPr="00214CE7">
        <w:rPr>
          <w:rFonts w:ascii="Arial" w:hAnsi="Arial" w:cs="Arial"/>
          <w:b/>
          <w:sz w:val="24"/>
          <w:szCs w:val="24"/>
        </w:rPr>
        <w:t xml:space="preserve"> района</w:t>
      </w:r>
      <w:r w:rsidR="00214CE7" w:rsidRPr="00214CE7">
        <w:rPr>
          <w:rFonts w:ascii="Arial" w:hAnsi="Arial" w:cs="Arial"/>
          <w:b/>
          <w:sz w:val="24"/>
          <w:szCs w:val="24"/>
        </w:rPr>
        <w:t xml:space="preserve"> </w:t>
      </w:r>
      <w:r w:rsidR="00214CE7" w:rsidRPr="00214CE7">
        <w:rPr>
          <w:rFonts w:ascii="Arial" w:hAnsi="Arial" w:cs="Arial"/>
          <w:b/>
          <w:sz w:val="24"/>
          <w:szCs w:val="24"/>
        </w:rPr>
        <w:tab/>
      </w:r>
      <w:r w:rsidR="00214CE7" w:rsidRPr="00214CE7">
        <w:rPr>
          <w:rFonts w:ascii="Arial" w:hAnsi="Arial" w:cs="Arial"/>
          <w:b/>
          <w:sz w:val="24"/>
          <w:szCs w:val="24"/>
        </w:rPr>
        <w:tab/>
      </w:r>
      <w:r w:rsidR="00214CE7" w:rsidRPr="00214CE7">
        <w:rPr>
          <w:rFonts w:ascii="Arial" w:hAnsi="Arial" w:cs="Arial"/>
          <w:b/>
          <w:sz w:val="24"/>
          <w:szCs w:val="24"/>
        </w:rPr>
        <w:tab/>
      </w:r>
      <w:r w:rsidR="00214CE7" w:rsidRPr="00214CE7">
        <w:rPr>
          <w:rFonts w:ascii="Arial" w:hAnsi="Arial" w:cs="Arial"/>
          <w:b/>
          <w:sz w:val="24"/>
          <w:szCs w:val="24"/>
        </w:rPr>
        <w:tab/>
      </w:r>
      <w:r w:rsidR="00214CE7" w:rsidRPr="00214CE7">
        <w:rPr>
          <w:rFonts w:ascii="Arial" w:hAnsi="Arial" w:cs="Arial"/>
          <w:b/>
          <w:sz w:val="24"/>
          <w:szCs w:val="24"/>
        </w:rPr>
        <w:tab/>
      </w:r>
      <w:r w:rsidR="00214CE7" w:rsidRPr="00214CE7">
        <w:rPr>
          <w:rFonts w:ascii="Arial" w:hAnsi="Arial" w:cs="Arial"/>
          <w:b/>
          <w:sz w:val="24"/>
          <w:szCs w:val="24"/>
        </w:rPr>
        <w:tab/>
      </w:r>
      <w:r w:rsidRPr="00214CE7">
        <w:rPr>
          <w:rFonts w:ascii="Arial" w:hAnsi="Arial" w:cs="Arial"/>
          <w:b/>
          <w:sz w:val="24"/>
          <w:szCs w:val="24"/>
        </w:rPr>
        <w:t>Г.А. Хмельницкий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Утверждена</w:t>
      </w:r>
    </w:p>
    <w:p w:rsidR="001C27E5" w:rsidRPr="00214CE7" w:rsidRDefault="001C27E5" w:rsidP="00214C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1C27E5" w:rsidRPr="00214CE7" w:rsidRDefault="001C27E5" w:rsidP="00214C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214CE7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сельсовета</w:t>
      </w:r>
    </w:p>
    <w:p w:rsidR="001C27E5" w:rsidRPr="00214CE7" w:rsidRDefault="001C27E5" w:rsidP="00214C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214CE7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1C27E5" w:rsidRPr="00214CE7" w:rsidRDefault="001C27E5" w:rsidP="00214C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от 12.11.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>2018 N 111</w:t>
      </w:r>
    </w:p>
    <w:p w:rsidR="001C27E5" w:rsidRPr="00214CE7" w:rsidRDefault="001C27E5" w:rsidP="00214C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(в ред. постановления № 88 от 12.11.2019 г.)</w:t>
      </w:r>
    </w:p>
    <w:p w:rsidR="001C27E5" w:rsidRPr="00214CE7" w:rsidRDefault="001C27E5" w:rsidP="00214CE7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1C27E5" w:rsidRPr="00214CE7" w:rsidRDefault="00214CE7" w:rsidP="00214CE7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14CE7">
        <w:rPr>
          <w:rFonts w:ascii="Arial" w:hAnsi="Arial" w:cs="Arial"/>
          <w:b/>
          <w:sz w:val="30"/>
          <w:szCs w:val="30"/>
        </w:rPr>
        <w:t>Программа</w:t>
      </w:r>
    </w:p>
    <w:p w:rsidR="001C27E5" w:rsidRPr="00214CE7" w:rsidRDefault="00214CE7" w:rsidP="00214CE7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14CE7">
        <w:rPr>
          <w:rFonts w:ascii="Arial" w:hAnsi="Arial" w:cs="Arial"/>
          <w:b/>
          <w:sz w:val="30"/>
          <w:szCs w:val="30"/>
        </w:rPr>
        <w:t xml:space="preserve">развития малого и среднего предпринимательства на территории </w:t>
      </w:r>
      <w:proofErr w:type="spellStart"/>
      <w:r w:rsidR="001C27E5" w:rsidRPr="00214CE7">
        <w:rPr>
          <w:rFonts w:ascii="Arial" w:hAnsi="Arial" w:cs="Arial"/>
          <w:b/>
          <w:sz w:val="30"/>
          <w:szCs w:val="30"/>
        </w:rPr>
        <w:t>Н</w:t>
      </w:r>
      <w:r w:rsidRPr="00214CE7">
        <w:rPr>
          <w:rFonts w:ascii="Arial" w:hAnsi="Arial" w:cs="Arial"/>
          <w:b/>
          <w:sz w:val="30"/>
          <w:szCs w:val="30"/>
        </w:rPr>
        <w:t>агольненского</w:t>
      </w:r>
      <w:proofErr w:type="spellEnd"/>
      <w:r w:rsidRPr="00214CE7">
        <w:rPr>
          <w:rFonts w:ascii="Arial" w:hAnsi="Arial" w:cs="Arial"/>
          <w:b/>
          <w:sz w:val="30"/>
          <w:szCs w:val="30"/>
        </w:rPr>
        <w:t xml:space="preserve"> сельсовета</w:t>
      </w:r>
      <w:r w:rsidR="001C27E5" w:rsidRPr="00214CE7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1C27E5" w:rsidRPr="00214CE7">
        <w:rPr>
          <w:rFonts w:ascii="Arial" w:hAnsi="Arial" w:cs="Arial"/>
          <w:b/>
          <w:sz w:val="30"/>
          <w:szCs w:val="30"/>
        </w:rPr>
        <w:t>П</w:t>
      </w:r>
      <w:r w:rsidRPr="00214CE7">
        <w:rPr>
          <w:rFonts w:ascii="Arial" w:hAnsi="Arial" w:cs="Arial"/>
          <w:b/>
          <w:sz w:val="30"/>
          <w:szCs w:val="30"/>
        </w:rPr>
        <w:t>ристенского</w:t>
      </w:r>
      <w:proofErr w:type="spellEnd"/>
      <w:r w:rsidRPr="00214CE7">
        <w:rPr>
          <w:rFonts w:ascii="Arial" w:hAnsi="Arial" w:cs="Arial"/>
          <w:b/>
          <w:sz w:val="30"/>
          <w:szCs w:val="30"/>
        </w:rPr>
        <w:t xml:space="preserve"> района </w:t>
      </w:r>
      <w:r w:rsidR="001C27E5" w:rsidRPr="00214CE7">
        <w:rPr>
          <w:rFonts w:ascii="Arial" w:hAnsi="Arial" w:cs="Arial"/>
          <w:b/>
          <w:sz w:val="30"/>
          <w:szCs w:val="30"/>
        </w:rPr>
        <w:t>К</w:t>
      </w:r>
      <w:r w:rsidRPr="00214CE7">
        <w:rPr>
          <w:rFonts w:ascii="Arial" w:hAnsi="Arial" w:cs="Arial"/>
          <w:b/>
          <w:sz w:val="30"/>
          <w:szCs w:val="30"/>
        </w:rPr>
        <w:t>урской области на 2019 - 2022 годы</w:t>
      </w:r>
    </w:p>
    <w:p w:rsidR="001C27E5" w:rsidRPr="00214CE7" w:rsidRDefault="001C27E5" w:rsidP="00214CE7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14CE7">
        <w:rPr>
          <w:rFonts w:ascii="Arial" w:hAnsi="Arial" w:cs="Arial"/>
          <w:b/>
          <w:sz w:val="30"/>
          <w:szCs w:val="30"/>
        </w:rPr>
        <w:t>(в ред. постановления № 88 от 12.11.2019 г.)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Паспорт Программы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1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6945"/>
      </w:tblGrid>
      <w:tr w:rsidR="001C27E5" w:rsidRPr="00214CE7" w:rsidTr="00214CE7">
        <w:trPr>
          <w:trHeight w:val="7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"Развитие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малого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и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среднего предпринимательства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на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Пристенского</w:t>
            </w:r>
            <w:proofErr w:type="spellEnd"/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района Курской области на 2019 - 2022 годы"</w:t>
            </w:r>
          </w:p>
        </w:tc>
      </w:tr>
      <w:tr w:rsidR="001C27E5" w:rsidRPr="00214CE7" w:rsidTr="00214CE7">
        <w:trPr>
          <w:trHeight w:val="7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Подпрограмма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 «Содействие развитию малого и среднего предпринимательства» муниципальной программы «Развитие малого и среднего предпринимательства»</w:t>
            </w:r>
          </w:p>
        </w:tc>
      </w:tr>
      <w:tr w:rsidR="001C27E5" w:rsidRPr="00214CE7" w:rsidTr="00214CE7">
        <w:trPr>
          <w:trHeight w:val="10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Правовые основания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для разработки Программы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- 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закон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от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24.07.2007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N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209-ФЗ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"О развитии малого и среднего предпринимательства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в Российской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Федерации".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14CE7">
              <w:rPr>
                <w:rFonts w:ascii="Arial" w:hAnsi="Arial" w:cs="Arial"/>
                <w:sz w:val="24"/>
                <w:szCs w:val="24"/>
              </w:rPr>
              <w:t>Областной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закон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от 11.11.1998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31 "Об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14CE7">
              <w:rPr>
                <w:rFonts w:ascii="Arial" w:hAnsi="Arial" w:cs="Arial"/>
                <w:sz w:val="24"/>
                <w:szCs w:val="24"/>
              </w:rPr>
              <w:t>основах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14CE7">
              <w:rPr>
                <w:rFonts w:ascii="Arial" w:hAnsi="Arial" w:cs="Arial"/>
                <w:sz w:val="24"/>
                <w:szCs w:val="24"/>
              </w:rPr>
              <w:t>малого предпринимательства в Курской области (в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ред.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областного закона от 24.11.2004 N 68</w:t>
            </w:r>
            <w:proofErr w:type="gramEnd"/>
          </w:p>
        </w:tc>
      </w:tr>
      <w:tr w:rsidR="001C27E5" w:rsidRPr="00214CE7" w:rsidTr="00214CE7">
        <w:trPr>
          <w:trHeight w:val="5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Муниципальный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заказчик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Пристенского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  <w:tr w:rsidR="001C27E5" w:rsidRPr="00214CE7" w:rsidTr="00214CE7">
        <w:trPr>
          <w:trHeight w:val="6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Пристенского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C27E5" w:rsidRPr="00214CE7" w:rsidTr="00214CE7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Пристенского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района Курской области </w:t>
            </w:r>
          </w:p>
        </w:tc>
      </w:tr>
      <w:tr w:rsidR="001C27E5" w:rsidRPr="00214CE7" w:rsidTr="00214CE7">
        <w:trPr>
          <w:trHeight w:val="5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Координатор Программы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Глава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Нагольненский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сельсовет»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Пристенского</w:t>
            </w:r>
            <w:proofErr w:type="spellEnd"/>
            <w:r w:rsidR="00214CE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района Курской области </w:t>
            </w:r>
          </w:p>
        </w:tc>
      </w:tr>
      <w:tr w:rsidR="001C27E5" w:rsidRPr="00214CE7" w:rsidTr="00214CE7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Цели и основные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задачи Программы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цели Программы: 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- содействие развитию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благоприятных условий для устойчивого развития субъектов малого и среднего предпринимательства; 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- оптимизация системы поддержки предпринимательства;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14CE7">
              <w:rPr>
                <w:rFonts w:ascii="Arial" w:hAnsi="Arial" w:cs="Arial"/>
                <w:sz w:val="24"/>
                <w:szCs w:val="24"/>
              </w:rPr>
              <w:br/>
              <w:t>- содействие обеспечению занятости населения муниципального образования «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Нагольненский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сельсовет»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- увеличение суммы налоговых доходов в бюджет муниципального образования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Нагольненский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сельсовет»-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основные задачи Программы: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- обеспечение консультационной и информационной </w:t>
            </w:r>
            <w:r w:rsidRPr="00214CE7">
              <w:rPr>
                <w:rFonts w:ascii="Arial" w:hAnsi="Arial" w:cs="Arial"/>
                <w:sz w:val="24"/>
                <w:szCs w:val="24"/>
              </w:rPr>
              <w:lastRenderedPageBreak/>
              <w:t>поддержки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малого и среднего предпринимательства;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- привлечение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субъектов малого и среднего предпринимательства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для выполнения муниципальных заказов; 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- содействие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в продвижении товаров (работ, услуг) субъектов малого и среднего предпринимательства путем их участия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выставочно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-ярмарочных мероприятиях; 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- реализация мер по адресной финансовой поддержке субъектов малого и среднего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предпринимательства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1C27E5" w:rsidRPr="00214CE7" w:rsidTr="00214CE7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2019 - 2022 годы</w:t>
            </w:r>
          </w:p>
        </w:tc>
      </w:tr>
      <w:tr w:rsidR="001C27E5" w:rsidRPr="00214CE7" w:rsidTr="00214CE7">
        <w:trPr>
          <w:trHeight w:val="43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Содействие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развитию малого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и среднего предпринимательства в муниципальном образовании «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Нагольненский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сельсовет»-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C27E5" w:rsidRPr="00214CE7" w:rsidTr="00214CE7">
        <w:trPr>
          <w:trHeight w:val="28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Ожидаемые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214CE7">
              <w:rPr>
                <w:rFonts w:ascii="Arial" w:hAnsi="Arial" w:cs="Arial"/>
                <w:sz w:val="24"/>
                <w:szCs w:val="24"/>
              </w:rPr>
              <w:br/>
              <w:t>социально-экономические результаты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реализации</w:t>
            </w:r>
            <w:proofErr w:type="gramStart"/>
            <w:r w:rsidRPr="00214CE7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214CE7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- увеличение численности работников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на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малых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и средних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14CE7">
              <w:rPr>
                <w:rFonts w:ascii="Arial" w:hAnsi="Arial" w:cs="Arial"/>
                <w:sz w:val="24"/>
                <w:szCs w:val="24"/>
              </w:rPr>
              <w:t>предприятиях</w:t>
            </w:r>
            <w:proofErr w:type="gramEnd"/>
            <w:r w:rsidRPr="00214CE7">
              <w:rPr>
                <w:rFonts w:ascii="Arial" w:hAnsi="Arial" w:cs="Arial"/>
                <w:sz w:val="24"/>
                <w:szCs w:val="24"/>
              </w:rPr>
              <w:t xml:space="preserve">, осуществляющих деятельность на территории муниципального образования; 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- увеличение в общем числе малых и средних предприятий доли малых и средних предприятий, осуществляющих свою деятельность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в сфере производства; 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-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доли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поступлений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от субъектов малого и среднего предпринимательства в бюджет сельского поселения,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-повышение гарантий и защищенности работников, занятых в сфере малого предпринимательства;</w:t>
            </w:r>
          </w:p>
        </w:tc>
      </w:tr>
      <w:tr w:rsidR="001C27E5" w:rsidRPr="00214CE7" w:rsidTr="00214CE7">
        <w:trPr>
          <w:trHeight w:val="16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Объем финансовых ресурсов,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14CE7">
              <w:rPr>
                <w:rFonts w:ascii="Arial" w:hAnsi="Arial" w:cs="Arial"/>
                <w:sz w:val="24"/>
                <w:szCs w:val="24"/>
              </w:rPr>
              <w:t>запланированных</w:t>
            </w:r>
            <w:proofErr w:type="gramEnd"/>
            <w:r w:rsidRPr="00214CE7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Программе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и необходимых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для ее завершения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Муниципальный бюджет: 3000 рублей, в том числе 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2019 год – 1000 рублей,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2020 год -1000 рублей,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2021 год - 1000 рублей</w:t>
            </w:r>
            <w:r w:rsidR="00214CE7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2022 год – 0 рублей</w:t>
            </w:r>
            <w:r w:rsidR="00214C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C27E5" w:rsidRPr="00214CE7" w:rsidTr="00214CE7">
        <w:trPr>
          <w:trHeight w:val="18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Система организации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14CE7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214CE7">
              <w:rPr>
                <w:rFonts w:ascii="Arial" w:hAnsi="Arial" w:cs="Arial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14CE7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214CE7">
              <w:rPr>
                <w:rFonts w:ascii="Arial" w:hAnsi="Arial" w:cs="Arial"/>
                <w:sz w:val="24"/>
                <w:szCs w:val="24"/>
              </w:rPr>
              <w:t xml:space="preserve"> ходом реализации целевой программы осуществляется Администрацией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сельсовета.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сельсовета несет ответственность за решение задач путем реализации программы и за обеспечение утвержденных значений целевых индикаторов.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Отчеты о выполнении целевой программы, включая меры по повышению эффективности их реализации, представляются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Администрацией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сельсовета.</w:t>
            </w:r>
          </w:p>
        </w:tc>
      </w:tr>
    </w:tbl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Раздел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>1. Обоснование необходимости разработки Программы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 общегосударственного значения.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Участвуя практически во всех видах экономической деятельности,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lastRenderedPageBreak/>
        <w:t xml:space="preserve">субъекты малого и среднего предпринимательства, расположенные на территории </w:t>
      </w:r>
      <w:proofErr w:type="spellStart"/>
      <w:r w:rsidRPr="00214CE7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сельсовета, обеспечивают формирование конкурентной среды, увеличение объемов производства, занятость и повышение уровня жизни населения, формирование среднего класса. Экономическое и социальное развитие поселения напрямую зависит от развития данного сектора экономики.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Выполнить свою социально-экономическую и политическую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комиссию субъекты малого и среднего предпринимательства могут лишь при наличии благоприятных условий для их деятельности.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Факторами, определяющими особую роль малого и среднего предпринимательства в условиях рыночной системы хозяйствования, являются: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развитие малого и среднего предпринимательства способствует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наличие со стороны сектора малого и среднего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предпринимательства потенциала для создания новых рабочих мест способствует снижению уровня безработицы и социальной напряженности в обществе;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массовое развитие малого и среднего предпринимательства способствует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изменению общественной психологии и жизненных ориентиров основной массы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способствует изменению общественной психологии и жизненных ориентиров основной массы населения.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Поддержка развития малого предпринимательства позволит: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увеличить долю налоговых поступлений от субъектов малого предпринимательства в местный бюджет;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увеличить долю производства товаров (услуг) субъектами малого предпринимательства в общем объеме товаров (услуг);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увеличить долю малых предприятий и индивидуальных предпринимателей в сельском поселении;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снизить уровень безработицы за счет роста количества малых предприятий и индивидуальных предпринимателей.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С целью развития инвестиционной деятельности малых и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средних предприятий на муниципальном уровне ведется работа по привлечению инвестиций в различные виды деятельности.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Несмотря на улучшение </w:t>
      </w:r>
      <w:proofErr w:type="gramStart"/>
      <w:r w:rsidRPr="00214CE7">
        <w:rPr>
          <w:rFonts w:ascii="Arial" w:hAnsi="Arial" w:cs="Arial"/>
          <w:sz w:val="24"/>
          <w:szCs w:val="24"/>
        </w:rPr>
        <w:t>правовых</w:t>
      </w:r>
      <w:proofErr w:type="gramEnd"/>
      <w:r w:rsidRPr="00214CE7">
        <w:rPr>
          <w:rFonts w:ascii="Arial" w:hAnsi="Arial" w:cs="Arial"/>
          <w:sz w:val="24"/>
          <w:szCs w:val="24"/>
        </w:rPr>
        <w:t xml:space="preserve"> и финансово-экономических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условий для деятельности малого предпринимательства остаются проблемы, препятствующие его дальнейшему развитию: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недостаточное количество нежилых помещений для ведения предпринимательской деятельности и доступности информации о свободных земельных участках и муниципальном имуществе;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затрудненный доступ субъектов малого предпринимательства к финансовым ресурсам;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невысокая активность субъектов малого предпринимательства в решении социальных проблем;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необходимость создания общественных объединений предпринимателей для их активизации в решении вопросов защиты собственных прав и интересов;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оптимизация налогов для субъектов малого предпринимательства;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недостаток квалифицированных кадров рабочих специальностей на малых предприятиях;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14CE7">
        <w:rPr>
          <w:rFonts w:ascii="Arial" w:hAnsi="Arial" w:cs="Arial"/>
          <w:sz w:val="24"/>
          <w:szCs w:val="24"/>
        </w:rPr>
        <w:t>предприятиях</w:t>
      </w:r>
      <w:proofErr w:type="gramEnd"/>
      <w:r w:rsidRPr="00214CE7">
        <w:rPr>
          <w:rFonts w:ascii="Arial" w:hAnsi="Arial" w:cs="Arial"/>
          <w:sz w:val="24"/>
          <w:szCs w:val="24"/>
        </w:rPr>
        <w:t>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lastRenderedPageBreak/>
        <w:t>- необходимость повышения образовательного и информационного уровня предпринимателей;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Преодоление существующих препятствий и дальнейшее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14CE7">
        <w:rPr>
          <w:rFonts w:ascii="Arial" w:hAnsi="Arial" w:cs="Arial"/>
          <w:sz w:val="24"/>
          <w:szCs w:val="24"/>
        </w:rPr>
        <w:t>поступательное развитие малого предпринимательства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различные направлениях.</w:t>
      </w:r>
      <w:proofErr w:type="gramEnd"/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В числе таких мероприятий: 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финансовая и имущественная поддержка субъектов малого и среднего предпринимательства;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информационная поддержка субъектов малого и среднего предпринимательства;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консультационная поддержка субъектов малого и среднего предпринимательства;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иные формы поддержки субъектов малого и среднего предпринимательства. 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Основным инструментом реализации государственной политики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по поддержке малого предпринимательства на среднесрочную перспективу является Программа "Развитие малого и среднего предпринимательства на территории </w:t>
      </w:r>
      <w:proofErr w:type="spellStart"/>
      <w:r w:rsidRPr="00214CE7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214CE7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района Курской области" на 2019 - 2022 годы (далее - Программа).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Раздел II. Основные цели и задачи, сроки и этапы реализации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>целевой программы поселения, а также целевые индикаторы и показатели</w:t>
      </w:r>
      <w:r w:rsidR="00214CE7">
        <w:rPr>
          <w:rFonts w:ascii="Arial" w:hAnsi="Arial" w:cs="Arial"/>
          <w:sz w:val="24"/>
          <w:szCs w:val="24"/>
        </w:rPr>
        <w:t xml:space="preserve"> 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Цели Программы - формирование благоприятных условий для устойчивого развития субъектов малого и среднего предпринимательства; оптимизация системы поддержки предпринимательства; содействие обеспечению занятости населения </w:t>
      </w:r>
      <w:proofErr w:type="spellStart"/>
      <w:r w:rsidRPr="00214CE7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сельсовета увеличение поступлений налоговых доходов в бюджет муниципального образования «</w:t>
      </w:r>
      <w:proofErr w:type="spellStart"/>
      <w:r w:rsidRPr="00214CE7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сельсовет».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Для достижения указанных целей необходимо решение следующих задач: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обеспечение консультационной и информационной поддержки малого и среднего предпринимательства;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привлечение субъектов малого и среднего предпринимательства для выполнения муниципальных заказов;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- содействие в продвижении товаров (работ, услуг) субъектов малого и среднего предпринимательства путем их участия в </w:t>
      </w:r>
      <w:proofErr w:type="spellStart"/>
      <w:r w:rsidRPr="00214CE7">
        <w:rPr>
          <w:rFonts w:ascii="Arial" w:hAnsi="Arial" w:cs="Arial"/>
          <w:sz w:val="24"/>
          <w:szCs w:val="24"/>
        </w:rPr>
        <w:t>выставочно</w:t>
      </w:r>
      <w:proofErr w:type="spellEnd"/>
      <w:r w:rsidRPr="00214CE7">
        <w:rPr>
          <w:rFonts w:ascii="Arial" w:hAnsi="Arial" w:cs="Arial"/>
          <w:sz w:val="24"/>
          <w:szCs w:val="24"/>
        </w:rPr>
        <w:t>-ярмарочных мероприятиях;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реализация мер по адресной финансовой и имущественной поддержке малого и среднего предпринимательства.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Достижение целей и реализация задач Программы осуществляются путем выполнения мероприятий, предусмотренных Программой.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Для достижения поставленных основных целей и задач Программы необходимо реализовать мероприятия Программы в период 2019 – 2022 годов. При этом ряд мероприятий будет осуществляться в течение всего периода, а некоторые мероприятия должны быть реализованы поэтапно.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Объем финансирования каждого этапа будет уточнен по результатам реализации мероприятий предыдущего этапа Программы.</w:t>
      </w:r>
    </w:p>
    <w:p w:rsidR="001C27E5" w:rsidRPr="00214CE7" w:rsidRDefault="00214CE7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</w:t>
      </w:r>
      <w:r w:rsidR="001C27E5" w:rsidRPr="00214CE7">
        <w:rPr>
          <w:rFonts w:ascii="Arial" w:hAnsi="Arial" w:cs="Arial"/>
          <w:sz w:val="24"/>
          <w:szCs w:val="24"/>
        </w:rPr>
        <w:t>Целевые индикаторы и показатели</w:t>
      </w:r>
      <w:r>
        <w:rPr>
          <w:rFonts w:ascii="Arial" w:hAnsi="Arial" w:cs="Arial"/>
          <w:sz w:val="24"/>
          <w:szCs w:val="24"/>
        </w:rPr>
        <w:t xml:space="preserve"> </w:t>
      </w:r>
      <w:r w:rsidR="001C27E5" w:rsidRPr="00214CE7">
        <w:rPr>
          <w:rFonts w:ascii="Arial" w:hAnsi="Arial" w:cs="Arial"/>
          <w:sz w:val="24"/>
          <w:szCs w:val="24"/>
        </w:rPr>
        <w:t>приведены в приложении № 2 к настоящей Программе.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Раздел III. Система программных мероприятий, в том числе ресурсное обеспечение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>целевой программы поселения, с перечнем мероприятий с разбивкой по годам, источникам и направлениям финансирования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214CE7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C27E5" w:rsidRPr="00214CE7">
        <w:rPr>
          <w:rFonts w:ascii="Arial" w:hAnsi="Arial" w:cs="Arial"/>
          <w:sz w:val="24"/>
          <w:szCs w:val="24"/>
        </w:rPr>
        <w:t>Система программных мероприятий приведена в приложении № 1</w:t>
      </w:r>
      <w:r w:rsidR="001C27E5" w:rsidRPr="00214CE7">
        <w:rPr>
          <w:rFonts w:ascii="Arial" w:hAnsi="Arial" w:cs="Arial"/>
          <w:sz w:val="24"/>
          <w:szCs w:val="24"/>
        </w:rPr>
        <w:br/>
        <w:t>к Программе.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В Программу </w:t>
      </w:r>
      <w:proofErr w:type="gramStart"/>
      <w:r w:rsidRPr="00214CE7">
        <w:rPr>
          <w:rFonts w:ascii="Arial" w:hAnsi="Arial" w:cs="Arial"/>
          <w:sz w:val="24"/>
          <w:szCs w:val="24"/>
        </w:rPr>
        <w:t>включены</w:t>
      </w:r>
      <w:proofErr w:type="gramEnd"/>
      <w:r w:rsidRPr="00214CE7">
        <w:rPr>
          <w:rFonts w:ascii="Arial" w:hAnsi="Arial" w:cs="Arial"/>
          <w:sz w:val="24"/>
          <w:szCs w:val="24"/>
        </w:rPr>
        <w:t>: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мероприятия по поддержке малого и среднего предпринимательства.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Бюджетные источники: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программа финансируется за счет средств бюджета поселения в объемах, установленных решением Собрания Депутатов </w:t>
      </w:r>
      <w:proofErr w:type="spellStart"/>
      <w:r w:rsidRPr="00214CE7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сельсовета о бюджете муниципального образования на очередной финансовый год и плановый период.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Объем и источники финансирования программных мероприятий ежегодно уточняются в соответствии с решением Собрания Депутатов </w:t>
      </w:r>
      <w:proofErr w:type="spellStart"/>
      <w:r w:rsidRPr="00214CE7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сельсовета о бюджете муниципального образования «</w:t>
      </w:r>
      <w:proofErr w:type="spellStart"/>
      <w:r w:rsidRPr="00214CE7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сельсовет»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>на очередной финансовый год.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Ресурсное обеспечение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«Развитие малого и среднего предпринимательства в </w:t>
      </w:r>
      <w:proofErr w:type="spellStart"/>
      <w:r w:rsidRPr="00214CE7">
        <w:rPr>
          <w:rFonts w:ascii="Arial" w:hAnsi="Arial" w:cs="Arial"/>
          <w:sz w:val="24"/>
          <w:szCs w:val="24"/>
        </w:rPr>
        <w:t>Нагольненском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сельсовете </w:t>
      </w:r>
      <w:proofErr w:type="spellStart"/>
      <w:r w:rsidRPr="00214CE7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района Курской области на 2019-2022 годы». </w:t>
      </w:r>
    </w:p>
    <w:p w:rsidR="001C27E5" w:rsidRPr="00214CE7" w:rsidRDefault="00214CE7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244"/>
        <w:gridCol w:w="1826"/>
        <w:gridCol w:w="1275"/>
        <w:gridCol w:w="1276"/>
        <w:gridCol w:w="1125"/>
        <w:gridCol w:w="591"/>
      </w:tblGrid>
      <w:tr w:rsidR="001C27E5" w:rsidRPr="00214CE7" w:rsidTr="00214CE7"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 2019-2022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214CE7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Pr="00214CE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4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В том числе по годам (тыс. руб.)</w:t>
            </w:r>
          </w:p>
        </w:tc>
      </w:tr>
      <w:tr w:rsidR="001C27E5" w:rsidRPr="00214CE7" w:rsidTr="00214CE7">
        <w:tc>
          <w:tcPr>
            <w:tcW w:w="3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2019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2020 г.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2021 г.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1C27E5" w:rsidRPr="00214CE7" w:rsidTr="00214CE7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27E5" w:rsidRPr="00214CE7" w:rsidTr="00214CE7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Раздел IV. Нормативное обеспечение</w:t>
      </w:r>
      <w:r w:rsidR="00214CE7">
        <w:rPr>
          <w:rFonts w:ascii="Arial" w:hAnsi="Arial" w:cs="Arial"/>
          <w:sz w:val="24"/>
          <w:szCs w:val="24"/>
        </w:rPr>
        <w:t xml:space="preserve"> 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Для достижения цели Программы принятия нормативных правовых актов не требуется.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Раздел V. Механизм реализации целевой программы поселения, включая организацию управления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 xml:space="preserve">целевой программой и </w:t>
      </w:r>
      <w:proofErr w:type="gramStart"/>
      <w:r w:rsidRPr="00214CE7">
        <w:rPr>
          <w:rFonts w:ascii="Arial" w:hAnsi="Arial" w:cs="Arial"/>
          <w:sz w:val="24"/>
          <w:szCs w:val="24"/>
        </w:rPr>
        <w:t>контроль за</w:t>
      </w:r>
      <w:proofErr w:type="gramEnd"/>
      <w:r w:rsidRPr="00214CE7">
        <w:rPr>
          <w:rFonts w:ascii="Arial" w:hAnsi="Arial" w:cs="Arial"/>
          <w:sz w:val="24"/>
          <w:szCs w:val="24"/>
        </w:rPr>
        <w:t xml:space="preserve"> ходом ее реализации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Заказчиком Программы является Администрация </w:t>
      </w:r>
      <w:proofErr w:type="spellStart"/>
      <w:r w:rsidRPr="00214CE7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214CE7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района.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Отчет о ходе работ по Программе должен содержать: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- сведения о результатах реализации Программы за отчетный год;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данные о целевом использовании и объемах привлечения средств бюджетов всех уровней;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сведения о соответствии результатов фактическим затратам на реализацию Программы;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lastRenderedPageBreak/>
        <w:t>- информацию о ходе и полноте выполнения программных мероприятий;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 оценку эффективности реализации Программы.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Раздел VI. Оценка эффективности социально-экономических и экологических последствий от реализации долгосрочной целевой программы поселения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В результате реализации Программы предполагается: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</w:t>
      </w:r>
      <w:r w:rsidRPr="00214CE7">
        <w:rPr>
          <w:rFonts w:ascii="Arial" w:hAnsi="Arial" w:cs="Arial"/>
          <w:sz w:val="24"/>
          <w:szCs w:val="24"/>
        </w:rPr>
        <w:tab/>
        <w:t>увеличение объемов производства и реализации товаров и услуг в сфере малого и среднего предпринимательства;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-</w:t>
      </w:r>
      <w:r w:rsidRPr="00214CE7">
        <w:rPr>
          <w:rFonts w:ascii="Arial" w:hAnsi="Arial" w:cs="Arial"/>
          <w:sz w:val="24"/>
          <w:szCs w:val="24"/>
        </w:rPr>
        <w:tab/>
        <w:t>сохранение общего количества устойчиво работающих предприятий и создание новых;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- </w:t>
      </w:r>
      <w:r w:rsidRPr="00214CE7">
        <w:rPr>
          <w:rFonts w:ascii="Arial" w:hAnsi="Arial" w:cs="Arial"/>
          <w:sz w:val="24"/>
          <w:szCs w:val="24"/>
        </w:rPr>
        <w:tab/>
        <w:t>расширение видов платных услуг, оказываемых субъектами малого и среднего предпринимательства;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- </w:t>
      </w:r>
      <w:r w:rsidRPr="00214CE7">
        <w:rPr>
          <w:rFonts w:ascii="Arial" w:hAnsi="Arial" w:cs="Arial"/>
          <w:sz w:val="24"/>
          <w:szCs w:val="24"/>
        </w:rPr>
        <w:tab/>
        <w:t>увеличение численности работников в малом и среднем предпринимательстве;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-</w:t>
      </w:r>
      <w:r w:rsidRPr="00214CE7">
        <w:rPr>
          <w:rFonts w:ascii="Arial" w:hAnsi="Arial" w:cs="Arial"/>
          <w:sz w:val="24"/>
          <w:szCs w:val="24"/>
        </w:rPr>
        <w:tab/>
        <w:t>повышение гарантий и защищенности работников, занятых в сфере малого предпринимательства;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- </w:t>
      </w:r>
      <w:r w:rsidRPr="00214CE7">
        <w:rPr>
          <w:rFonts w:ascii="Arial" w:hAnsi="Arial" w:cs="Arial"/>
          <w:sz w:val="24"/>
          <w:szCs w:val="24"/>
        </w:rPr>
        <w:tab/>
        <w:t>увеличение доходов бюджета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Pr="00214CE7">
        <w:rPr>
          <w:rFonts w:ascii="Arial" w:hAnsi="Arial" w:cs="Arial"/>
          <w:sz w:val="24"/>
          <w:szCs w:val="24"/>
        </w:rPr>
        <w:t>Нагольненский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сельсовет» за счет поступления налогов от деятельности субъектов малого и среднего предпринимательства. 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14CE7">
        <w:rPr>
          <w:rFonts w:ascii="Arial" w:hAnsi="Arial" w:cs="Arial"/>
          <w:sz w:val="24"/>
          <w:szCs w:val="24"/>
        </w:rPr>
        <w:t>МЕТОДИКА ОЦЕНКИ ЭФФЕКТИВНОСТИ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И РЕЗУЛЬТАТИВНОСТИ РЕАЛИЗАЦИИ ПРОГРАММЫ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Оценка результативности реализации Программы осуществляется ответственным исполнителем за год путем установления степени достижения ожидаемых результатов.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Результативность реализации Программы оценивается путем сравнения фактических значений показателей с их плановыми значениями. Показатель результативности (R') рассчитывается по формуле: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X тек. 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R' = SUM </w:t>
      </w:r>
      <w:proofErr w:type="spellStart"/>
      <w:r w:rsidRPr="00214CE7">
        <w:rPr>
          <w:rFonts w:ascii="Arial" w:hAnsi="Arial" w:cs="Arial"/>
          <w:sz w:val="24"/>
          <w:szCs w:val="24"/>
        </w:rPr>
        <w:t>К</w:t>
      </w:r>
      <w:proofErr w:type="gramStart"/>
      <w:r w:rsidRPr="00214CE7">
        <w:rPr>
          <w:rFonts w:ascii="Arial" w:hAnsi="Arial" w:cs="Arial"/>
          <w:sz w:val="24"/>
          <w:szCs w:val="24"/>
        </w:rPr>
        <w:t>n</w:t>
      </w:r>
      <w:proofErr w:type="spellEnd"/>
      <w:proofErr w:type="gramEnd"/>
      <w:r w:rsidRPr="00214CE7">
        <w:rPr>
          <w:rFonts w:ascii="Arial" w:hAnsi="Arial" w:cs="Arial"/>
          <w:sz w:val="24"/>
          <w:szCs w:val="24"/>
        </w:rPr>
        <w:t xml:space="preserve"> ------- x 100%,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X план,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>где: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X план</w:t>
      </w:r>
      <w:proofErr w:type="gramStart"/>
      <w:r w:rsidRPr="00214CE7">
        <w:rPr>
          <w:rFonts w:ascii="Arial" w:hAnsi="Arial" w:cs="Arial"/>
          <w:sz w:val="24"/>
          <w:szCs w:val="24"/>
        </w:rPr>
        <w:t>.</w:t>
      </w:r>
      <w:proofErr w:type="gramEnd"/>
      <w:r w:rsidRPr="00214CE7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214CE7">
        <w:rPr>
          <w:rFonts w:ascii="Arial" w:hAnsi="Arial" w:cs="Arial"/>
          <w:sz w:val="24"/>
          <w:szCs w:val="24"/>
        </w:rPr>
        <w:t>п</w:t>
      </w:r>
      <w:proofErr w:type="gramEnd"/>
      <w:r w:rsidRPr="00214CE7">
        <w:rPr>
          <w:rFonts w:ascii="Arial" w:hAnsi="Arial" w:cs="Arial"/>
          <w:sz w:val="24"/>
          <w:szCs w:val="24"/>
        </w:rPr>
        <w:t>лановое значение показателя;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X тек</w:t>
      </w:r>
      <w:proofErr w:type="gramStart"/>
      <w:r w:rsidRPr="00214CE7">
        <w:rPr>
          <w:rFonts w:ascii="Arial" w:hAnsi="Arial" w:cs="Arial"/>
          <w:sz w:val="24"/>
          <w:szCs w:val="24"/>
        </w:rPr>
        <w:t>.</w:t>
      </w:r>
      <w:proofErr w:type="gramEnd"/>
      <w:r w:rsidRPr="00214CE7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214CE7">
        <w:rPr>
          <w:rFonts w:ascii="Arial" w:hAnsi="Arial" w:cs="Arial"/>
          <w:sz w:val="24"/>
          <w:szCs w:val="24"/>
        </w:rPr>
        <w:t>т</w:t>
      </w:r>
      <w:proofErr w:type="gramEnd"/>
      <w:r w:rsidRPr="00214CE7">
        <w:rPr>
          <w:rFonts w:ascii="Arial" w:hAnsi="Arial" w:cs="Arial"/>
          <w:sz w:val="24"/>
          <w:szCs w:val="24"/>
        </w:rPr>
        <w:t>екущее значение показателя;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CE7">
        <w:rPr>
          <w:rFonts w:ascii="Arial" w:hAnsi="Arial" w:cs="Arial"/>
          <w:sz w:val="24"/>
          <w:szCs w:val="24"/>
        </w:rPr>
        <w:t>К</w:t>
      </w:r>
      <w:proofErr w:type="gramStart"/>
      <w:r w:rsidRPr="00214CE7">
        <w:rPr>
          <w:rFonts w:ascii="Arial" w:hAnsi="Arial" w:cs="Arial"/>
          <w:sz w:val="24"/>
          <w:szCs w:val="24"/>
        </w:rPr>
        <w:t>n</w:t>
      </w:r>
      <w:proofErr w:type="spellEnd"/>
      <w:proofErr w:type="gramEnd"/>
      <w:r w:rsidRPr="00214CE7">
        <w:rPr>
          <w:rFonts w:ascii="Arial" w:hAnsi="Arial" w:cs="Arial"/>
          <w:sz w:val="24"/>
          <w:szCs w:val="24"/>
        </w:rPr>
        <w:t xml:space="preserve"> - весовой коэффициент.</w:t>
      </w:r>
    </w:p>
    <w:p w:rsidR="001C27E5" w:rsidRPr="00214CE7" w:rsidRDefault="00214CE7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7E5" w:rsidRPr="00214CE7">
        <w:rPr>
          <w:rFonts w:ascii="Arial" w:hAnsi="Arial" w:cs="Arial"/>
          <w:sz w:val="24"/>
          <w:szCs w:val="24"/>
        </w:rPr>
        <w:t xml:space="preserve"> При расчете результативности и эффективности реализации Программы используются следующие основные целевые показатели и их весовые коэффициенты:</w:t>
      </w:r>
    </w:p>
    <w:tbl>
      <w:tblPr>
        <w:tblW w:w="9420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05"/>
        <w:gridCol w:w="7397"/>
        <w:gridCol w:w="1418"/>
      </w:tblGrid>
      <w:tr w:rsidR="001C27E5" w:rsidRPr="00214CE7" w:rsidTr="00214CE7">
        <w:trPr>
          <w:trHeight w:val="9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N 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14CE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14CE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Значение весового коэффициента</w:t>
            </w:r>
          </w:p>
        </w:tc>
      </w:tr>
      <w:tr w:rsidR="001C27E5" w:rsidRPr="00214CE7" w:rsidTr="00214CE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Увеличение численности занятого населения в малом и среднем предпринимательстве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1C27E5" w:rsidRPr="00214CE7" w:rsidTr="00214CE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Увеличение доли оборота микро, малых и средних предприятий в общем обороте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</w:tr>
      <w:tr w:rsidR="001C27E5" w:rsidRPr="00214CE7" w:rsidTr="00214CE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Увеличение доли инвестиций малых предприятий (юридических лиц), без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микропредприятий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, в общем объеме инвестиций по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Нагольненскому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1C27E5" w:rsidRPr="00214CE7" w:rsidTr="00214CE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Объем инвестиций субъектов малого и среднего предпринимательства, получивших поддержку при реализации мероприятий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1C27E5" w:rsidRPr="00214CE7" w:rsidTr="00214CE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Количество субъектов малого и среднего предпринимательства, получивших поддержку при реализации мероприятий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</w:tr>
      <w:tr w:rsidR="001C27E5" w:rsidRPr="00214CE7" w:rsidTr="00214CE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Количество вновь созданных субъектов малого предпринимательства, получивших стартовые пособия (гранты) на создание собственного дела из средств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1C27E5" w:rsidRPr="00214CE7" w:rsidTr="00214CE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Доли субъектов малого и среднего предпринимательства в сфере инноваций, промышленности, транспорта, связи, научных исследований и разработок от числа субъектов, получивших поддержку при реализации мероприятий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1C27E5" w:rsidRPr="00214CE7" w:rsidTr="00214CE7">
        <w:trPr>
          <w:trHeight w:val="88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Рост среднемесячной заработной платы работников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</w:tr>
      <w:tr w:rsidR="001C27E5" w:rsidRPr="00214CE7" w:rsidTr="00214CE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Доля субъектов малого и среднего предпринимательства в возрасте до 30 лет, получивших поддержку в рамках мероприятий Программы, не менее 30%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1C27E5" w:rsidRPr="00214CE7" w:rsidTr="00214CE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Число вновь созданных рабочих мест субъектами малого и среднего предпринимательства при реализации мероприятий Программы, в том числе в сфере народных художественных промыслов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1C27E5" w:rsidRPr="00214CE7" w:rsidTr="00214CE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Доля уплаченных налогов субъектами малого и среднего предпринимательства по упрощенной системе налогообложения и единому налогу на вмененный доход в общей сумме налоговых поступлений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</w:tr>
      <w:tr w:rsidR="001C27E5" w:rsidRPr="00214CE7" w:rsidTr="00214CE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</w:tbl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14CE7">
        <w:rPr>
          <w:rFonts w:ascii="Arial" w:hAnsi="Arial" w:cs="Arial"/>
          <w:sz w:val="24"/>
          <w:szCs w:val="24"/>
        </w:rPr>
        <w:t xml:space="preserve"> При значении показателя R' &lt; 75 процентов результативность реализации Программы признается низкой.</w:t>
      </w:r>
    </w:p>
    <w:p w:rsidR="001C27E5" w:rsidRPr="00214CE7" w:rsidRDefault="00214CE7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7E5" w:rsidRPr="00214CE7">
        <w:rPr>
          <w:rFonts w:ascii="Arial" w:hAnsi="Arial" w:cs="Arial"/>
          <w:sz w:val="24"/>
          <w:szCs w:val="24"/>
        </w:rPr>
        <w:t xml:space="preserve"> При значении от 75 процентов до 85 процентов - </w:t>
      </w:r>
      <w:proofErr w:type="gramStart"/>
      <w:r w:rsidR="001C27E5" w:rsidRPr="00214CE7">
        <w:rPr>
          <w:rFonts w:ascii="Arial" w:hAnsi="Arial" w:cs="Arial"/>
          <w:sz w:val="24"/>
          <w:szCs w:val="24"/>
        </w:rPr>
        <w:t>средней</w:t>
      </w:r>
      <w:proofErr w:type="gramEnd"/>
      <w:r w:rsidR="001C27E5" w:rsidRPr="00214CE7">
        <w:rPr>
          <w:rFonts w:ascii="Arial" w:hAnsi="Arial" w:cs="Arial"/>
          <w:sz w:val="24"/>
          <w:szCs w:val="24"/>
        </w:rPr>
        <w:t xml:space="preserve"> и выше 85 процентов - высокой.</w:t>
      </w:r>
    </w:p>
    <w:p w:rsidR="001C27E5" w:rsidRPr="00214CE7" w:rsidRDefault="00214CE7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7E5" w:rsidRPr="00214CE7">
        <w:rPr>
          <w:rFonts w:ascii="Arial" w:hAnsi="Arial" w:cs="Arial"/>
          <w:sz w:val="24"/>
          <w:szCs w:val="24"/>
        </w:rPr>
        <w:t xml:space="preserve"> Эффективность реализации Программы оценивается ответственным исполнителем за год путем соотнесения степени достижения основных целевых показателей Программы с уровнем ее финансирования с начала реализации.</w:t>
      </w:r>
    </w:p>
    <w:p w:rsidR="001C27E5" w:rsidRPr="00214CE7" w:rsidRDefault="00214CE7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7E5" w:rsidRPr="00214CE7">
        <w:rPr>
          <w:rFonts w:ascii="Arial" w:hAnsi="Arial" w:cs="Arial"/>
          <w:sz w:val="24"/>
          <w:szCs w:val="24"/>
        </w:rPr>
        <w:t xml:space="preserve"> Показатель эффективности реализации Программы (R) рассчитывается по формуле: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R'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R = ----------------- x 100%,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14CE7">
        <w:rPr>
          <w:rFonts w:ascii="Arial" w:hAnsi="Arial" w:cs="Arial"/>
          <w:sz w:val="24"/>
          <w:szCs w:val="24"/>
        </w:rPr>
        <w:t>(F тек.</w:t>
      </w:r>
      <w:proofErr w:type="gramEnd"/>
      <w:r w:rsidRPr="00214CE7">
        <w:rPr>
          <w:rFonts w:ascii="Arial" w:hAnsi="Arial" w:cs="Arial"/>
          <w:sz w:val="24"/>
          <w:szCs w:val="24"/>
        </w:rPr>
        <w:t xml:space="preserve"> / </w:t>
      </w:r>
      <w:proofErr w:type="gramStart"/>
      <w:r w:rsidRPr="00214CE7">
        <w:rPr>
          <w:rFonts w:ascii="Arial" w:hAnsi="Arial" w:cs="Arial"/>
          <w:sz w:val="24"/>
          <w:szCs w:val="24"/>
        </w:rPr>
        <w:t>F план.)</w:t>
      </w:r>
      <w:proofErr w:type="gramEnd"/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где: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R' - показатель результативности;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F план</w:t>
      </w:r>
      <w:proofErr w:type="gramStart"/>
      <w:r w:rsidRPr="00214CE7">
        <w:rPr>
          <w:rFonts w:ascii="Arial" w:hAnsi="Arial" w:cs="Arial"/>
          <w:sz w:val="24"/>
          <w:szCs w:val="24"/>
        </w:rPr>
        <w:t>.</w:t>
      </w:r>
      <w:proofErr w:type="gramEnd"/>
      <w:r w:rsidRPr="00214CE7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214CE7">
        <w:rPr>
          <w:rFonts w:ascii="Arial" w:hAnsi="Arial" w:cs="Arial"/>
          <w:sz w:val="24"/>
          <w:szCs w:val="24"/>
        </w:rPr>
        <w:t>п</w:t>
      </w:r>
      <w:proofErr w:type="gramEnd"/>
      <w:r w:rsidRPr="00214CE7">
        <w:rPr>
          <w:rFonts w:ascii="Arial" w:hAnsi="Arial" w:cs="Arial"/>
          <w:sz w:val="24"/>
          <w:szCs w:val="24"/>
        </w:rPr>
        <w:t>лановая сумма финансирования Программы;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F тек</w:t>
      </w:r>
      <w:proofErr w:type="gramStart"/>
      <w:r w:rsidRPr="00214CE7">
        <w:rPr>
          <w:rFonts w:ascii="Arial" w:hAnsi="Arial" w:cs="Arial"/>
          <w:sz w:val="24"/>
          <w:szCs w:val="24"/>
        </w:rPr>
        <w:t>.</w:t>
      </w:r>
      <w:proofErr w:type="gramEnd"/>
      <w:r w:rsidRPr="00214CE7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214CE7">
        <w:rPr>
          <w:rFonts w:ascii="Arial" w:hAnsi="Arial" w:cs="Arial"/>
          <w:sz w:val="24"/>
          <w:szCs w:val="24"/>
        </w:rPr>
        <w:t>с</w:t>
      </w:r>
      <w:proofErr w:type="gramEnd"/>
      <w:r w:rsidRPr="00214CE7">
        <w:rPr>
          <w:rFonts w:ascii="Arial" w:hAnsi="Arial" w:cs="Arial"/>
          <w:sz w:val="24"/>
          <w:szCs w:val="24"/>
        </w:rPr>
        <w:t>умма финансирования на текущую дату.</w:t>
      </w:r>
    </w:p>
    <w:p w:rsidR="001C27E5" w:rsidRPr="00214CE7" w:rsidRDefault="00214CE7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7E5" w:rsidRPr="00214CE7">
        <w:rPr>
          <w:rFonts w:ascii="Arial" w:hAnsi="Arial" w:cs="Arial"/>
          <w:sz w:val="24"/>
          <w:szCs w:val="24"/>
        </w:rPr>
        <w:t xml:space="preserve"> При значении показателя R &lt; 75 процентов эффективность Программы признается низкой.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При значении показателя от 75 процентов до 85 процентов - </w:t>
      </w:r>
      <w:proofErr w:type="gramStart"/>
      <w:r w:rsidRPr="00214CE7">
        <w:rPr>
          <w:rFonts w:ascii="Arial" w:hAnsi="Arial" w:cs="Arial"/>
          <w:sz w:val="24"/>
          <w:szCs w:val="24"/>
        </w:rPr>
        <w:t>средней</w:t>
      </w:r>
      <w:proofErr w:type="gramEnd"/>
      <w:r w:rsidRPr="00214CE7">
        <w:rPr>
          <w:rFonts w:ascii="Arial" w:hAnsi="Arial" w:cs="Arial"/>
          <w:sz w:val="24"/>
          <w:szCs w:val="24"/>
        </w:rPr>
        <w:t>, свыше 85 процентов - высокой.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C27E5" w:rsidRPr="00214CE7" w:rsidSect="00214CE7">
          <w:pgSz w:w="11906" w:h="16838"/>
          <w:pgMar w:top="1134" w:right="1247" w:bottom="1134" w:left="1531" w:header="720" w:footer="709" w:gutter="0"/>
          <w:pgNumType w:start="1"/>
          <w:cols w:space="720"/>
        </w:sect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Приложение № 1</w:t>
      </w:r>
    </w:p>
    <w:p w:rsidR="001C27E5" w:rsidRPr="00214CE7" w:rsidRDefault="001C27E5" w:rsidP="00214C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к муниципальной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>целевой программе</w:t>
      </w:r>
    </w:p>
    <w:p w:rsidR="001C27E5" w:rsidRPr="00214CE7" w:rsidRDefault="001C27E5" w:rsidP="00214C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«Развитие малого и среднего предпринимательства</w:t>
      </w:r>
    </w:p>
    <w:p w:rsidR="001C27E5" w:rsidRPr="00214CE7" w:rsidRDefault="001C27E5" w:rsidP="00214C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на территории </w:t>
      </w:r>
      <w:proofErr w:type="spellStart"/>
      <w:r w:rsidRPr="00214CE7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сельсовета</w:t>
      </w:r>
    </w:p>
    <w:p w:rsidR="001C27E5" w:rsidRPr="00214CE7" w:rsidRDefault="001C27E5" w:rsidP="00214C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CE7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района на 2019-2022 годы»</w:t>
      </w:r>
    </w:p>
    <w:p w:rsidR="001C27E5" w:rsidRPr="00214CE7" w:rsidRDefault="001C27E5" w:rsidP="00214C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C27E5" w:rsidRPr="00563CBD" w:rsidRDefault="001C27E5" w:rsidP="00563CB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63CBD">
        <w:rPr>
          <w:rFonts w:ascii="Arial" w:hAnsi="Arial" w:cs="Arial"/>
          <w:b/>
          <w:sz w:val="30"/>
          <w:szCs w:val="30"/>
        </w:rPr>
        <w:t>Основные мероприятия</w:t>
      </w:r>
    </w:p>
    <w:p w:rsidR="00563CBD" w:rsidRDefault="001C27E5" w:rsidP="00563CB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63CBD">
        <w:rPr>
          <w:rFonts w:ascii="Arial" w:hAnsi="Arial" w:cs="Arial"/>
          <w:b/>
          <w:sz w:val="30"/>
          <w:szCs w:val="30"/>
        </w:rPr>
        <w:t>по реализации муниципальной долгосрочной целевой программы «Развитие малого и среднего предпринимательства</w:t>
      </w:r>
      <w:r w:rsidR="00563CBD">
        <w:rPr>
          <w:rFonts w:ascii="Arial" w:hAnsi="Arial" w:cs="Arial"/>
          <w:b/>
          <w:sz w:val="30"/>
          <w:szCs w:val="30"/>
        </w:rPr>
        <w:t xml:space="preserve"> </w:t>
      </w:r>
      <w:r w:rsidRPr="00563CBD">
        <w:rPr>
          <w:rFonts w:ascii="Arial" w:hAnsi="Arial" w:cs="Arial"/>
          <w:b/>
          <w:sz w:val="30"/>
          <w:szCs w:val="30"/>
        </w:rPr>
        <w:t>на территории «</w:t>
      </w:r>
      <w:proofErr w:type="spellStart"/>
      <w:r w:rsidRPr="00563CBD">
        <w:rPr>
          <w:rFonts w:ascii="Arial" w:hAnsi="Arial" w:cs="Arial"/>
          <w:b/>
          <w:sz w:val="30"/>
          <w:szCs w:val="30"/>
        </w:rPr>
        <w:t>Нагольненского</w:t>
      </w:r>
      <w:proofErr w:type="spellEnd"/>
      <w:r w:rsidRPr="00563CBD">
        <w:rPr>
          <w:rFonts w:ascii="Arial" w:hAnsi="Arial" w:cs="Arial"/>
          <w:b/>
          <w:sz w:val="30"/>
          <w:szCs w:val="30"/>
        </w:rPr>
        <w:t xml:space="preserve"> сельсовета» </w:t>
      </w:r>
    </w:p>
    <w:p w:rsidR="001C27E5" w:rsidRDefault="001C27E5" w:rsidP="00563CB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proofErr w:type="spellStart"/>
      <w:r w:rsidRPr="00563CBD">
        <w:rPr>
          <w:rFonts w:ascii="Arial" w:hAnsi="Arial" w:cs="Arial"/>
          <w:b/>
          <w:sz w:val="30"/>
          <w:szCs w:val="30"/>
        </w:rPr>
        <w:t>Пристенского</w:t>
      </w:r>
      <w:proofErr w:type="spellEnd"/>
      <w:r w:rsidRPr="00563CBD">
        <w:rPr>
          <w:rFonts w:ascii="Arial" w:hAnsi="Arial" w:cs="Arial"/>
          <w:b/>
          <w:sz w:val="30"/>
          <w:szCs w:val="30"/>
        </w:rPr>
        <w:t xml:space="preserve"> района на 2019-2022 годы»</w:t>
      </w:r>
    </w:p>
    <w:p w:rsidR="00563CBD" w:rsidRPr="00563CBD" w:rsidRDefault="00563CBD" w:rsidP="00563CB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0"/>
        <w:gridCol w:w="3780"/>
        <w:gridCol w:w="1276"/>
        <w:gridCol w:w="1417"/>
        <w:gridCol w:w="851"/>
        <w:gridCol w:w="850"/>
        <w:gridCol w:w="992"/>
        <w:gridCol w:w="993"/>
        <w:gridCol w:w="850"/>
        <w:gridCol w:w="2126"/>
      </w:tblGrid>
      <w:tr w:rsidR="001C27E5" w:rsidRPr="00563CBD" w:rsidTr="00563CBD">
        <w:trPr>
          <w:trHeight w:val="255"/>
        </w:trPr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№</w:t>
            </w:r>
          </w:p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563CBD">
              <w:rPr>
                <w:rFonts w:ascii="Arial" w:hAnsi="Arial" w:cs="Arial"/>
              </w:rPr>
              <w:t>п</w:t>
            </w:r>
            <w:proofErr w:type="gramEnd"/>
            <w:r w:rsidRPr="00563CBD">
              <w:rPr>
                <w:rFonts w:ascii="Arial" w:hAnsi="Arial" w:cs="Arial"/>
              </w:rPr>
              <w:t>/п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 xml:space="preserve">Мероприятия по реализации </w:t>
            </w:r>
          </w:p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Источники</w:t>
            </w:r>
          </w:p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 xml:space="preserve">Срок </w:t>
            </w:r>
          </w:p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Исполнения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 xml:space="preserve">Всего </w:t>
            </w:r>
          </w:p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(руб.)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Объем финансирования по годам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Ответственные за выполнение мероприятия Программы</w:t>
            </w:r>
          </w:p>
        </w:tc>
      </w:tr>
      <w:tr w:rsidR="001C27E5" w:rsidRPr="00563CBD" w:rsidTr="00563CBD">
        <w:trPr>
          <w:trHeight w:val="255"/>
        </w:trPr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2019.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2020.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2022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27E5" w:rsidRPr="00563CBD" w:rsidTr="00563CBD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</w:rPr>
            </w:pPr>
            <w:r w:rsidRPr="00563CBD">
              <w:rPr>
                <w:rFonts w:ascii="Arial" w:hAnsi="Arial" w:cs="Arial"/>
              </w:rPr>
              <w:t>9</w:t>
            </w:r>
          </w:p>
        </w:tc>
      </w:tr>
      <w:tr w:rsidR="001C27E5" w:rsidRPr="00563CBD" w:rsidTr="00563CBD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3C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3CBD">
              <w:rPr>
                <w:rFonts w:ascii="Arial" w:hAnsi="Arial" w:cs="Arial"/>
                <w:sz w:val="24"/>
                <w:szCs w:val="24"/>
              </w:rPr>
              <w:t xml:space="preserve">Создание постоянно действующей рабочей группы для проведения мероприятий по развитию и поддержке субъектов малого и среднего предпринимательства на территории </w:t>
            </w:r>
            <w:proofErr w:type="spellStart"/>
            <w:r w:rsidRPr="00563CBD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563CBD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3CBD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3CBD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563CBD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563CBD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1C27E5" w:rsidRPr="00563CBD" w:rsidTr="00563CBD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3CB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3CBD">
              <w:rPr>
                <w:rFonts w:ascii="Arial" w:hAnsi="Arial" w:cs="Arial"/>
                <w:sz w:val="24"/>
                <w:szCs w:val="24"/>
              </w:rPr>
              <w:t>Проведение совместных совещаний и рабочих встреч с представителями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3CBD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3CBD">
              <w:rPr>
                <w:rFonts w:ascii="Arial" w:hAnsi="Arial" w:cs="Arial"/>
                <w:sz w:val="24"/>
                <w:szCs w:val="24"/>
              </w:rPr>
              <w:t>2019-2022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3CBD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563CBD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563CBD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1C27E5" w:rsidRPr="00563CBD" w:rsidTr="00563CBD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3CB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3CBD">
              <w:rPr>
                <w:rFonts w:ascii="Arial" w:hAnsi="Arial" w:cs="Arial"/>
                <w:sz w:val="24"/>
                <w:szCs w:val="24"/>
              </w:rPr>
              <w:t>Размещение публикаций, рекламн</w:t>
            </w:r>
            <w:proofErr w:type="gramStart"/>
            <w:r w:rsidRPr="00563CBD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563CBD">
              <w:rPr>
                <w:rFonts w:ascii="Arial" w:hAnsi="Arial" w:cs="Arial"/>
                <w:sz w:val="24"/>
                <w:szCs w:val="24"/>
              </w:rPr>
              <w:t xml:space="preserve"> информационных материалов о проблемах, </w:t>
            </w:r>
            <w:r w:rsidRPr="00563CBD">
              <w:rPr>
                <w:rFonts w:ascii="Arial" w:hAnsi="Arial" w:cs="Arial"/>
                <w:sz w:val="24"/>
                <w:szCs w:val="24"/>
              </w:rPr>
              <w:lastRenderedPageBreak/>
              <w:t>достижениях и перспективах развития малого и среднего предпринимательства в</w:t>
            </w:r>
            <w:r w:rsidR="00214CE7" w:rsidRPr="00563C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3CBD">
              <w:rPr>
                <w:rFonts w:ascii="Arial" w:hAnsi="Arial" w:cs="Arial"/>
                <w:sz w:val="24"/>
                <w:szCs w:val="24"/>
              </w:rPr>
              <w:t xml:space="preserve"> поселении в средствах массовой информации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3CBD">
              <w:rPr>
                <w:rFonts w:ascii="Arial" w:hAnsi="Arial" w:cs="Arial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3CBD">
              <w:rPr>
                <w:rFonts w:ascii="Arial" w:hAnsi="Arial" w:cs="Arial"/>
                <w:sz w:val="24"/>
                <w:szCs w:val="24"/>
              </w:rPr>
              <w:t>2019-2022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E5" w:rsidRPr="00563CBD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3CBD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563CBD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563CBD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1C27E5" w:rsidRPr="00214CE7" w:rsidTr="00563CBD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Организация консультаций для субъектов малого и среднего предпринимательства поселения по вопросам получения муниципальной поддержки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2019-2022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1C27E5" w:rsidRPr="00214CE7" w:rsidTr="00563CBD"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Оказание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14CE7">
              <w:rPr>
                <w:rFonts w:ascii="Arial" w:hAnsi="Arial" w:cs="Arial"/>
                <w:sz w:val="24"/>
                <w:szCs w:val="24"/>
              </w:rPr>
              <w:t>информационных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14CE7">
              <w:rPr>
                <w:rFonts w:ascii="Arial" w:hAnsi="Arial" w:cs="Arial"/>
                <w:sz w:val="24"/>
                <w:szCs w:val="24"/>
              </w:rPr>
              <w:t>услуг,</w:t>
            </w:r>
          </w:p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субъектам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МП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14CE7">
              <w:rPr>
                <w:rFonts w:ascii="Arial" w:hAnsi="Arial" w:cs="Arial"/>
                <w:sz w:val="24"/>
                <w:szCs w:val="24"/>
              </w:rPr>
              <w:t>имеющейся</w:t>
            </w:r>
            <w:proofErr w:type="gramEnd"/>
          </w:p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нормативно-правовой информации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2019-2022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1C27E5" w:rsidRPr="00214CE7" w:rsidTr="00563CBD"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Проф.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ориентационная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работа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214CE7">
              <w:rPr>
                <w:rFonts w:ascii="Arial" w:hAnsi="Arial" w:cs="Arial"/>
                <w:sz w:val="24"/>
                <w:szCs w:val="24"/>
              </w:rPr>
              <w:t>среди</w:t>
            </w:r>
            <w:proofErr w:type="gramEnd"/>
          </w:p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молодежи и безработных граждан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2019-2022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1C27E5" w:rsidRPr="00214CE7" w:rsidTr="00563CBD"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Проведение "Круглых столов"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с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участием</w:t>
            </w:r>
          </w:p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индивидуальных предпринимателей </w:t>
            </w:r>
            <w:proofErr w:type="gramStart"/>
            <w:r w:rsidRPr="00214CE7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муниципальном </w:t>
            </w:r>
            <w:proofErr w:type="gramStart"/>
            <w:r w:rsidRPr="00214CE7">
              <w:rPr>
                <w:rFonts w:ascii="Arial" w:hAnsi="Arial" w:cs="Arial"/>
                <w:sz w:val="24"/>
                <w:szCs w:val="24"/>
              </w:rPr>
              <w:t>образовании</w:t>
            </w:r>
            <w:proofErr w:type="gramEnd"/>
            <w:r w:rsidRPr="00214CE7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Нагольненский</w:t>
            </w:r>
            <w:proofErr w:type="spellEnd"/>
          </w:p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сельсовет»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2019-2022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1C27E5" w:rsidRPr="00214CE7" w:rsidTr="00563CBD"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Участие в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мероприятиях, выездных</w:t>
            </w:r>
          </w:p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семинарах-встречах по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обмену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опытом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gramStart"/>
            <w:r w:rsidRPr="00214CE7">
              <w:rPr>
                <w:rFonts w:ascii="Arial" w:hAnsi="Arial" w:cs="Arial"/>
                <w:sz w:val="24"/>
                <w:szCs w:val="24"/>
              </w:rPr>
              <w:t>для</w:t>
            </w:r>
            <w:proofErr w:type="gramEnd"/>
          </w:p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поиска партнеров по бизнесу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</w:t>
            </w:r>
            <w:r w:rsidRPr="00214CE7">
              <w:rPr>
                <w:rFonts w:ascii="Arial" w:hAnsi="Arial" w:cs="Arial"/>
                <w:sz w:val="24"/>
                <w:szCs w:val="24"/>
              </w:rPr>
              <w:lastRenderedPageBreak/>
              <w:t>енский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сельсовет»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lastRenderedPageBreak/>
              <w:t>2019-2022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1C27E5" w:rsidRPr="00214CE7" w:rsidTr="00563CBD"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конкурса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>"Лучший</w:t>
            </w:r>
            <w:r w:rsidR="00214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4CE7">
              <w:rPr>
                <w:rFonts w:ascii="Arial" w:hAnsi="Arial" w:cs="Arial"/>
                <w:sz w:val="24"/>
                <w:szCs w:val="24"/>
              </w:rPr>
              <w:t xml:space="preserve"> продавец</w:t>
            </w:r>
          </w:p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поселения"</w:t>
            </w:r>
            <w:r w:rsidR="00563C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2019-2022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214CE7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214CE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</w:tbl>
    <w:p w:rsidR="001C27E5" w:rsidRPr="00214CE7" w:rsidRDefault="001C27E5" w:rsidP="00214CE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C27E5" w:rsidRPr="00214CE7" w:rsidRDefault="001C27E5" w:rsidP="00214C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rPr>
          <w:rFonts w:ascii="Arial" w:hAnsi="Arial" w:cs="Arial"/>
          <w:sz w:val="24"/>
          <w:szCs w:val="24"/>
        </w:rPr>
        <w:sectPr w:rsidR="001C27E5" w:rsidRPr="00214CE7" w:rsidSect="00214CE7">
          <w:pgSz w:w="16838" w:h="11906" w:orient="landscape"/>
          <w:pgMar w:top="1134" w:right="1247" w:bottom="1134" w:left="1531" w:header="720" w:footer="709" w:gutter="0"/>
          <w:pgNumType w:start="1"/>
          <w:cols w:space="720"/>
        </w:sectPr>
      </w:pPr>
    </w:p>
    <w:p w:rsidR="001C27E5" w:rsidRPr="00214CE7" w:rsidRDefault="001C27E5" w:rsidP="00563C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lastRenderedPageBreak/>
        <w:t>Приложение №</w:t>
      </w:r>
      <w:r w:rsidR="00563CBD">
        <w:rPr>
          <w:rFonts w:ascii="Arial" w:hAnsi="Arial" w:cs="Arial"/>
          <w:sz w:val="24"/>
          <w:szCs w:val="24"/>
        </w:rPr>
        <w:t xml:space="preserve"> 2</w:t>
      </w:r>
    </w:p>
    <w:p w:rsidR="001C27E5" w:rsidRPr="00214CE7" w:rsidRDefault="001C27E5" w:rsidP="00563C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к муниципальной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>целевой программе</w:t>
      </w:r>
    </w:p>
    <w:p w:rsidR="001C27E5" w:rsidRPr="00214CE7" w:rsidRDefault="001C27E5" w:rsidP="00563C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>«Развитие малого и</w:t>
      </w:r>
      <w:r w:rsidR="00214CE7">
        <w:rPr>
          <w:rFonts w:ascii="Arial" w:hAnsi="Arial" w:cs="Arial"/>
          <w:sz w:val="24"/>
          <w:szCs w:val="24"/>
        </w:rPr>
        <w:t xml:space="preserve"> </w:t>
      </w:r>
      <w:r w:rsidRPr="00214CE7">
        <w:rPr>
          <w:rFonts w:ascii="Arial" w:hAnsi="Arial" w:cs="Arial"/>
          <w:sz w:val="24"/>
          <w:szCs w:val="24"/>
        </w:rPr>
        <w:t>среднего</w:t>
      </w:r>
    </w:p>
    <w:p w:rsidR="001C27E5" w:rsidRPr="00214CE7" w:rsidRDefault="001C27E5" w:rsidP="00563C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предпринимательства на территории</w:t>
      </w:r>
    </w:p>
    <w:p w:rsidR="001C27E5" w:rsidRPr="00214CE7" w:rsidRDefault="001C27E5" w:rsidP="00563C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4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4CE7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214CE7">
        <w:rPr>
          <w:rFonts w:ascii="Arial" w:hAnsi="Arial" w:cs="Arial"/>
          <w:sz w:val="24"/>
          <w:szCs w:val="24"/>
        </w:rPr>
        <w:t xml:space="preserve"> сельсовета</w:t>
      </w:r>
    </w:p>
    <w:p w:rsidR="001C27E5" w:rsidRPr="00214CE7" w:rsidRDefault="001C27E5" w:rsidP="00563C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214CE7">
        <w:rPr>
          <w:rFonts w:ascii="Arial" w:hAnsi="Arial" w:cs="Arial"/>
          <w:sz w:val="24"/>
          <w:szCs w:val="24"/>
        </w:rPr>
        <w:t>Пристен</w:t>
      </w:r>
      <w:r w:rsidR="00563CBD">
        <w:rPr>
          <w:rFonts w:ascii="Arial" w:hAnsi="Arial" w:cs="Arial"/>
          <w:sz w:val="24"/>
          <w:szCs w:val="24"/>
        </w:rPr>
        <w:t>ского</w:t>
      </w:r>
      <w:proofErr w:type="spellEnd"/>
      <w:r w:rsidR="00563CBD">
        <w:rPr>
          <w:rFonts w:ascii="Arial" w:hAnsi="Arial" w:cs="Arial"/>
          <w:sz w:val="24"/>
          <w:szCs w:val="24"/>
        </w:rPr>
        <w:t xml:space="preserve"> района на 2019-2022 годы»</w:t>
      </w: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7E5" w:rsidRDefault="001C27E5" w:rsidP="00563CB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63CBD">
        <w:rPr>
          <w:rFonts w:ascii="Arial" w:hAnsi="Arial" w:cs="Arial"/>
          <w:b/>
          <w:sz w:val="30"/>
          <w:szCs w:val="30"/>
        </w:rPr>
        <w:t>Целевые индикаторы и показатели Программы</w:t>
      </w:r>
    </w:p>
    <w:p w:rsidR="00563CBD" w:rsidRPr="00563CBD" w:rsidRDefault="00563CBD" w:rsidP="00563CB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pPr w:leftFromText="180" w:rightFromText="180" w:bottomFromText="200" w:vertAnchor="text" w:tblpX="16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257"/>
        <w:gridCol w:w="992"/>
        <w:gridCol w:w="1134"/>
        <w:gridCol w:w="1134"/>
        <w:gridCol w:w="1134"/>
        <w:gridCol w:w="1134"/>
      </w:tblGrid>
      <w:tr w:rsidR="001C27E5" w:rsidRPr="00214CE7" w:rsidTr="00563CBD">
        <w:trPr>
          <w:trHeight w:val="765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Наименование показателей эффективности реализации программы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Планируемое значение показателя</w:t>
            </w:r>
          </w:p>
        </w:tc>
      </w:tr>
      <w:tr w:rsidR="001C27E5" w:rsidRPr="00214CE7" w:rsidTr="00563CBD">
        <w:trPr>
          <w:trHeight w:val="900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1C27E5" w:rsidRPr="00214CE7" w:rsidTr="00563CBD">
        <w:trPr>
          <w:trHeight w:val="90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Увеличение количества малых и средних предприятий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C27E5" w:rsidRPr="00214CE7" w:rsidTr="00563CBD">
        <w:trPr>
          <w:trHeight w:val="90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Предоставление информационной и методической помощи предпринимателям по организации и ведению бизнеса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Кол-во</w:t>
            </w:r>
          </w:p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обращений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E5" w:rsidRPr="00214CE7" w:rsidRDefault="001C27E5" w:rsidP="00214C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C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1C27E5" w:rsidRPr="00214CE7" w:rsidRDefault="001C27E5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987581" w:rsidRPr="00214CE7" w:rsidRDefault="00987581" w:rsidP="00214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87581" w:rsidRPr="00214CE7" w:rsidSect="00214CE7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3F2"/>
    <w:multiLevelType w:val="hybridMultilevel"/>
    <w:tmpl w:val="B0C40560"/>
    <w:lvl w:ilvl="0" w:tplc="597A0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51"/>
    <w:rsid w:val="001C27E5"/>
    <w:rsid w:val="00214CE7"/>
    <w:rsid w:val="00485151"/>
    <w:rsid w:val="00563CBD"/>
    <w:rsid w:val="005E2753"/>
    <w:rsid w:val="00745F4A"/>
    <w:rsid w:val="0098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E5"/>
  </w:style>
  <w:style w:type="paragraph" w:styleId="1">
    <w:name w:val="heading 1"/>
    <w:basedOn w:val="a"/>
    <w:next w:val="a"/>
    <w:link w:val="10"/>
    <w:uiPriority w:val="9"/>
    <w:qFormat/>
    <w:rsid w:val="00745F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C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5F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E5"/>
  </w:style>
  <w:style w:type="paragraph" w:styleId="1">
    <w:name w:val="heading 1"/>
    <w:basedOn w:val="a"/>
    <w:next w:val="a"/>
    <w:link w:val="10"/>
    <w:uiPriority w:val="9"/>
    <w:qFormat/>
    <w:rsid w:val="00745F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C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5F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3092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2019-12-01T17:44:00Z</dcterms:created>
  <dcterms:modified xsi:type="dcterms:W3CDTF">2020-04-22T05:08:00Z</dcterms:modified>
</cp:coreProperties>
</file>