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F5C" w:rsidRPr="00BB4A8D" w:rsidRDefault="00847F5C" w:rsidP="00847F5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B4A8D">
        <w:rPr>
          <w:b/>
          <w:sz w:val="28"/>
          <w:szCs w:val="28"/>
        </w:rPr>
        <w:t>АДМИНИСТРАЦИЯ</w:t>
      </w:r>
    </w:p>
    <w:p w:rsidR="00847F5C" w:rsidRPr="00BB4A8D" w:rsidRDefault="00847F5C" w:rsidP="00847F5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B4A8D">
        <w:rPr>
          <w:b/>
          <w:sz w:val="28"/>
          <w:szCs w:val="28"/>
        </w:rPr>
        <w:t>НАГОЛЬНЕНСКОГО СЕЛЬСОВЕТА</w:t>
      </w:r>
    </w:p>
    <w:p w:rsidR="00847F5C" w:rsidRPr="00BB4A8D" w:rsidRDefault="00847F5C" w:rsidP="00847F5C">
      <w:pPr>
        <w:jc w:val="center"/>
        <w:rPr>
          <w:b/>
          <w:sz w:val="28"/>
          <w:szCs w:val="28"/>
        </w:rPr>
      </w:pPr>
      <w:r w:rsidRPr="00BB4A8D">
        <w:rPr>
          <w:b/>
          <w:sz w:val="28"/>
          <w:szCs w:val="28"/>
        </w:rPr>
        <w:t>ПРИСТЕНСКОГО РАЙОНА КУРСКОЙ ОБЛАСТИ</w:t>
      </w:r>
    </w:p>
    <w:p w:rsidR="00847F5C" w:rsidRPr="00BB4A8D" w:rsidRDefault="00847F5C" w:rsidP="00847F5C">
      <w:pPr>
        <w:spacing w:line="252" w:lineRule="auto"/>
        <w:jc w:val="center"/>
        <w:rPr>
          <w:b/>
          <w:sz w:val="28"/>
          <w:szCs w:val="28"/>
        </w:rPr>
      </w:pPr>
    </w:p>
    <w:p w:rsidR="00847F5C" w:rsidRPr="00BB4A8D" w:rsidRDefault="00847F5C" w:rsidP="00847F5C">
      <w:pPr>
        <w:widowControl w:val="0"/>
        <w:autoSpaceDE w:val="0"/>
        <w:autoSpaceDN w:val="0"/>
        <w:adjustRightInd w:val="0"/>
        <w:spacing w:before="120"/>
        <w:ind w:left="280"/>
        <w:jc w:val="center"/>
        <w:rPr>
          <w:b/>
          <w:sz w:val="28"/>
          <w:szCs w:val="28"/>
        </w:rPr>
      </w:pPr>
      <w:r w:rsidRPr="00BB4A8D">
        <w:rPr>
          <w:b/>
          <w:caps/>
          <w:sz w:val="28"/>
          <w:szCs w:val="28"/>
        </w:rPr>
        <w:t>ПОСТАНОВЛЕНИЕ</w:t>
      </w:r>
    </w:p>
    <w:p w:rsidR="00847F5C" w:rsidRPr="00BB4A8D" w:rsidRDefault="00847F5C" w:rsidP="00847F5C">
      <w:pPr>
        <w:widowControl w:val="0"/>
        <w:tabs>
          <w:tab w:val="left" w:pos="0"/>
          <w:tab w:val="left" w:pos="2977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B4A8D">
        <w:rPr>
          <w:b/>
          <w:sz w:val="28"/>
          <w:szCs w:val="28"/>
        </w:rPr>
        <w:t>от 20 октября 2017 г.                                                                № 83</w:t>
      </w:r>
    </w:p>
    <w:p w:rsidR="00847F5C" w:rsidRPr="00BB4A8D" w:rsidRDefault="00847F5C" w:rsidP="00847F5C">
      <w:pPr>
        <w:widowControl w:val="0"/>
        <w:tabs>
          <w:tab w:val="left" w:pos="0"/>
          <w:tab w:val="left" w:pos="2977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0170" w:type="dxa"/>
        <w:tblLayout w:type="fixed"/>
        <w:tblLook w:val="04A0" w:firstRow="1" w:lastRow="0" w:firstColumn="1" w:lastColumn="0" w:noHBand="0" w:noVBand="1"/>
      </w:tblPr>
      <w:tblGrid>
        <w:gridCol w:w="108"/>
        <w:gridCol w:w="6947"/>
        <w:gridCol w:w="2595"/>
        <w:gridCol w:w="520"/>
      </w:tblGrid>
      <w:tr w:rsidR="00847F5C" w:rsidRPr="00BB4A8D" w:rsidTr="001A5D87">
        <w:trPr>
          <w:gridAfter w:val="2"/>
          <w:wAfter w:w="3114" w:type="dxa"/>
          <w:trHeight w:val="675"/>
        </w:trPr>
        <w:tc>
          <w:tcPr>
            <w:tcW w:w="7054" w:type="dxa"/>
            <w:gridSpan w:val="2"/>
          </w:tcPr>
          <w:p w:rsidR="00847F5C" w:rsidRPr="00BB4A8D" w:rsidRDefault="00847F5C" w:rsidP="001A5D87">
            <w:pPr>
              <w:rPr>
                <w:b/>
                <w:sz w:val="28"/>
                <w:szCs w:val="28"/>
              </w:rPr>
            </w:pPr>
            <w:proofErr w:type="gramStart"/>
            <w:r w:rsidRPr="00BB4A8D">
              <w:rPr>
                <w:b/>
                <w:sz w:val="28"/>
                <w:szCs w:val="28"/>
              </w:rPr>
              <w:t>Об утверждении порядка предоставления субсидий юридическим лицам (за исключением</w:t>
            </w:r>
            <w:proofErr w:type="gramEnd"/>
          </w:p>
          <w:p w:rsidR="00847F5C" w:rsidRPr="00BB4A8D" w:rsidRDefault="00847F5C" w:rsidP="001A5D87">
            <w:pPr>
              <w:rPr>
                <w:b/>
                <w:sz w:val="28"/>
                <w:szCs w:val="28"/>
              </w:rPr>
            </w:pPr>
            <w:r w:rsidRPr="00BB4A8D">
              <w:rPr>
                <w:b/>
                <w:sz w:val="28"/>
                <w:szCs w:val="28"/>
              </w:rPr>
              <w:t xml:space="preserve">субсидий государственным (муниципальным) учреждениям), индивидуальным предпринимателям, физическим лицам </w:t>
            </w:r>
            <w:proofErr w:type="gramStart"/>
            <w:r w:rsidRPr="00BB4A8D">
              <w:rPr>
                <w:b/>
                <w:sz w:val="28"/>
                <w:szCs w:val="28"/>
              </w:rPr>
              <w:t>-п</w:t>
            </w:r>
            <w:proofErr w:type="gramEnd"/>
            <w:r w:rsidRPr="00BB4A8D">
              <w:rPr>
                <w:b/>
                <w:sz w:val="28"/>
                <w:szCs w:val="28"/>
              </w:rPr>
              <w:t>роизводителям товаров, работ, услуг из бюджета муниципального образования</w:t>
            </w:r>
          </w:p>
          <w:p w:rsidR="00847F5C" w:rsidRPr="00BB4A8D" w:rsidRDefault="00847F5C" w:rsidP="001A5D87">
            <w:pPr>
              <w:rPr>
                <w:b/>
                <w:sz w:val="28"/>
                <w:szCs w:val="28"/>
              </w:rPr>
            </w:pPr>
            <w:r w:rsidRPr="00BB4A8D">
              <w:rPr>
                <w:b/>
                <w:sz w:val="28"/>
                <w:szCs w:val="28"/>
              </w:rPr>
              <w:t>«</w:t>
            </w:r>
            <w:proofErr w:type="spellStart"/>
            <w:r w:rsidRPr="00BB4A8D">
              <w:rPr>
                <w:b/>
                <w:sz w:val="28"/>
                <w:szCs w:val="28"/>
              </w:rPr>
              <w:t>Нагольненский</w:t>
            </w:r>
            <w:proofErr w:type="spellEnd"/>
            <w:r w:rsidRPr="00BB4A8D">
              <w:rPr>
                <w:b/>
                <w:sz w:val="28"/>
                <w:szCs w:val="28"/>
              </w:rPr>
              <w:t xml:space="preserve"> сельсовет» Пристенского района Курской области</w:t>
            </w:r>
          </w:p>
          <w:p w:rsidR="00847F5C" w:rsidRPr="00BB4A8D" w:rsidRDefault="00847F5C" w:rsidP="001A5D87">
            <w:pPr>
              <w:rPr>
                <w:b/>
                <w:sz w:val="28"/>
                <w:szCs w:val="28"/>
              </w:rPr>
            </w:pPr>
          </w:p>
          <w:p w:rsidR="00847F5C" w:rsidRPr="00BB4A8D" w:rsidRDefault="00847F5C" w:rsidP="001A5D87">
            <w:pPr>
              <w:rPr>
                <w:b/>
                <w:sz w:val="28"/>
                <w:szCs w:val="28"/>
              </w:rPr>
            </w:pPr>
          </w:p>
        </w:tc>
      </w:tr>
      <w:tr w:rsidR="00847F5C" w:rsidRPr="00BB4A8D" w:rsidTr="001A5D87">
        <w:trPr>
          <w:gridBefore w:val="1"/>
          <w:wBefore w:w="108" w:type="dxa"/>
          <w:trHeight w:val="274"/>
        </w:trPr>
        <w:tc>
          <w:tcPr>
            <w:tcW w:w="9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47F5C" w:rsidRPr="00847F5C" w:rsidRDefault="00847F5C" w:rsidP="001A5D87">
            <w:pPr>
              <w:widowControl w:val="0"/>
              <w:autoSpaceDE w:val="0"/>
              <w:autoSpaceDN w:val="0"/>
              <w:adjustRightInd w:val="0"/>
              <w:spacing w:line="273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47F5C" w:rsidRPr="00BB4A8D" w:rsidRDefault="00847F5C" w:rsidP="001A5D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47F5C" w:rsidRPr="00BB4A8D" w:rsidTr="001A5D87">
        <w:trPr>
          <w:gridBefore w:val="1"/>
          <w:wBefore w:w="108" w:type="dxa"/>
          <w:trHeight w:val="278"/>
        </w:trPr>
        <w:tc>
          <w:tcPr>
            <w:tcW w:w="9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47F5C" w:rsidRPr="00847F5C" w:rsidRDefault="00847F5C" w:rsidP="001A5D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7F5C">
              <w:rPr>
                <w:sz w:val="28"/>
                <w:szCs w:val="28"/>
              </w:rPr>
              <w:t xml:space="preserve">                </w:t>
            </w:r>
            <w:proofErr w:type="gramStart"/>
            <w:r w:rsidRPr="00847F5C">
              <w:rPr>
                <w:sz w:val="28"/>
                <w:szCs w:val="28"/>
              </w:rPr>
              <w:t xml:space="preserve">В соответствии со </w:t>
            </w:r>
            <w:hyperlink r:id="rId5" w:history="1">
              <w:r w:rsidRPr="00847F5C">
                <w:rPr>
                  <w:rStyle w:val="a3"/>
                  <w:b w:val="0"/>
                  <w:color w:val="auto"/>
                  <w:sz w:val="28"/>
                  <w:szCs w:val="28"/>
                </w:rPr>
                <w:t>статьей 78</w:t>
              </w:r>
            </w:hyperlink>
            <w:r w:rsidRPr="00847F5C">
              <w:rPr>
                <w:sz w:val="28"/>
                <w:szCs w:val="28"/>
              </w:rPr>
              <w:t xml:space="preserve"> Бюджетного кодекса Российской Федерации, </w:t>
            </w:r>
            <w:hyperlink r:id="rId6" w:history="1">
              <w:r w:rsidRPr="00847F5C">
                <w:rPr>
                  <w:rStyle w:val="a3"/>
                  <w:b w:val="0"/>
                  <w:color w:val="auto"/>
                  <w:sz w:val="28"/>
                  <w:szCs w:val="28"/>
                </w:rPr>
                <w:t>Постановлением</w:t>
              </w:r>
            </w:hyperlink>
            <w:r w:rsidRPr="00847F5C">
              <w:rPr>
                <w:sz w:val="28"/>
                <w:szCs w:val="28"/>
              </w:rPr>
              <w:t xml:space="preserve"> Правительства РФ от 06.09.2016 г. N 887 "Об общих требованиях к нормативным правовым актам, муниципальным правовым актам, регулирующим предоставление 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услуг", Администрация Нагольненского сельсовета Пристенского района Курской области ПОСТАНОВЛЯЕТ:</w:t>
            </w:r>
            <w:proofErr w:type="gramEnd"/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47F5C" w:rsidRPr="00BB4A8D" w:rsidRDefault="00847F5C" w:rsidP="001A5D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847F5C" w:rsidRPr="00847F5C" w:rsidRDefault="00847F5C" w:rsidP="00847F5C">
      <w:pPr>
        <w:jc w:val="both"/>
        <w:rPr>
          <w:sz w:val="28"/>
          <w:szCs w:val="28"/>
        </w:rPr>
      </w:pPr>
      <w:r w:rsidRPr="00BB4A8D">
        <w:rPr>
          <w:sz w:val="28"/>
          <w:szCs w:val="28"/>
        </w:rPr>
        <w:t xml:space="preserve">1.Утвердить 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 муниципального </w:t>
      </w:r>
      <w:r w:rsidRPr="00847F5C">
        <w:rPr>
          <w:sz w:val="28"/>
          <w:szCs w:val="28"/>
        </w:rPr>
        <w:t>образования «</w:t>
      </w:r>
      <w:proofErr w:type="spellStart"/>
      <w:r w:rsidRPr="00847F5C">
        <w:rPr>
          <w:sz w:val="28"/>
          <w:szCs w:val="28"/>
        </w:rPr>
        <w:t>Нагольненский</w:t>
      </w:r>
      <w:proofErr w:type="spellEnd"/>
      <w:r w:rsidRPr="00847F5C">
        <w:rPr>
          <w:sz w:val="28"/>
          <w:szCs w:val="28"/>
        </w:rPr>
        <w:t xml:space="preserve"> сельсовет» Пристенского района Курской области (</w:t>
      </w:r>
      <w:hyperlink r:id="rId7" w:anchor="sub_1000" w:history="1">
        <w:r w:rsidRPr="00847F5C">
          <w:rPr>
            <w:rStyle w:val="a3"/>
            <w:b w:val="0"/>
            <w:color w:val="auto"/>
            <w:sz w:val="28"/>
            <w:szCs w:val="28"/>
          </w:rPr>
          <w:t>Приложение</w:t>
        </w:r>
      </w:hyperlink>
      <w:r w:rsidRPr="00847F5C">
        <w:rPr>
          <w:sz w:val="28"/>
          <w:szCs w:val="28"/>
        </w:rPr>
        <w:t>).</w:t>
      </w:r>
    </w:p>
    <w:p w:rsidR="00847F5C" w:rsidRPr="00BB4A8D" w:rsidRDefault="00847F5C" w:rsidP="00847F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A8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B4A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B4A8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начальника отдела В.А. </w:t>
      </w:r>
      <w:proofErr w:type="spellStart"/>
      <w:r w:rsidRPr="00BB4A8D">
        <w:rPr>
          <w:rFonts w:ascii="Times New Roman" w:hAnsi="Times New Roman" w:cs="Times New Roman"/>
          <w:sz w:val="28"/>
          <w:szCs w:val="28"/>
        </w:rPr>
        <w:t>Язепчик</w:t>
      </w:r>
      <w:proofErr w:type="spellEnd"/>
      <w:r w:rsidRPr="00BB4A8D">
        <w:rPr>
          <w:rFonts w:ascii="Times New Roman" w:hAnsi="Times New Roman" w:cs="Times New Roman"/>
          <w:sz w:val="28"/>
          <w:szCs w:val="28"/>
        </w:rPr>
        <w:t>.</w:t>
      </w:r>
    </w:p>
    <w:p w:rsidR="00847F5C" w:rsidRPr="00BB4A8D" w:rsidRDefault="00847F5C" w:rsidP="00847F5C">
      <w:pPr>
        <w:shd w:val="clear" w:color="auto" w:fill="FFFFFF"/>
        <w:spacing w:line="245" w:lineRule="atLeast"/>
        <w:jc w:val="both"/>
        <w:textAlignment w:val="baseline"/>
        <w:rPr>
          <w:sz w:val="28"/>
          <w:szCs w:val="28"/>
        </w:rPr>
      </w:pPr>
      <w:r w:rsidRPr="00BB4A8D">
        <w:rPr>
          <w:sz w:val="28"/>
          <w:szCs w:val="28"/>
        </w:rPr>
        <w:t xml:space="preserve">        3. Постановление  вступает в силу со дня  его обнародования.</w:t>
      </w:r>
    </w:p>
    <w:p w:rsidR="00847F5C" w:rsidRPr="00BB4A8D" w:rsidRDefault="00847F5C" w:rsidP="00847F5C">
      <w:pPr>
        <w:jc w:val="both"/>
        <w:rPr>
          <w:sz w:val="28"/>
          <w:szCs w:val="28"/>
        </w:rPr>
      </w:pPr>
    </w:p>
    <w:p w:rsidR="00847F5C" w:rsidRPr="00BB4A8D" w:rsidRDefault="00847F5C" w:rsidP="00847F5C">
      <w:pPr>
        <w:jc w:val="both"/>
        <w:rPr>
          <w:sz w:val="28"/>
          <w:szCs w:val="28"/>
        </w:rPr>
      </w:pPr>
    </w:p>
    <w:p w:rsidR="00847F5C" w:rsidRPr="00BB4A8D" w:rsidRDefault="00847F5C" w:rsidP="00847F5C">
      <w:pPr>
        <w:jc w:val="both"/>
        <w:rPr>
          <w:sz w:val="28"/>
          <w:szCs w:val="28"/>
        </w:rPr>
      </w:pPr>
      <w:r w:rsidRPr="00BB4A8D">
        <w:rPr>
          <w:sz w:val="28"/>
          <w:szCs w:val="28"/>
        </w:rPr>
        <w:t>Глава Нагольненского сельсовета</w:t>
      </w:r>
    </w:p>
    <w:p w:rsidR="00847F5C" w:rsidRPr="00BB4A8D" w:rsidRDefault="00847F5C" w:rsidP="00847F5C">
      <w:pPr>
        <w:jc w:val="both"/>
        <w:rPr>
          <w:sz w:val="28"/>
          <w:szCs w:val="28"/>
        </w:rPr>
      </w:pPr>
      <w:r w:rsidRPr="00BB4A8D">
        <w:rPr>
          <w:sz w:val="28"/>
          <w:szCs w:val="28"/>
        </w:rPr>
        <w:t xml:space="preserve">Пристенского района Курской области                          А.А. </w:t>
      </w:r>
      <w:proofErr w:type="spellStart"/>
      <w:r w:rsidRPr="00BB4A8D">
        <w:rPr>
          <w:sz w:val="28"/>
          <w:szCs w:val="28"/>
        </w:rPr>
        <w:t>Разуванов</w:t>
      </w:r>
      <w:proofErr w:type="spellEnd"/>
    </w:p>
    <w:p w:rsidR="00847F5C" w:rsidRPr="00BB4A8D" w:rsidRDefault="00847F5C" w:rsidP="00847F5C">
      <w:pPr>
        <w:rPr>
          <w:sz w:val="28"/>
          <w:szCs w:val="28"/>
        </w:rPr>
      </w:pPr>
      <w:r w:rsidRPr="00BB4A8D">
        <w:rPr>
          <w:b/>
          <w:sz w:val="28"/>
          <w:szCs w:val="28"/>
        </w:rPr>
        <w:t xml:space="preserve"> </w:t>
      </w:r>
      <w:r w:rsidRPr="00BB4A8D">
        <w:rPr>
          <w:sz w:val="28"/>
          <w:szCs w:val="28"/>
        </w:rPr>
        <w:t xml:space="preserve">                                                                                                                   </w:t>
      </w:r>
    </w:p>
    <w:p w:rsidR="00847F5C" w:rsidRPr="00BB4A8D" w:rsidRDefault="00847F5C" w:rsidP="00847F5C">
      <w:pPr>
        <w:rPr>
          <w:sz w:val="28"/>
          <w:szCs w:val="28"/>
        </w:rPr>
      </w:pPr>
    </w:p>
    <w:p w:rsidR="00847F5C" w:rsidRPr="00BB4A8D" w:rsidRDefault="00847F5C" w:rsidP="00847F5C">
      <w:pPr>
        <w:rPr>
          <w:sz w:val="28"/>
          <w:szCs w:val="28"/>
        </w:rPr>
      </w:pPr>
    </w:p>
    <w:p w:rsidR="00847F5C" w:rsidRPr="00BB4A8D" w:rsidRDefault="00847F5C" w:rsidP="00847F5C">
      <w:pPr>
        <w:rPr>
          <w:sz w:val="28"/>
          <w:szCs w:val="28"/>
        </w:rPr>
      </w:pPr>
    </w:p>
    <w:p w:rsidR="00847F5C" w:rsidRPr="00BB4A8D" w:rsidRDefault="00847F5C" w:rsidP="00847F5C">
      <w:pPr>
        <w:rPr>
          <w:sz w:val="28"/>
          <w:szCs w:val="28"/>
        </w:rPr>
      </w:pPr>
    </w:p>
    <w:p w:rsidR="00847F5C" w:rsidRPr="00BB4A8D" w:rsidRDefault="00847F5C" w:rsidP="00847F5C">
      <w:pPr>
        <w:rPr>
          <w:sz w:val="28"/>
          <w:szCs w:val="28"/>
        </w:rPr>
      </w:pPr>
    </w:p>
    <w:p w:rsidR="00847F5C" w:rsidRPr="00BB4A8D" w:rsidRDefault="00847F5C" w:rsidP="00847F5C">
      <w:pPr>
        <w:rPr>
          <w:sz w:val="28"/>
          <w:szCs w:val="28"/>
        </w:rPr>
      </w:pPr>
    </w:p>
    <w:p w:rsidR="00847F5C" w:rsidRPr="00BB4A8D" w:rsidRDefault="00847F5C" w:rsidP="00847F5C">
      <w:pPr>
        <w:rPr>
          <w:sz w:val="28"/>
          <w:szCs w:val="28"/>
        </w:rPr>
      </w:pPr>
    </w:p>
    <w:p w:rsidR="00847F5C" w:rsidRPr="00BB4A8D" w:rsidRDefault="00847F5C" w:rsidP="00847F5C">
      <w:pPr>
        <w:jc w:val="right"/>
        <w:rPr>
          <w:sz w:val="28"/>
          <w:szCs w:val="28"/>
        </w:rPr>
      </w:pPr>
      <w:r w:rsidRPr="00BB4A8D">
        <w:rPr>
          <w:sz w:val="28"/>
          <w:szCs w:val="28"/>
        </w:rPr>
        <w:t xml:space="preserve">                                                                                                                       Приложение</w:t>
      </w:r>
    </w:p>
    <w:p w:rsidR="00847F5C" w:rsidRPr="00BB4A8D" w:rsidRDefault="00847F5C" w:rsidP="00847F5C">
      <w:pPr>
        <w:shd w:val="clear" w:color="auto" w:fill="FFFFFF"/>
        <w:spacing w:line="245" w:lineRule="atLeast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к </w:t>
      </w:r>
      <w:r w:rsidRPr="00BB4A8D">
        <w:rPr>
          <w:sz w:val="28"/>
          <w:szCs w:val="28"/>
        </w:rPr>
        <w:t>постановлению Администрации</w:t>
      </w:r>
    </w:p>
    <w:p w:rsidR="00847F5C" w:rsidRPr="00BB4A8D" w:rsidRDefault="00847F5C" w:rsidP="00847F5C">
      <w:pPr>
        <w:shd w:val="clear" w:color="auto" w:fill="FFFFFF"/>
        <w:spacing w:line="245" w:lineRule="atLeast"/>
        <w:jc w:val="right"/>
        <w:textAlignment w:val="baseline"/>
        <w:rPr>
          <w:sz w:val="28"/>
          <w:szCs w:val="28"/>
        </w:rPr>
      </w:pPr>
      <w:r w:rsidRPr="00BB4A8D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BB4A8D">
        <w:rPr>
          <w:sz w:val="28"/>
          <w:szCs w:val="28"/>
        </w:rPr>
        <w:t xml:space="preserve"> Нагольненского сельсовета Пристенского района</w:t>
      </w:r>
    </w:p>
    <w:p w:rsidR="00847F5C" w:rsidRPr="00BB4A8D" w:rsidRDefault="00847F5C" w:rsidP="00847F5C">
      <w:pPr>
        <w:shd w:val="clear" w:color="auto" w:fill="FFFFFF"/>
        <w:spacing w:line="245" w:lineRule="atLeast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от 20 октября 2017 г. № 83</w:t>
      </w:r>
    </w:p>
    <w:p w:rsidR="00847F5C" w:rsidRPr="00BB4A8D" w:rsidRDefault="00847F5C" w:rsidP="00847F5C">
      <w:pPr>
        <w:shd w:val="clear" w:color="auto" w:fill="FFFFFF"/>
        <w:spacing w:line="245" w:lineRule="atLeast"/>
        <w:jc w:val="both"/>
        <w:textAlignment w:val="baseline"/>
        <w:rPr>
          <w:sz w:val="28"/>
          <w:szCs w:val="28"/>
        </w:rPr>
      </w:pPr>
    </w:p>
    <w:p w:rsidR="00847F5C" w:rsidRPr="00BB4A8D" w:rsidRDefault="00847F5C" w:rsidP="00847F5C">
      <w:pPr>
        <w:pStyle w:val="1"/>
        <w:ind w:left="0" w:firstLine="1276"/>
        <w:jc w:val="center"/>
        <w:rPr>
          <w:rFonts w:ascii="Times New Roman" w:hAnsi="Times New Roman"/>
          <w:szCs w:val="28"/>
        </w:rPr>
      </w:pPr>
      <w:r w:rsidRPr="00BB4A8D">
        <w:rPr>
          <w:rFonts w:ascii="Times New Roman" w:hAnsi="Times New Roman"/>
          <w:szCs w:val="28"/>
        </w:rPr>
        <w:t>Порядок</w:t>
      </w:r>
    </w:p>
    <w:p w:rsidR="00847F5C" w:rsidRPr="00BB4A8D" w:rsidRDefault="00847F5C" w:rsidP="00847F5C">
      <w:pPr>
        <w:pStyle w:val="1"/>
        <w:ind w:left="0" w:firstLine="1276"/>
        <w:jc w:val="center"/>
        <w:rPr>
          <w:rFonts w:ascii="Times New Roman" w:hAnsi="Times New Roman"/>
          <w:szCs w:val="28"/>
        </w:rPr>
      </w:pPr>
      <w:r w:rsidRPr="00BB4A8D">
        <w:rPr>
          <w:rFonts w:ascii="Times New Roman" w:hAnsi="Times New Roman"/>
          <w:szCs w:val="28"/>
        </w:rPr>
        <w:t xml:space="preserve">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 муниципального </w:t>
      </w:r>
      <w:bookmarkStart w:id="0" w:name="sub_1100"/>
      <w:r w:rsidRPr="00BB4A8D">
        <w:rPr>
          <w:rFonts w:ascii="Times New Roman" w:hAnsi="Times New Roman"/>
          <w:szCs w:val="28"/>
        </w:rPr>
        <w:t>образования «Нагольненский сельсовет</w:t>
      </w:r>
      <w:proofErr w:type="gramStart"/>
      <w:r w:rsidRPr="00BB4A8D">
        <w:rPr>
          <w:rFonts w:ascii="Times New Roman" w:hAnsi="Times New Roman"/>
          <w:szCs w:val="28"/>
        </w:rPr>
        <w:t>»П</w:t>
      </w:r>
      <w:proofErr w:type="gramEnd"/>
      <w:r w:rsidRPr="00BB4A8D">
        <w:rPr>
          <w:rFonts w:ascii="Times New Roman" w:hAnsi="Times New Roman"/>
          <w:szCs w:val="28"/>
        </w:rPr>
        <w:t>ристенского района     Курской области</w:t>
      </w:r>
    </w:p>
    <w:p w:rsidR="00847F5C" w:rsidRPr="00BB4A8D" w:rsidRDefault="00847F5C" w:rsidP="00847F5C">
      <w:pPr>
        <w:pStyle w:val="1"/>
        <w:jc w:val="center"/>
        <w:rPr>
          <w:rFonts w:ascii="Times New Roman" w:hAnsi="Times New Roman"/>
          <w:szCs w:val="28"/>
        </w:rPr>
      </w:pPr>
      <w:r w:rsidRPr="00BB4A8D">
        <w:rPr>
          <w:rFonts w:ascii="Times New Roman" w:hAnsi="Times New Roman"/>
          <w:szCs w:val="28"/>
        </w:rPr>
        <w:t>1. Общие положения.</w:t>
      </w:r>
    </w:p>
    <w:bookmarkEnd w:id="0"/>
    <w:p w:rsidR="00847F5C" w:rsidRPr="00BB4A8D" w:rsidRDefault="00847F5C" w:rsidP="00847F5C">
      <w:pPr>
        <w:jc w:val="both"/>
        <w:rPr>
          <w:sz w:val="28"/>
          <w:szCs w:val="28"/>
        </w:rPr>
      </w:pPr>
    </w:p>
    <w:p w:rsidR="00847F5C" w:rsidRPr="00BB4A8D" w:rsidRDefault="00847F5C" w:rsidP="00847F5C">
      <w:pPr>
        <w:jc w:val="both"/>
        <w:rPr>
          <w:sz w:val="28"/>
          <w:szCs w:val="28"/>
        </w:rPr>
      </w:pPr>
      <w:bookmarkStart w:id="1" w:name="sub_1101"/>
      <w:r w:rsidRPr="00BB4A8D">
        <w:rPr>
          <w:sz w:val="28"/>
          <w:szCs w:val="28"/>
        </w:rPr>
        <w:tab/>
        <w:t>1.1. Настоящий Порядок предоставления за счет средств бюджета муниципального образования «</w:t>
      </w:r>
      <w:proofErr w:type="spellStart"/>
      <w:r w:rsidRPr="00BB4A8D">
        <w:rPr>
          <w:sz w:val="28"/>
          <w:szCs w:val="28"/>
        </w:rPr>
        <w:t>Нагольненский</w:t>
      </w:r>
      <w:proofErr w:type="spellEnd"/>
      <w:r w:rsidRPr="00BB4A8D">
        <w:rPr>
          <w:sz w:val="28"/>
          <w:szCs w:val="28"/>
        </w:rPr>
        <w:t xml:space="preserve"> </w:t>
      </w:r>
      <w:proofErr w:type="spellStart"/>
      <w:r w:rsidRPr="00BB4A8D">
        <w:rPr>
          <w:sz w:val="28"/>
          <w:szCs w:val="28"/>
        </w:rPr>
        <w:t>сельсовет</w:t>
      </w:r>
      <w:proofErr w:type="gramStart"/>
      <w:r w:rsidRPr="00BB4A8D">
        <w:rPr>
          <w:sz w:val="28"/>
          <w:szCs w:val="28"/>
        </w:rPr>
        <w:t>»П</w:t>
      </w:r>
      <w:proofErr w:type="gramEnd"/>
      <w:r w:rsidRPr="00BB4A8D">
        <w:rPr>
          <w:sz w:val="28"/>
          <w:szCs w:val="28"/>
        </w:rPr>
        <w:t>ристенского</w:t>
      </w:r>
      <w:proofErr w:type="spellEnd"/>
      <w:r w:rsidRPr="00BB4A8D">
        <w:rPr>
          <w:sz w:val="28"/>
          <w:szCs w:val="28"/>
        </w:rPr>
        <w:t xml:space="preserve"> района     Курской области субсидий юридическим лицам (за исключением </w:t>
      </w:r>
      <w:r w:rsidRPr="00847F5C">
        <w:rPr>
          <w:sz w:val="28"/>
          <w:szCs w:val="28"/>
        </w:rPr>
        <w:t xml:space="preserve">субсидий государственным (муниципальным) учреждениям), индивидуальным предпринимателям, физическим лицам - производителям товаров, работ, услуг (далее - Порядок) разработан в соответствии со </w:t>
      </w:r>
      <w:hyperlink r:id="rId8" w:history="1">
        <w:r w:rsidRPr="00847F5C">
          <w:rPr>
            <w:rStyle w:val="a3"/>
            <w:b w:val="0"/>
            <w:color w:val="auto"/>
            <w:sz w:val="28"/>
            <w:szCs w:val="28"/>
          </w:rPr>
          <w:t>статьей 78</w:t>
        </w:r>
      </w:hyperlink>
      <w:r w:rsidRPr="00847F5C">
        <w:rPr>
          <w:sz w:val="28"/>
          <w:szCs w:val="28"/>
        </w:rPr>
        <w:t xml:space="preserve"> Бюджетного кодекса Российской Федерации, </w:t>
      </w:r>
      <w:hyperlink r:id="rId9" w:history="1">
        <w:r w:rsidRPr="00847F5C">
          <w:rPr>
            <w:rStyle w:val="a3"/>
            <w:b w:val="0"/>
            <w:color w:val="auto"/>
            <w:sz w:val="28"/>
            <w:szCs w:val="28"/>
          </w:rPr>
          <w:t>Постановлением</w:t>
        </w:r>
      </w:hyperlink>
      <w:r w:rsidRPr="00847F5C">
        <w:rPr>
          <w:sz w:val="28"/>
          <w:szCs w:val="28"/>
        </w:rPr>
        <w:t xml:space="preserve"> Правительства РФ от 06.09.2016 г. N 887 "Об общих требованиях к нормативным правовым актам, муниципальным </w:t>
      </w:r>
      <w:proofErr w:type="gramStart"/>
      <w:r w:rsidRPr="00847F5C">
        <w:rPr>
          <w:sz w:val="28"/>
          <w:szCs w:val="28"/>
        </w:rPr>
        <w:t xml:space="preserve">правовым актам, регулирующим предоставление субсидии юридическим лицам (за исключением субсидий государственным (муниципальным) учреждениям), индивидуальным предпринимателям, а </w:t>
      </w:r>
      <w:r w:rsidRPr="00BB4A8D">
        <w:rPr>
          <w:sz w:val="28"/>
          <w:szCs w:val="28"/>
        </w:rPr>
        <w:t>также физическим лицам - производителям товаров, работ, услуг".</w:t>
      </w:r>
      <w:proofErr w:type="gramEnd"/>
    </w:p>
    <w:p w:rsidR="00847F5C" w:rsidRPr="00BB4A8D" w:rsidRDefault="00847F5C" w:rsidP="00847F5C">
      <w:pPr>
        <w:jc w:val="both"/>
        <w:rPr>
          <w:sz w:val="28"/>
          <w:szCs w:val="28"/>
        </w:rPr>
      </w:pPr>
      <w:bookmarkStart w:id="2" w:name="sub_1102"/>
      <w:bookmarkEnd w:id="1"/>
      <w:r w:rsidRPr="00BB4A8D">
        <w:rPr>
          <w:sz w:val="28"/>
          <w:szCs w:val="28"/>
        </w:rPr>
        <w:tab/>
      </w:r>
      <w:bookmarkStart w:id="3" w:name="sub_1103"/>
      <w:bookmarkEnd w:id="2"/>
      <w:r w:rsidRPr="00BB4A8D">
        <w:rPr>
          <w:sz w:val="28"/>
          <w:szCs w:val="28"/>
        </w:rPr>
        <w:t>1.2. Настоящий Порядок определяет:</w:t>
      </w:r>
    </w:p>
    <w:bookmarkEnd w:id="3"/>
    <w:p w:rsidR="00847F5C" w:rsidRPr="00BB4A8D" w:rsidRDefault="00847F5C" w:rsidP="00847F5C">
      <w:pPr>
        <w:jc w:val="both"/>
        <w:rPr>
          <w:sz w:val="28"/>
          <w:szCs w:val="28"/>
        </w:rPr>
      </w:pPr>
      <w:r w:rsidRPr="00BB4A8D">
        <w:rPr>
          <w:sz w:val="28"/>
          <w:szCs w:val="28"/>
        </w:rPr>
        <w:lastRenderedPageBreak/>
        <w:tab/>
        <w:t>- критерии отбора юридических лиц, индивидуальных предпринимателей и физических лиц, имеющих право на получение субсидий;</w:t>
      </w:r>
    </w:p>
    <w:p w:rsidR="00847F5C" w:rsidRPr="00BB4A8D" w:rsidRDefault="00847F5C" w:rsidP="00847F5C">
      <w:pPr>
        <w:jc w:val="both"/>
        <w:rPr>
          <w:sz w:val="28"/>
          <w:szCs w:val="28"/>
        </w:rPr>
      </w:pPr>
      <w:r w:rsidRPr="00BB4A8D">
        <w:rPr>
          <w:sz w:val="28"/>
          <w:szCs w:val="28"/>
        </w:rPr>
        <w:tab/>
        <w:t>- цели, условия и порядок предоставления субсидий;</w:t>
      </w:r>
    </w:p>
    <w:p w:rsidR="00847F5C" w:rsidRPr="00BB4A8D" w:rsidRDefault="00847F5C" w:rsidP="00847F5C">
      <w:pPr>
        <w:jc w:val="both"/>
        <w:rPr>
          <w:sz w:val="28"/>
          <w:szCs w:val="28"/>
        </w:rPr>
      </w:pPr>
      <w:r w:rsidRPr="00BB4A8D">
        <w:rPr>
          <w:sz w:val="28"/>
          <w:szCs w:val="28"/>
        </w:rPr>
        <w:tab/>
        <w:t>- порядок возврата субсидий в бюджет муниципального района "</w:t>
      </w:r>
      <w:proofErr w:type="spellStart"/>
      <w:r w:rsidRPr="00BB4A8D">
        <w:rPr>
          <w:sz w:val="28"/>
          <w:szCs w:val="28"/>
        </w:rPr>
        <w:t>Пристенский</w:t>
      </w:r>
      <w:proofErr w:type="spellEnd"/>
      <w:r w:rsidRPr="00BB4A8D">
        <w:rPr>
          <w:sz w:val="28"/>
          <w:szCs w:val="28"/>
        </w:rPr>
        <w:t xml:space="preserve"> район" в случае нарушения условий, установленных при их предоставлении;</w:t>
      </w:r>
    </w:p>
    <w:p w:rsidR="00847F5C" w:rsidRPr="00BB4A8D" w:rsidRDefault="00847F5C" w:rsidP="00847F5C">
      <w:pPr>
        <w:jc w:val="both"/>
        <w:rPr>
          <w:sz w:val="28"/>
          <w:szCs w:val="28"/>
        </w:rPr>
      </w:pPr>
      <w:r w:rsidRPr="00BB4A8D">
        <w:rPr>
          <w:sz w:val="28"/>
          <w:szCs w:val="28"/>
        </w:rPr>
        <w:tab/>
      </w:r>
      <w:proofErr w:type="gramStart"/>
      <w:r w:rsidRPr="00BB4A8D">
        <w:rPr>
          <w:sz w:val="28"/>
          <w:szCs w:val="28"/>
        </w:rPr>
        <w:t>- порядок возврата в текущем финансовом году получателем субсидий остатков субсидий, предоставленных в целях финансового обеспечения затрат в связи с производством (реализацией) товаров, выполнением работ, оказанием услуг, не использованных в отчетном финансовом году (за исключением субсидий, предоставленных в пределах суммы, необходимой для оплаты денежных обязательств получателя субсидии, источником финансового обеспечения которых являются указанные субсидии);</w:t>
      </w:r>
      <w:proofErr w:type="gramEnd"/>
    </w:p>
    <w:p w:rsidR="00847F5C" w:rsidRPr="00BB4A8D" w:rsidRDefault="00847F5C" w:rsidP="00847F5C">
      <w:pPr>
        <w:jc w:val="both"/>
        <w:rPr>
          <w:sz w:val="28"/>
          <w:szCs w:val="28"/>
        </w:rPr>
      </w:pPr>
      <w:r w:rsidRPr="00BB4A8D">
        <w:rPr>
          <w:sz w:val="28"/>
          <w:szCs w:val="28"/>
        </w:rPr>
        <w:tab/>
        <w:t xml:space="preserve">- положение об обязательной проверке главным распорядителем бюджетных средств, предоставляющим субсидию, и органом </w:t>
      </w:r>
      <w:proofErr w:type="gramStart"/>
      <w:r w:rsidRPr="00BB4A8D">
        <w:rPr>
          <w:sz w:val="28"/>
          <w:szCs w:val="28"/>
        </w:rPr>
        <w:t>муниципального</w:t>
      </w:r>
      <w:proofErr w:type="gramEnd"/>
      <w:r w:rsidRPr="00BB4A8D">
        <w:rPr>
          <w:sz w:val="28"/>
          <w:szCs w:val="28"/>
        </w:rPr>
        <w:t xml:space="preserve"> </w:t>
      </w:r>
    </w:p>
    <w:p w:rsidR="00847F5C" w:rsidRPr="00BB4A8D" w:rsidRDefault="00847F5C" w:rsidP="00847F5C">
      <w:pPr>
        <w:jc w:val="both"/>
        <w:rPr>
          <w:sz w:val="28"/>
          <w:szCs w:val="28"/>
        </w:rPr>
      </w:pPr>
      <w:r w:rsidRPr="00BB4A8D">
        <w:rPr>
          <w:sz w:val="28"/>
          <w:szCs w:val="28"/>
        </w:rPr>
        <w:t>финансового контроля соблюдения условий, целей и порядка предоставления субсидий их получателями.</w:t>
      </w:r>
    </w:p>
    <w:p w:rsidR="00847F5C" w:rsidRPr="00BB4A8D" w:rsidRDefault="00847F5C" w:rsidP="00847F5C">
      <w:pPr>
        <w:jc w:val="both"/>
        <w:rPr>
          <w:sz w:val="28"/>
          <w:szCs w:val="28"/>
        </w:rPr>
      </w:pPr>
      <w:r w:rsidRPr="00BB4A8D">
        <w:rPr>
          <w:sz w:val="28"/>
          <w:szCs w:val="28"/>
        </w:rPr>
        <w:tab/>
        <w:t xml:space="preserve">1.3. </w:t>
      </w:r>
      <w:proofErr w:type="gramStart"/>
      <w:r w:rsidRPr="00BB4A8D">
        <w:rPr>
          <w:sz w:val="28"/>
          <w:szCs w:val="28"/>
        </w:rPr>
        <w:t>Предоставление субсидий осуществляется на безвозмездной и безвозвратной основе в целях возмещения затрат или недополученных доходов в связи с производством (реализацией) товаров (за исключением подакцизных товаров, кроме автомобилей,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услуг.</w:t>
      </w:r>
      <w:proofErr w:type="gramEnd"/>
    </w:p>
    <w:p w:rsidR="00847F5C" w:rsidRPr="00BB4A8D" w:rsidRDefault="00847F5C" w:rsidP="00847F5C">
      <w:pPr>
        <w:jc w:val="both"/>
        <w:rPr>
          <w:sz w:val="28"/>
          <w:szCs w:val="28"/>
        </w:rPr>
      </w:pPr>
      <w:bookmarkStart w:id="4" w:name="sub_1104"/>
      <w:r w:rsidRPr="00BB4A8D">
        <w:rPr>
          <w:sz w:val="28"/>
          <w:szCs w:val="28"/>
        </w:rPr>
        <w:tab/>
        <w:t>1.4. Субсидии предоставляются  в соответствии с  решением о бюджете Собрания депутатов Нагольненского сельсовета Пристенского района Курской области на соответствующий период, определяющим получателей субсидии по приоритетным направлениям деятельности.</w:t>
      </w:r>
    </w:p>
    <w:p w:rsidR="00847F5C" w:rsidRPr="00BB4A8D" w:rsidRDefault="00847F5C" w:rsidP="00847F5C">
      <w:pPr>
        <w:pStyle w:val="1"/>
        <w:jc w:val="center"/>
        <w:rPr>
          <w:rFonts w:ascii="Times New Roman" w:hAnsi="Times New Roman"/>
          <w:szCs w:val="28"/>
        </w:rPr>
      </w:pPr>
      <w:bookmarkStart w:id="5" w:name="sub_1200"/>
      <w:bookmarkEnd w:id="4"/>
      <w:r w:rsidRPr="00BB4A8D">
        <w:rPr>
          <w:rFonts w:ascii="Times New Roman" w:hAnsi="Times New Roman"/>
          <w:szCs w:val="28"/>
        </w:rPr>
        <w:t>2. Критерии отбора получателей субсидий, имеющих право на получение субсидий.</w:t>
      </w:r>
    </w:p>
    <w:bookmarkEnd w:id="5"/>
    <w:p w:rsidR="00847F5C" w:rsidRPr="00BB4A8D" w:rsidRDefault="00847F5C" w:rsidP="00847F5C">
      <w:pPr>
        <w:rPr>
          <w:sz w:val="28"/>
          <w:szCs w:val="28"/>
        </w:rPr>
      </w:pPr>
    </w:p>
    <w:p w:rsidR="00847F5C" w:rsidRPr="00BB4A8D" w:rsidRDefault="00847F5C" w:rsidP="00847F5C">
      <w:pPr>
        <w:jc w:val="both"/>
        <w:rPr>
          <w:sz w:val="28"/>
          <w:szCs w:val="28"/>
        </w:rPr>
      </w:pPr>
      <w:bookmarkStart w:id="6" w:name="sub_1201"/>
      <w:r w:rsidRPr="00BB4A8D">
        <w:rPr>
          <w:sz w:val="28"/>
          <w:szCs w:val="28"/>
        </w:rPr>
        <w:tab/>
        <w:t>2.1. Критериями отбора получателей субсидий, имеющих  право на получение субсидий из бюджета муниципального образования "</w:t>
      </w:r>
      <w:proofErr w:type="spellStart"/>
      <w:r w:rsidRPr="00BB4A8D">
        <w:rPr>
          <w:sz w:val="28"/>
          <w:szCs w:val="28"/>
        </w:rPr>
        <w:t>Нагольненский</w:t>
      </w:r>
      <w:proofErr w:type="spellEnd"/>
      <w:r w:rsidRPr="00BB4A8D">
        <w:rPr>
          <w:sz w:val="28"/>
          <w:szCs w:val="28"/>
        </w:rPr>
        <w:t xml:space="preserve"> сельсовет" Пристенского района являются:</w:t>
      </w:r>
    </w:p>
    <w:bookmarkEnd w:id="6"/>
    <w:p w:rsidR="00847F5C" w:rsidRPr="00BB4A8D" w:rsidRDefault="00847F5C" w:rsidP="00847F5C">
      <w:pPr>
        <w:jc w:val="both"/>
        <w:rPr>
          <w:sz w:val="28"/>
          <w:szCs w:val="28"/>
        </w:rPr>
      </w:pPr>
      <w:r w:rsidRPr="00BB4A8D">
        <w:rPr>
          <w:sz w:val="28"/>
          <w:szCs w:val="28"/>
        </w:rPr>
        <w:tab/>
        <w:t>-    осуществление деятельности на территории Нагольненского сельсовета Пристенского района;</w:t>
      </w:r>
    </w:p>
    <w:p w:rsidR="00847F5C" w:rsidRPr="00BB4A8D" w:rsidRDefault="00847F5C" w:rsidP="00847F5C">
      <w:pPr>
        <w:tabs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BB4A8D">
        <w:rPr>
          <w:sz w:val="28"/>
          <w:szCs w:val="28"/>
        </w:rPr>
        <w:t>- соответствие сферы деятельности получателей субсидий видам деятельности, определенным решением о бюджете муниципального образования "</w:t>
      </w:r>
      <w:proofErr w:type="spellStart"/>
      <w:r w:rsidRPr="00BB4A8D">
        <w:rPr>
          <w:sz w:val="28"/>
          <w:szCs w:val="28"/>
        </w:rPr>
        <w:t>Нагольненский</w:t>
      </w:r>
      <w:proofErr w:type="spellEnd"/>
      <w:r w:rsidRPr="00BB4A8D">
        <w:rPr>
          <w:sz w:val="28"/>
          <w:szCs w:val="28"/>
        </w:rPr>
        <w:t xml:space="preserve"> сельсовет" Пристенского района  на очередной финансовый год;</w:t>
      </w:r>
      <w:proofErr w:type="gramEnd"/>
    </w:p>
    <w:p w:rsidR="00847F5C" w:rsidRPr="00BB4A8D" w:rsidRDefault="00847F5C" w:rsidP="00847F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4A8D">
        <w:rPr>
          <w:sz w:val="28"/>
          <w:szCs w:val="28"/>
        </w:rPr>
        <w:lastRenderedPageBreak/>
        <w:t xml:space="preserve">  -  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случае, если такое требование предусмотрено правовым актом);</w:t>
      </w:r>
    </w:p>
    <w:p w:rsidR="00847F5C" w:rsidRPr="00BB4A8D" w:rsidRDefault="00847F5C" w:rsidP="00847F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4A8D">
        <w:rPr>
          <w:sz w:val="28"/>
          <w:szCs w:val="28"/>
        </w:rPr>
        <w:t>- у получателей субсидий должна отсутствовать просроченная задолженность по возврату в бюджет муниципального образования "</w:t>
      </w:r>
      <w:proofErr w:type="spellStart"/>
      <w:r w:rsidRPr="00BB4A8D">
        <w:rPr>
          <w:sz w:val="28"/>
          <w:szCs w:val="28"/>
        </w:rPr>
        <w:t>Нагольненский</w:t>
      </w:r>
      <w:proofErr w:type="spellEnd"/>
      <w:r w:rsidRPr="00BB4A8D">
        <w:rPr>
          <w:sz w:val="28"/>
          <w:szCs w:val="28"/>
        </w:rPr>
        <w:t xml:space="preserve"> сельсовет" Пристенского района, субсидий, бюджетных инвестиций, </w:t>
      </w:r>
      <w:proofErr w:type="gramStart"/>
      <w:r w:rsidRPr="00BB4A8D">
        <w:rPr>
          <w:sz w:val="28"/>
          <w:szCs w:val="28"/>
        </w:rPr>
        <w:t>предоставленных</w:t>
      </w:r>
      <w:proofErr w:type="gramEnd"/>
      <w:r w:rsidRPr="00BB4A8D">
        <w:rPr>
          <w:sz w:val="28"/>
          <w:szCs w:val="28"/>
        </w:rPr>
        <w:t xml:space="preserve"> в том числе в соответствии с иными правовыми актами, и иная просроченная задолженность перед бюджетом муниципального образования "</w:t>
      </w:r>
      <w:proofErr w:type="spellStart"/>
      <w:r w:rsidRPr="00BB4A8D">
        <w:rPr>
          <w:sz w:val="28"/>
          <w:szCs w:val="28"/>
        </w:rPr>
        <w:t>Нагольненский</w:t>
      </w:r>
      <w:proofErr w:type="spellEnd"/>
      <w:r w:rsidRPr="00BB4A8D">
        <w:rPr>
          <w:sz w:val="28"/>
          <w:szCs w:val="28"/>
        </w:rPr>
        <w:t xml:space="preserve"> сельсовет" Пристенского района;</w:t>
      </w:r>
    </w:p>
    <w:p w:rsidR="00847F5C" w:rsidRPr="00BB4A8D" w:rsidRDefault="00847F5C" w:rsidP="00847F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4A8D">
        <w:rPr>
          <w:sz w:val="28"/>
          <w:szCs w:val="28"/>
        </w:rPr>
        <w:t>- получатели субсидий - юридические лица не должны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предпринимателя к моменту предоставления субсидии;</w:t>
      </w:r>
    </w:p>
    <w:p w:rsidR="00847F5C" w:rsidRPr="00BB4A8D" w:rsidRDefault="00847F5C" w:rsidP="00847F5C">
      <w:pPr>
        <w:jc w:val="both"/>
        <w:rPr>
          <w:sz w:val="28"/>
          <w:szCs w:val="28"/>
        </w:rPr>
      </w:pPr>
      <w:r w:rsidRPr="00BB4A8D">
        <w:rPr>
          <w:sz w:val="28"/>
          <w:szCs w:val="28"/>
        </w:rPr>
        <w:tab/>
      </w:r>
      <w:proofErr w:type="gramStart"/>
      <w:r w:rsidRPr="00BB4A8D">
        <w:rPr>
          <w:sz w:val="28"/>
          <w:szCs w:val="28"/>
        </w:rPr>
        <w:t xml:space="preserve">- 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</w:t>
      </w:r>
      <w:proofErr w:type="gramEnd"/>
    </w:p>
    <w:p w:rsidR="00847F5C" w:rsidRPr="00BB4A8D" w:rsidRDefault="00847F5C" w:rsidP="00847F5C">
      <w:pPr>
        <w:jc w:val="both"/>
        <w:rPr>
          <w:sz w:val="28"/>
          <w:szCs w:val="28"/>
        </w:rPr>
      </w:pPr>
      <w:r w:rsidRPr="00BB4A8D">
        <w:rPr>
          <w:sz w:val="28"/>
          <w:szCs w:val="28"/>
        </w:rPr>
        <w:t>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847F5C" w:rsidRPr="00BB4A8D" w:rsidRDefault="00847F5C" w:rsidP="00847F5C">
      <w:pPr>
        <w:jc w:val="both"/>
        <w:rPr>
          <w:sz w:val="28"/>
          <w:szCs w:val="28"/>
        </w:rPr>
      </w:pPr>
      <w:r w:rsidRPr="00BB4A8D">
        <w:rPr>
          <w:sz w:val="28"/>
          <w:szCs w:val="28"/>
        </w:rPr>
        <w:tab/>
        <w:t>- получатели субсидий не должны получать средства из бюджета муниципального образования "</w:t>
      </w:r>
      <w:proofErr w:type="spellStart"/>
      <w:r w:rsidRPr="00BB4A8D">
        <w:rPr>
          <w:sz w:val="28"/>
          <w:szCs w:val="28"/>
        </w:rPr>
        <w:t>Нагольненский</w:t>
      </w:r>
      <w:proofErr w:type="spellEnd"/>
      <w:r w:rsidRPr="00BB4A8D">
        <w:rPr>
          <w:sz w:val="28"/>
          <w:szCs w:val="28"/>
        </w:rPr>
        <w:t xml:space="preserve"> сельсовет" Пристенского района в соответствии с иными муниципальными нормативными правовыми актами, муниципальными правовыми актами на цели, указанные во втором абзаце п.п.2.1 п. 2</w:t>
      </w:r>
    </w:p>
    <w:p w:rsidR="00847F5C" w:rsidRPr="00BB4A8D" w:rsidRDefault="00847F5C" w:rsidP="00847F5C">
      <w:pPr>
        <w:pStyle w:val="1"/>
        <w:jc w:val="center"/>
        <w:rPr>
          <w:rFonts w:ascii="Times New Roman" w:hAnsi="Times New Roman"/>
          <w:szCs w:val="28"/>
        </w:rPr>
      </w:pPr>
      <w:bookmarkStart w:id="7" w:name="sub_1300"/>
      <w:r w:rsidRPr="00BB4A8D">
        <w:rPr>
          <w:rFonts w:ascii="Times New Roman" w:hAnsi="Times New Roman"/>
          <w:szCs w:val="28"/>
        </w:rPr>
        <w:t>3. Цели, условия и порядок предоставления субсидий.</w:t>
      </w:r>
    </w:p>
    <w:bookmarkEnd w:id="7"/>
    <w:p w:rsidR="00847F5C" w:rsidRPr="00BB4A8D" w:rsidRDefault="00847F5C" w:rsidP="00847F5C">
      <w:pPr>
        <w:jc w:val="center"/>
        <w:rPr>
          <w:sz w:val="28"/>
          <w:szCs w:val="28"/>
        </w:rPr>
      </w:pPr>
    </w:p>
    <w:p w:rsidR="00847F5C" w:rsidRPr="00BB4A8D" w:rsidRDefault="00847F5C" w:rsidP="00847F5C">
      <w:pPr>
        <w:jc w:val="both"/>
        <w:rPr>
          <w:sz w:val="28"/>
          <w:szCs w:val="28"/>
        </w:rPr>
      </w:pPr>
      <w:bookmarkStart w:id="8" w:name="sub_1301"/>
      <w:r w:rsidRPr="00BB4A8D">
        <w:rPr>
          <w:sz w:val="28"/>
          <w:szCs w:val="28"/>
        </w:rPr>
        <w:tab/>
        <w:t xml:space="preserve">3.1. Целью предоставления субсидий, согласно настоящему Порядку, является финансовое обеспечение (возмещение) затрат или недополученных доходов в связи с производством (реализацией) товаров, выполнением работ, оказанием услуг категориям получателей субсидий по приоритетным направлениям деятельности, определенных решением о бюджете </w:t>
      </w:r>
      <w:r w:rsidRPr="00BB4A8D">
        <w:rPr>
          <w:sz w:val="28"/>
          <w:szCs w:val="28"/>
        </w:rPr>
        <w:lastRenderedPageBreak/>
        <w:t>муниципального образования "</w:t>
      </w:r>
      <w:proofErr w:type="spellStart"/>
      <w:r w:rsidRPr="00BB4A8D">
        <w:rPr>
          <w:sz w:val="28"/>
          <w:szCs w:val="28"/>
        </w:rPr>
        <w:t>Нагольненский</w:t>
      </w:r>
      <w:proofErr w:type="spellEnd"/>
      <w:r w:rsidRPr="00BB4A8D">
        <w:rPr>
          <w:sz w:val="28"/>
          <w:szCs w:val="28"/>
        </w:rPr>
        <w:t xml:space="preserve"> сельсовет" Пристенского района на очередной финансовый год и на плановый период.</w:t>
      </w:r>
    </w:p>
    <w:p w:rsidR="00847F5C" w:rsidRPr="00BB4A8D" w:rsidRDefault="00847F5C" w:rsidP="00847F5C">
      <w:pPr>
        <w:ind w:firstLine="709"/>
        <w:jc w:val="both"/>
        <w:rPr>
          <w:sz w:val="28"/>
          <w:szCs w:val="28"/>
        </w:rPr>
      </w:pPr>
      <w:bookmarkStart w:id="9" w:name="sub_1302"/>
      <w:bookmarkEnd w:id="8"/>
      <w:r w:rsidRPr="00BB4A8D">
        <w:rPr>
          <w:sz w:val="28"/>
          <w:szCs w:val="28"/>
        </w:rPr>
        <w:t xml:space="preserve">3.2. </w:t>
      </w:r>
      <w:bookmarkStart w:id="10" w:name="sub_1303"/>
      <w:bookmarkEnd w:id="9"/>
      <w:r w:rsidRPr="00BB4A8D">
        <w:rPr>
          <w:sz w:val="28"/>
          <w:szCs w:val="28"/>
        </w:rPr>
        <w:t>Предоставление субсидий осуществляется за счет средств, предусмотренных на эти цели в бюджете муниципального образования "</w:t>
      </w:r>
      <w:proofErr w:type="spellStart"/>
      <w:r w:rsidRPr="00BB4A8D">
        <w:rPr>
          <w:sz w:val="28"/>
          <w:szCs w:val="28"/>
        </w:rPr>
        <w:t>Нагольненский</w:t>
      </w:r>
      <w:proofErr w:type="spellEnd"/>
      <w:r w:rsidRPr="00BB4A8D">
        <w:rPr>
          <w:sz w:val="28"/>
          <w:szCs w:val="28"/>
        </w:rPr>
        <w:t xml:space="preserve"> сельсовет" Пристенского района.</w:t>
      </w:r>
    </w:p>
    <w:p w:rsidR="00847F5C" w:rsidRPr="00BB4A8D" w:rsidRDefault="00847F5C" w:rsidP="00847F5C">
      <w:pPr>
        <w:ind w:firstLine="709"/>
        <w:jc w:val="both"/>
        <w:rPr>
          <w:sz w:val="28"/>
          <w:szCs w:val="28"/>
        </w:rPr>
      </w:pPr>
      <w:r w:rsidRPr="00BB4A8D">
        <w:rPr>
          <w:sz w:val="28"/>
          <w:szCs w:val="28"/>
        </w:rPr>
        <w:t xml:space="preserve">3.3. </w:t>
      </w:r>
      <w:proofErr w:type="gramStart"/>
      <w:r w:rsidRPr="00BB4A8D">
        <w:rPr>
          <w:sz w:val="28"/>
          <w:szCs w:val="28"/>
        </w:rPr>
        <w:t>Объем бюджетных ассигнований предусмотренных на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утверждается решением Собрания депутатов Нагольненского сельсовета Пристенского района Курской области о бюджете на очередной финансовый год и плановый период, но не может превышать более 0,01 % от общей доходной части бюджета.</w:t>
      </w:r>
      <w:proofErr w:type="gramEnd"/>
    </w:p>
    <w:p w:rsidR="00847F5C" w:rsidRPr="00BB4A8D" w:rsidRDefault="00847F5C" w:rsidP="00847F5C">
      <w:pPr>
        <w:ind w:firstLine="709"/>
        <w:jc w:val="both"/>
        <w:rPr>
          <w:sz w:val="28"/>
          <w:szCs w:val="28"/>
        </w:rPr>
      </w:pPr>
      <w:r w:rsidRPr="00BB4A8D">
        <w:rPr>
          <w:sz w:val="28"/>
          <w:szCs w:val="28"/>
        </w:rPr>
        <w:t>3.4. Главным распорядителем бюджетных средств по предоставлению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является Администрация Нагольненского сельсовета Пристенского района.</w:t>
      </w:r>
    </w:p>
    <w:p w:rsidR="00847F5C" w:rsidRPr="00BB4A8D" w:rsidRDefault="00847F5C" w:rsidP="00847F5C">
      <w:pPr>
        <w:ind w:firstLine="709"/>
        <w:jc w:val="both"/>
        <w:rPr>
          <w:sz w:val="28"/>
          <w:szCs w:val="28"/>
        </w:rPr>
      </w:pPr>
      <w:r w:rsidRPr="00BB4A8D">
        <w:rPr>
          <w:sz w:val="28"/>
          <w:szCs w:val="28"/>
        </w:rPr>
        <w:t>3.5. Субсидии предоставляются на основе результатов отбора</w:t>
      </w:r>
      <w:bookmarkStart w:id="11" w:name="sub_1304"/>
      <w:bookmarkEnd w:id="10"/>
      <w:r w:rsidRPr="00BB4A8D">
        <w:rPr>
          <w:sz w:val="28"/>
          <w:szCs w:val="28"/>
        </w:rPr>
        <w:t xml:space="preserve"> в соответствии со сводной бюджетной росписью, в пределах бюджетных ассигнований и установленных лимитов бюджетных обязательств на очередной финансовый год.</w:t>
      </w:r>
    </w:p>
    <w:p w:rsidR="00847F5C" w:rsidRPr="00BB4A8D" w:rsidRDefault="00847F5C" w:rsidP="00847F5C">
      <w:pPr>
        <w:ind w:firstLine="709"/>
        <w:jc w:val="both"/>
        <w:rPr>
          <w:sz w:val="28"/>
          <w:szCs w:val="28"/>
        </w:rPr>
      </w:pPr>
      <w:r w:rsidRPr="00BB4A8D">
        <w:rPr>
          <w:sz w:val="28"/>
          <w:szCs w:val="28"/>
        </w:rPr>
        <w:t>3.6. Отбор получателей субсидий осуществляется Администрацией Нагольненского сельсовета Пристенского района в соответствии с критериями отбора, установленными настоящим Порядком. Для проведения отбора получателей субсидии на основании постановления Администрации Нагольненского сельсовета Пристенского района образуется комиссия из числа компетентных специалистов.</w:t>
      </w:r>
    </w:p>
    <w:p w:rsidR="00847F5C" w:rsidRPr="00BB4A8D" w:rsidRDefault="00847F5C" w:rsidP="00847F5C">
      <w:pPr>
        <w:jc w:val="both"/>
        <w:rPr>
          <w:sz w:val="28"/>
          <w:szCs w:val="28"/>
        </w:rPr>
      </w:pPr>
      <w:r w:rsidRPr="00BB4A8D">
        <w:rPr>
          <w:sz w:val="28"/>
          <w:szCs w:val="28"/>
        </w:rPr>
        <w:tab/>
        <w:t>3.7. Для участия в отборе претенденты на получение субсидий представляют в Администрацию Нагольненского сельсовета Пристенского района следующие документы:</w:t>
      </w:r>
      <w:bookmarkStart w:id="12" w:name="sub_130401"/>
      <w:bookmarkEnd w:id="11"/>
    </w:p>
    <w:p w:rsidR="00847F5C" w:rsidRPr="00BB4A8D" w:rsidRDefault="00847F5C" w:rsidP="00847F5C">
      <w:pPr>
        <w:jc w:val="both"/>
        <w:rPr>
          <w:sz w:val="28"/>
          <w:szCs w:val="28"/>
        </w:rPr>
      </w:pPr>
      <w:r w:rsidRPr="00BB4A8D">
        <w:rPr>
          <w:sz w:val="28"/>
          <w:szCs w:val="28"/>
        </w:rPr>
        <w:t xml:space="preserve">           1) заявку для участия в отборе, согласно приложению №1 к настоящему Порядку;</w:t>
      </w:r>
    </w:p>
    <w:p w:rsidR="00847F5C" w:rsidRPr="00BB4A8D" w:rsidRDefault="00847F5C" w:rsidP="00847F5C">
      <w:pPr>
        <w:ind w:firstLine="709"/>
        <w:jc w:val="both"/>
        <w:rPr>
          <w:sz w:val="28"/>
          <w:szCs w:val="28"/>
        </w:rPr>
      </w:pPr>
      <w:r w:rsidRPr="00BB4A8D">
        <w:rPr>
          <w:sz w:val="28"/>
          <w:szCs w:val="28"/>
        </w:rPr>
        <w:t>2) сведения о субъекте согласно приложению № 2 к настоящему Порядку;</w:t>
      </w:r>
    </w:p>
    <w:p w:rsidR="00847F5C" w:rsidRPr="00BB4A8D" w:rsidRDefault="00847F5C" w:rsidP="00847F5C">
      <w:pPr>
        <w:ind w:firstLine="709"/>
        <w:jc w:val="both"/>
        <w:rPr>
          <w:sz w:val="28"/>
          <w:szCs w:val="28"/>
        </w:rPr>
      </w:pPr>
      <w:bookmarkStart w:id="13" w:name="sub_130403"/>
      <w:bookmarkEnd w:id="12"/>
      <w:r w:rsidRPr="00BB4A8D">
        <w:rPr>
          <w:sz w:val="28"/>
          <w:szCs w:val="28"/>
        </w:rPr>
        <w:t>3) копию устава (для юридических лиц);</w:t>
      </w:r>
    </w:p>
    <w:p w:rsidR="00847F5C" w:rsidRPr="00BB4A8D" w:rsidRDefault="00847F5C" w:rsidP="00847F5C">
      <w:pPr>
        <w:ind w:firstLine="709"/>
        <w:jc w:val="both"/>
        <w:rPr>
          <w:sz w:val="28"/>
          <w:szCs w:val="28"/>
        </w:rPr>
      </w:pPr>
      <w:r w:rsidRPr="00BB4A8D">
        <w:rPr>
          <w:sz w:val="28"/>
          <w:szCs w:val="28"/>
        </w:rPr>
        <w:t>4) расчет доходов и расходов по направлениям деятельности;</w:t>
      </w:r>
    </w:p>
    <w:p w:rsidR="00847F5C" w:rsidRPr="00BB4A8D" w:rsidRDefault="00847F5C" w:rsidP="00847F5C">
      <w:pPr>
        <w:ind w:firstLine="709"/>
        <w:jc w:val="both"/>
        <w:rPr>
          <w:sz w:val="28"/>
          <w:szCs w:val="28"/>
        </w:rPr>
      </w:pPr>
      <w:r w:rsidRPr="00BB4A8D">
        <w:rPr>
          <w:sz w:val="28"/>
          <w:szCs w:val="28"/>
        </w:rPr>
        <w:t>5) справку за подписью руководителя субъекта по форме, согласно приложению № 3 к настоящему порядку;</w:t>
      </w:r>
    </w:p>
    <w:p w:rsidR="00847F5C" w:rsidRPr="00BB4A8D" w:rsidRDefault="00847F5C" w:rsidP="00847F5C">
      <w:pPr>
        <w:jc w:val="both"/>
        <w:rPr>
          <w:sz w:val="28"/>
          <w:szCs w:val="28"/>
        </w:rPr>
      </w:pPr>
      <w:r w:rsidRPr="00BB4A8D">
        <w:rPr>
          <w:sz w:val="28"/>
          <w:szCs w:val="28"/>
        </w:rPr>
        <w:tab/>
        <w:t>6) копию выписки из Единого государственного реестра юридических лиц - для юридических лиц или из Единого государственного реестра индивидуальных предпринимателей - для индивидуальных предпринимателей;</w:t>
      </w:r>
    </w:p>
    <w:p w:rsidR="00847F5C" w:rsidRPr="00BB4A8D" w:rsidRDefault="00847F5C" w:rsidP="00847F5C">
      <w:pPr>
        <w:ind w:firstLine="709"/>
        <w:jc w:val="both"/>
        <w:rPr>
          <w:sz w:val="28"/>
          <w:szCs w:val="28"/>
        </w:rPr>
      </w:pPr>
      <w:bookmarkStart w:id="14" w:name="sub_130404"/>
      <w:bookmarkEnd w:id="13"/>
      <w:r w:rsidRPr="00BB4A8D">
        <w:rPr>
          <w:sz w:val="28"/>
          <w:szCs w:val="28"/>
        </w:rPr>
        <w:t xml:space="preserve">7) сведения из налогового органа по месту постановки на учет, </w:t>
      </w:r>
      <w:proofErr w:type="gramStart"/>
      <w:r w:rsidRPr="00BB4A8D">
        <w:rPr>
          <w:sz w:val="28"/>
          <w:szCs w:val="28"/>
        </w:rPr>
        <w:t>подтверждающую</w:t>
      </w:r>
      <w:proofErr w:type="gramEnd"/>
      <w:r w:rsidRPr="00BB4A8D">
        <w:rPr>
          <w:sz w:val="28"/>
          <w:szCs w:val="28"/>
        </w:rPr>
        <w:t xml:space="preserve"> отсутствие задолженности по налогам и сборам;</w:t>
      </w:r>
    </w:p>
    <w:p w:rsidR="00847F5C" w:rsidRPr="00BB4A8D" w:rsidRDefault="00847F5C" w:rsidP="00847F5C">
      <w:pPr>
        <w:ind w:firstLine="709"/>
        <w:jc w:val="both"/>
        <w:rPr>
          <w:sz w:val="28"/>
          <w:szCs w:val="28"/>
        </w:rPr>
      </w:pPr>
      <w:r w:rsidRPr="00BB4A8D">
        <w:rPr>
          <w:sz w:val="28"/>
          <w:szCs w:val="28"/>
        </w:rPr>
        <w:lastRenderedPageBreak/>
        <w:t>8) согласие на обработку персональных данных (для физических лиц). Согласие на обработку персональных данных представляется в случаях и в форме, установленных Федеральным законом от 27.07.2006 № 152-ФЗ «О персональных данных».</w:t>
      </w:r>
    </w:p>
    <w:p w:rsidR="00847F5C" w:rsidRPr="00BB4A8D" w:rsidRDefault="00847F5C" w:rsidP="00847F5C">
      <w:pPr>
        <w:ind w:firstLine="709"/>
        <w:jc w:val="both"/>
        <w:rPr>
          <w:sz w:val="28"/>
          <w:szCs w:val="28"/>
        </w:rPr>
      </w:pPr>
      <w:r w:rsidRPr="00BB4A8D">
        <w:rPr>
          <w:sz w:val="28"/>
          <w:szCs w:val="28"/>
        </w:rPr>
        <w:t>Все представленные копии документов заверяются руководителем и скрепляются печатью субъекта (при ее наличии) и предоставляются одновременно с оригиналами.</w:t>
      </w:r>
    </w:p>
    <w:p w:rsidR="00847F5C" w:rsidRPr="00BB4A8D" w:rsidRDefault="00847F5C" w:rsidP="00847F5C">
      <w:pPr>
        <w:ind w:firstLine="709"/>
        <w:jc w:val="both"/>
        <w:rPr>
          <w:sz w:val="28"/>
          <w:szCs w:val="28"/>
        </w:rPr>
      </w:pPr>
      <w:r w:rsidRPr="00BB4A8D">
        <w:rPr>
          <w:sz w:val="28"/>
          <w:szCs w:val="28"/>
        </w:rPr>
        <w:t>Комиссия осуществляет отбор получателей субсидий на основании критериев отбора, установленных настоящим Порядком.</w:t>
      </w:r>
    </w:p>
    <w:p w:rsidR="00847F5C" w:rsidRPr="00BB4A8D" w:rsidRDefault="00847F5C" w:rsidP="00847F5C">
      <w:pPr>
        <w:jc w:val="both"/>
        <w:rPr>
          <w:sz w:val="28"/>
          <w:szCs w:val="28"/>
        </w:rPr>
      </w:pPr>
      <w:r w:rsidRPr="00BB4A8D">
        <w:rPr>
          <w:sz w:val="28"/>
          <w:szCs w:val="28"/>
        </w:rPr>
        <w:tab/>
        <w:t>3.8. Основанием для отказа в предоставлении субсидии является:</w:t>
      </w:r>
    </w:p>
    <w:p w:rsidR="00847F5C" w:rsidRPr="00BB4A8D" w:rsidRDefault="00847F5C" w:rsidP="00847F5C">
      <w:pPr>
        <w:jc w:val="both"/>
        <w:rPr>
          <w:sz w:val="28"/>
          <w:szCs w:val="28"/>
        </w:rPr>
      </w:pPr>
      <w:r w:rsidRPr="00BB4A8D">
        <w:rPr>
          <w:sz w:val="28"/>
          <w:szCs w:val="28"/>
        </w:rPr>
        <w:tab/>
        <w:t>- несоответствие представленных получателем субсидии документов требованиям, определенным пунктом 3.7., или непредставление (предоставление не в полном объеме) указанных документов;</w:t>
      </w:r>
    </w:p>
    <w:p w:rsidR="00847F5C" w:rsidRPr="00BB4A8D" w:rsidRDefault="00847F5C" w:rsidP="00847F5C">
      <w:pPr>
        <w:jc w:val="both"/>
        <w:rPr>
          <w:sz w:val="28"/>
          <w:szCs w:val="28"/>
        </w:rPr>
      </w:pPr>
      <w:r w:rsidRPr="00BB4A8D">
        <w:rPr>
          <w:sz w:val="28"/>
          <w:szCs w:val="28"/>
        </w:rPr>
        <w:tab/>
        <w:t>- недостоверность представленной получателем субсидии информации;</w:t>
      </w:r>
    </w:p>
    <w:p w:rsidR="00847F5C" w:rsidRPr="00BB4A8D" w:rsidRDefault="00847F5C" w:rsidP="00847F5C">
      <w:pPr>
        <w:jc w:val="both"/>
        <w:rPr>
          <w:sz w:val="28"/>
          <w:szCs w:val="28"/>
        </w:rPr>
      </w:pPr>
      <w:r w:rsidRPr="00BB4A8D">
        <w:rPr>
          <w:sz w:val="28"/>
          <w:szCs w:val="28"/>
        </w:rPr>
        <w:tab/>
        <w:t>- иные основания для отказа, определенные правовым актом.</w:t>
      </w:r>
    </w:p>
    <w:p w:rsidR="00847F5C" w:rsidRPr="00BB4A8D" w:rsidRDefault="00847F5C" w:rsidP="00847F5C">
      <w:pPr>
        <w:jc w:val="both"/>
        <w:rPr>
          <w:sz w:val="28"/>
          <w:szCs w:val="28"/>
        </w:rPr>
      </w:pPr>
      <w:r w:rsidRPr="00BB4A8D">
        <w:rPr>
          <w:sz w:val="28"/>
          <w:szCs w:val="28"/>
        </w:rPr>
        <w:tab/>
        <w:t>3.9. Субъект самостоятельно несет все расходы, связанные с подготовкой и подачей заявки и приложенных к ней документов.</w:t>
      </w:r>
    </w:p>
    <w:p w:rsidR="00847F5C" w:rsidRPr="00BB4A8D" w:rsidRDefault="00847F5C" w:rsidP="00847F5C">
      <w:pPr>
        <w:ind w:firstLine="709"/>
        <w:jc w:val="both"/>
        <w:rPr>
          <w:sz w:val="28"/>
          <w:szCs w:val="28"/>
        </w:rPr>
      </w:pPr>
      <w:bookmarkStart w:id="15" w:name="sub_1305"/>
      <w:bookmarkEnd w:id="14"/>
      <w:r w:rsidRPr="00BB4A8D">
        <w:rPr>
          <w:sz w:val="28"/>
          <w:szCs w:val="28"/>
        </w:rPr>
        <w:t>3.10. Срок рассмотрения заявок и принятия решения о предоставлении субсидий или решения об отказе в предоставлении субсидии не может превышать 30 рабочих дней со дня окончания приема заявок.</w:t>
      </w:r>
    </w:p>
    <w:p w:rsidR="00847F5C" w:rsidRPr="00BB4A8D" w:rsidRDefault="00847F5C" w:rsidP="00847F5C">
      <w:pPr>
        <w:ind w:firstLine="709"/>
        <w:jc w:val="both"/>
        <w:rPr>
          <w:sz w:val="28"/>
          <w:szCs w:val="28"/>
        </w:rPr>
      </w:pPr>
      <w:r w:rsidRPr="00BB4A8D">
        <w:rPr>
          <w:sz w:val="28"/>
          <w:szCs w:val="28"/>
        </w:rPr>
        <w:t>3.11 Заседание комиссии является правомочным, если на нем присутствует не менее половины состава. Члены комиссии могут делегировать свои полномочия должностным лицам, их замещающим, в случае их отсутствия (отпуск, командировка и др.)</w:t>
      </w:r>
    </w:p>
    <w:p w:rsidR="00847F5C" w:rsidRPr="00BB4A8D" w:rsidRDefault="00847F5C" w:rsidP="00847F5C">
      <w:pPr>
        <w:ind w:firstLine="709"/>
        <w:jc w:val="both"/>
        <w:rPr>
          <w:sz w:val="28"/>
          <w:szCs w:val="28"/>
        </w:rPr>
      </w:pPr>
      <w:r w:rsidRPr="00BB4A8D">
        <w:rPr>
          <w:sz w:val="28"/>
          <w:szCs w:val="28"/>
        </w:rPr>
        <w:t>3.12. Решение комиссия принимает по результатам открытого голосования. Решение считается принятым, если за него проголосовало большинство присутствующих на заседании членов комиссии. В случае равенства голосов голос председателя комиссии является решающим.</w:t>
      </w:r>
    </w:p>
    <w:p w:rsidR="00847F5C" w:rsidRPr="00BB4A8D" w:rsidRDefault="00847F5C" w:rsidP="00847F5C">
      <w:pPr>
        <w:ind w:firstLine="709"/>
        <w:jc w:val="both"/>
        <w:rPr>
          <w:sz w:val="28"/>
          <w:szCs w:val="28"/>
        </w:rPr>
      </w:pPr>
      <w:r w:rsidRPr="00BB4A8D">
        <w:rPr>
          <w:sz w:val="28"/>
          <w:szCs w:val="28"/>
        </w:rPr>
        <w:t xml:space="preserve">3.13. Решение о предоставлении или об отказе в предоставлении субсидии оформляется протоколом заседания комиссии и подписывается председателем </w:t>
      </w:r>
    </w:p>
    <w:p w:rsidR="00847F5C" w:rsidRPr="00BB4A8D" w:rsidRDefault="00847F5C" w:rsidP="00847F5C">
      <w:pPr>
        <w:jc w:val="both"/>
        <w:rPr>
          <w:sz w:val="28"/>
          <w:szCs w:val="28"/>
        </w:rPr>
      </w:pPr>
      <w:r w:rsidRPr="00BB4A8D">
        <w:rPr>
          <w:sz w:val="28"/>
          <w:szCs w:val="28"/>
        </w:rPr>
        <w:t>комиссии. Определенный комиссией в результате отбора конкретный получатель субсидии указывается в постановлении Администрации Нагольненского сельсовета Пристенского района.</w:t>
      </w:r>
    </w:p>
    <w:p w:rsidR="00847F5C" w:rsidRPr="00BB4A8D" w:rsidRDefault="00847F5C" w:rsidP="00847F5C">
      <w:pPr>
        <w:ind w:firstLine="709"/>
        <w:jc w:val="both"/>
        <w:rPr>
          <w:sz w:val="28"/>
          <w:szCs w:val="28"/>
        </w:rPr>
      </w:pPr>
      <w:r w:rsidRPr="00BB4A8D">
        <w:rPr>
          <w:sz w:val="28"/>
          <w:szCs w:val="28"/>
        </w:rPr>
        <w:t>3.14. Предоставление субсидии осуществляется на основании соглашений (договоров), заключенных в соответствии с настоящим Порядком. В указанных соглашениях (договорах) должны быть предусмотрены:</w:t>
      </w:r>
    </w:p>
    <w:p w:rsidR="00847F5C" w:rsidRPr="00BB4A8D" w:rsidRDefault="00847F5C" w:rsidP="00847F5C">
      <w:pPr>
        <w:ind w:firstLine="709"/>
        <w:jc w:val="both"/>
        <w:rPr>
          <w:sz w:val="28"/>
          <w:szCs w:val="28"/>
        </w:rPr>
      </w:pPr>
      <w:r w:rsidRPr="00BB4A8D">
        <w:rPr>
          <w:sz w:val="28"/>
          <w:szCs w:val="28"/>
        </w:rPr>
        <w:t>- цели и условия, сроки предоставления субсидий;</w:t>
      </w:r>
    </w:p>
    <w:p w:rsidR="00847F5C" w:rsidRPr="00BB4A8D" w:rsidRDefault="00847F5C" w:rsidP="00847F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4A8D">
        <w:rPr>
          <w:sz w:val="28"/>
          <w:szCs w:val="28"/>
        </w:rPr>
        <w:t>- размер субсидии  и (или) порядок расчета размера субсидии с указанием информации, обосновывающей ее размер (формулы расчета и порядок их применения, нормативы затрат, статистические данные и иная информация исходя из целей предоставления субсидии) и источника ее получения;</w:t>
      </w:r>
    </w:p>
    <w:p w:rsidR="00847F5C" w:rsidRPr="00BB4A8D" w:rsidRDefault="00847F5C" w:rsidP="00847F5C">
      <w:pPr>
        <w:ind w:firstLine="709"/>
        <w:jc w:val="both"/>
        <w:rPr>
          <w:sz w:val="28"/>
          <w:szCs w:val="28"/>
        </w:rPr>
      </w:pPr>
      <w:r w:rsidRPr="00BB4A8D">
        <w:rPr>
          <w:sz w:val="28"/>
          <w:szCs w:val="28"/>
        </w:rPr>
        <w:lastRenderedPageBreak/>
        <w:t>- обязательства получателей субсидий по долевому финансированию целевых расходов;</w:t>
      </w:r>
    </w:p>
    <w:p w:rsidR="00847F5C" w:rsidRPr="00BB4A8D" w:rsidRDefault="00847F5C" w:rsidP="00847F5C">
      <w:pPr>
        <w:ind w:firstLine="709"/>
        <w:jc w:val="both"/>
        <w:rPr>
          <w:sz w:val="28"/>
          <w:szCs w:val="28"/>
        </w:rPr>
      </w:pPr>
      <w:r w:rsidRPr="00BB4A8D">
        <w:rPr>
          <w:sz w:val="28"/>
          <w:szCs w:val="28"/>
        </w:rPr>
        <w:t>- обязательства получателей субсидии по целевому использованию субсидии;</w:t>
      </w:r>
    </w:p>
    <w:p w:rsidR="00847F5C" w:rsidRPr="00BB4A8D" w:rsidRDefault="00847F5C" w:rsidP="00847F5C">
      <w:pPr>
        <w:ind w:firstLine="709"/>
        <w:jc w:val="both"/>
        <w:rPr>
          <w:sz w:val="28"/>
          <w:szCs w:val="28"/>
        </w:rPr>
      </w:pPr>
      <w:r w:rsidRPr="00BB4A8D">
        <w:rPr>
          <w:sz w:val="28"/>
          <w:szCs w:val="28"/>
        </w:rPr>
        <w:t>- формы и порядок предоставления отчетности о результатах выполнения получателем субсидий установленных условий;</w:t>
      </w:r>
    </w:p>
    <w:p w:rsidR="00847F5C" w:rsidRPr="00BB4A8D" w:rsidRDefault="00847F5C" w:rsidP="00847F5C">
      <w:pPr>
        <w:ind w:firstLine="709"/>
        <w:jc w:val="both"/>
        <w:rPr>
          <w:sz w:val="28"/>
          <w:szCs w:val="28"/>
        </w:rPr>
      </w:pPr>
      <w:r w:rsidRPr="00BB4A8D">
        <w:rPr>
          <w:sz w:val="28"/>
          <w:szCs w:val="28"/>
        </w:rPr>
        <w:t>- порядок возврата субсидий в случае нарушения условий, установленных при их предоставлении;</w:t>
      </w:r>
    </w:p>
    <w:p w:rsidR="00847F5C" w:rsidRPr="00BB4A8D" w:rsidRDefault="00847F5C" w:rsidP="00847F5C">
      <w:pPr>
        <w:ind w:firstLine="709"/>
        <w:jc w:val="both"/>
        <w:rPr>
          <w:sz w:val="28"/>
          <w:szCs w:val="28"/>
        </w:rPr>
      </w:pPr>
      <w:proofErr w:type="gramStart"/>
      <w:r w:rsidRPr="00BB4A8D">
        <w:rPr>
          <w:sz w:val="28"/>
          <w:szCs w:val="28"/>
        </w:rPr>
        <w:t>- согласие их получателей (за исключением муниципальных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главным распорядителем бюджетных средств, предоставившим субсидию, органом муниципального финансового контроля проверок соблюдения получателями субсидий условий, целей и порядка их предоставления;</w:t>
      </w:r>
      <w:proofErr w:type="gramEnd"/>
    </w:p>
    <w:p w:rsidR="00847F5C" w:rsidRPr="00BB4A8D" w:rsidRDefault="00847F5C" w:rsidP="00847F5C">
      <w:pPr>
        <w:ind w:firstLine="709"/>
        <w:jc w:val="both"/>
        <w:rPr>
          <w:sz w:val="28"/>
          <w:szCs w:val="28"/>
        </w:rPr>
      </w:pPr>
      <w:r w:rsidRPr="00BB4A8D">
        <w:rPr>
          <w:sz w:val="28"/>
          <w:szCs w:val="28"/>
        </w:rPr>
        <w:t>- запрет на приобретение за счет полученных средств иностранной валюты, за исключением операций осуществляемых в соответствии с валютным законодательством Российской Федерации при закупке (поставке) высокотехнологического импортного оборудования, сырья и комплектующих изделий, а также связанных с достижением целей предоставления этих средств иных операций;</w:t>
      </w:r>
    </w:p>
    <w:p w:rsidR="00847F5C" w:rsidRPr="00BB4A8D" w:rsidRDefault="00847F5C" w:rsidP="00847F5C">
      <w:pPr>
        <w:ind w:firstLine="709"/>
        <w:jc w:val="both"/>
        <w:rPr>
          <w:sz w:val="28"/>
          <w:szCs w:val="28"/>
        </w:rPr>
      </w:pPr>
      <w:r w:rsidRPr="00BB4A8D">
        <w:rPr>
          <w:sz w:val="28"/>
          <w:szCs w:val="28"/>
        </w:rPr>
        <w:t>- ответственность за несоблюдение сторонами условий предоставления субсидий.</w:t>
      </w:r>
    </w:p>
    <w:p w:rsidR="00847F5C" w:rsidRPr="00BB4A8D" w:rsidRDefault="00847F5C" w:rsidP="00847F5C">
      <w:pPr>
        <w:ind w:firstLine="709"/>
        <w:jc w:val="both"/>
        <w:rPr>
          <w:sz w:val="28"/>
          <w:szCs w:val="28"/>
        </w:rPr>
      </w:pPr>
      <w:r w:rsidRPr="00BB4A8D">
        <w:rPr>
          <w:sz w:val="28"/>
          <w:szCs w:val="28"/>
        </w:rPr>
        <w:t>3.15. Отражение операций о получении субсидий осуществляется в порядке, установленном законодательством Российской Федерации.</w:t>
      </w:r>
    </w:p>
    <w:p w:rsidR="00847F5C" w:rsidRPr="00BB4A8D" w:rsidRDefault="00847F5C" w:rsidP="00847F5C">
      <w:pPr>
        <w:ind w:firstLine="709"/>
        <w:jc w:val="both"/>
        <w:rPr>
          <w:sz w:val="28"/>
          <w:szCs w:val="28"/>
        </w:rPr>
      </w:pPr>
      <w:r w:rsidRPr="00BB4A8D">
        <w:rPr>
          <w:sz w:val="28"/>
          <w:szCs w:val="28"/>
        </w:rPr>
        <w:t>3.16. Получатели субсидий представляют главному распорядителю бюджетных средств финансовую отчетность об использовании субсидий в порядке, установленном соглашением (договором).</w:t>
      </w:r>
    </w:p>
    <w:p w:rsidR="00847F5C" w:rsidRPr="00BB4A8D" w:rsidRDefault="00847F5C" w:rsidP="00847F5C">
      <w:pPr>
        <w:ind w:firstLine="709"/>
        <w:jc w:val="both"/>
        <w:rPr>
          <w:sz w:val="28"/>
          <w:szCs w:val="28"/>
        </w:rPr>
      </w:pPr>
      <w:r w:rsidRPr="00BB4A8D">
        <w:rPr>
          <w:sz w:val="28"/>
          <w:szCs w:val="28"/>
        </w:rPr>
        <w:t xml:space="preserve">3.17. Главный распорядитель осуществляет </w:t>
      </w:r>
      <w:proofErr w:type="gramStart"/>
      <w:r w:rsidRPr="00BB4A8D">
        <w:rPr>
          <w:sz w:val="28"/>
          <w:szCs w:val="28"/>
        </w:rPr>
        <w:t>контроль за</w:t>
      </w:r>
      <w:proofErr w:type="gramEnd"/>
      <w:r w:rsidRPr="00BB4A8D">
        <w:rPr>
          <w:sz w:val="28"/>
          <w:szCs w:val="28"/>
        </w:rPr>
        <w:t xml:space="preserve"> выполнением условий соглашений (договоров), а также за возвратом субсидий в бюджет в случае нарушения условий соглашений (договоров).</w:t>
      </w:r>
    </w:p>
    <w:p w:rsidR="00847F5C" w:rsidRPr="00BB4A8D" w:rsidRDefault="00847F5C" w:rsidP="00847F5C">
      <w:pPr>
        <w:ind w:firstLine="709"/>
        <w:jc w:val="both"/>
        <w:rPr>
          <w:sz w:val="28"/>
          <w:szCs w:val="28"/>
        </w:rPr>
      </w:pPr>
    </w:p>
    <w:p w:rsidR="00847F5C" w:rsidRPr="00BB4A8D" w:rsidRDefault="00847F5C" w:rsidP="00847F5C">
      <w:pPr>
        <w:ind w:firstLine="709"/>
        <w:jc w:val="both"/>
        <w:rPr>
          <w:sz w:val="28"/>
          <w:szCs w:val="28"/>
        </w:rPr>
      </w:pPr>
      <w:r w:rsidRPr="00BB4A8D">
        <w:rPr>
          <w:sz w:val="28"/>
          <w:szCs w:val="28"/>
        </w:rPr>
        <w:t>3.18. Срок перечисления субсидии исчисляется со дня заключения соглашения (договора) о предоставлении субсидии и составляет не более 10 рабочих дней. Субсидии перечисляются на расчетный счет получателя средств открытый в учреждениях Центрального банка Российской Федерации или кредитных организациях, - для индивидуальных предпринимателей, а так же физических лиц – производителей товаров, работ, услуг.</w:t>
      </w:r>
    </w:p>
    <w:p w:rsidR="00847F5C" w:rsidRPr="00BB4A8D" w:rsidRDefault="00847F5C" w:rsidP="00847F5C">
      <w:pPr>
        <w:ind w:firstLine="709"/>
        <w:jc w:val="both"/>
        <w:rPr>
          <w:sz w:val="28"/>
          <w:szCs w:val="28"/>
        </w:rPr>
      </w:pPr>
    </w:p>
    <w:p w:rsidR="00847F5C" w:rsidRPr="00BB4A8D" w:rsidRDefault="00847F5C" w:rsidP="00847F5C">
      <w:pPr>
        <w:ind w:firstLine="709"/>
        <w:jc w:val="center"/>
        <w:rPr>
          <w:b/>
          <w:bCs/>
          <w:sz w:val="28"/>
          <w:szCs w:val="28"/>
        </w:rPr>
      </w:pPr>
      <w:r w:rsidRPr="00BB4A8D">
        <w:rPr>
          <w:b/>
          <w:bCs/>
          <w:sz w:val="28"/>
          <w:szCs w:val="28"/>
        </w:rPr>
        <w:t xml:space="preserve">4. </w:t>
      </w:r>
      <w:proofErr w:type="gramStart"/>
      <w:r w:rsidRPr="00BB4A8D">
        <w:rPr>
          <w:b/>
          <w:bCs/>
          <w:sz w:val="28"/>
          <w:szCs w:val="28"/>
        </w:rPr>
        <w:t>Контроль за</w:t>
      </w:r>
      <w:proofErr w:type="gramEnd"/>
      <w:r w:rsidRPr="00BB4A8D">
        <w:rPr>
          <w:b/>
          <w:bCs/>
          <w:sz w:val="28"/>
          <w:szCs w:val="28"/>
        </w:rPr>
        <w:t xml:space="preserve"> использованием субсидий.</w:t>
      </w:r>
    </w:p>
    <w:p w:rsidR="00847F5C" w:rsidRPr="00BB4A8D" w:rsidRDefault="00847F5C" w:rsidP="00847F5C">
      <w:pPr>
        <w:ind w:firstLine="709"/>
        <w:jc w:val="center"/>
        <w:rPr>
          <w:sz w:val="28"/>
          <w:szCs w:val="28"/>
        </w:rPr>
      </w:pPr>
    </w:p>
    <w:p w:rsidR="00847F5C" w:rsidRPr="00BB4A8D" w:rsidRDefault="00847F5C" w:rsidP="00847F5C">
      <w:pPr>
        <w:ind w:firstLine="709"/>
        <w:jc w:val="both"/>
        <w:rPr>
          <w:sz w:val="28"/>
          <w:szCs w:val="28"/>
        </w:rPr>
      </w:pPr>
      <w:r w:rsidRPr="00BB4A8D">
        <w:rPr>
          <w:sz w:val="28"/>
          <w:szCs w:val="28"/>
        </w:rPr>
        <w:t xml:space="preserve">4.1. Главный распорядитель, как получатель бюджетных средств и орган муниципального финансового контроля  осуществляют обязательную </w:t>
      </w:r>
      <w:r w:rsidRPr="00BB4A8D">
        <w:rPr>
          <w:sz w:val="28"/>
          <w:szCs w:val="28"/>
        </w:rPr>
        <w:lastRenderedPageBreak/>
        <w:t>проверку соблюдения условий, целей и порядка предоставления субсидий их получателями.</w:t>
      </w:r>
    </w:p>
    <w:p w:rsidR="00847F5C" w:rsidRPr="00BB4A8D" w:rsidRDefault="00847F5C" w:rsidP="00847F5C">
      <w:pPr>
        <w:ind w:firstLine="709"/>
        <w:jc w:val="both"/>
        <w:rPr>
          <w:sz w:val="28"/>
          <w:szCs w:val="28"/>
        </w:rPr>
      </w:pPr>
      <w:r w:rsidRPr="00BB4A8D">
        <w:rPr>
          <w:sz w:val="28"/>
          <w:szCs w:val="28"/>
        </w:rPr>
        <w:t>4.2. Для проведения проверки получатели субсидий обязаны представить проверяющим все первичные документы, связанные с предоставлением субсидии.</w:t>
      </w:r>
    </w:p>
    <w:p w:rsidR="00847F5C" w:rsidRPr="00BB4A8D" w:rsidRDefault="00847F5C" w:rsidP="00847F5C">
      <w:pPr>
        <w:ind w:firstLine="709"/>
        <w:jc w:val="both"/>
        <w:rPr>
          <w:sz w:val="28"/>
          <w:szCs w:val="28"/>
        </w:rPr>
      </w:pPr>
      <w:r w:rsidRPr="00BB4A8D">
        <w:rPr>
          <w:sz w:val="28"/>
          <w:szCs w:val="28"/>
        </w:rPr>
        <w:t xml:space="preserve">4.3. </w:t>
      </w:r>
      <w:proofErr w:type="gramStart"/>
      <w:r w:rsidRPr="00BB4A8D">
        <w:rPr>
          <w:sz w:val="28"/>
          <w:szCs w:val="28"/>
        </w:rPr>
        <w:t>По результатам использования субсидий получатель бюджетных средств в срок до 20 января следующего за отчетным года предоставляет в Администрацию Нагольненского сельсовета Пристенского района отчет об использовании средств бюджета муниципального образования "</w:t>
      </w:r>
      <w:proofErr w:type="spellStart"/>
      <w:r w:rsidRPr="00BB4A8D">
        <w:rPr>
          <w:sz w:val="28"/>
          <w:szCs w:val="28"/>
        </w:rPr>
        <w:t>Нагольненский</w:t>
      </w:r>
      <w:proofErr w:type="spellEnd"/>
      <w:r w:rsidRPr="00BB4A8D">
        <w:rPr>
          <w:sz w:val="28"/>
          <w:szCs w:val="28"/>
        </w:rPr>
        <w:t xml:space="preserve"> сельсовет" Пристенского района с приложением документов, подтверждающих целевое использование предоставленных субсидий.</w:t>
      </w:r>
      <w:proofErr w:type="gramEnd"/>
    </w:p>
    <w:p w:rsidR="00847F5C" w:rsidRPr="00BB4A8D" w:rsidRDefault="00847F5C" w:rsidP="00847F5C">
      <w:pPr>
        <w:ind w:firstLine="709"/>
        <w:jc w:val="both"/>
        <w:rPr>
          <w:sz w:val="28"/>
          <w:szCs w:val="28"/>
        </w:rPr>
      </w:pPr>
      <w:r w:rsidRPr="00BB4A8D">
        <w:rPr>
          <w:sz w:val="28"/>
          <w:szCs w:val="28"/>
        </w:rPr>
        <w:t>4.4. Субсидии, выделенные из бюджета муниципального образования "</w:t>
      </w:r>
      <w:proofErr w:type="spellStart"/>
      <w:r w:rsidRPr="00BB4A8D">
        <w:rPr>
          <w:sz w:val="28"/>
          <w:szCs w:val="28"/>
        </w:rPr>
        <w:t>Нагольненский</w:t>
      </w:r>
      <w:proofErr w:type="spellEnd"/>
      <w:r w:rsidRPr="00BB4A8D">
        <w:rPr>
          <w:sz w:val="28"/>
          <w:szCs w:val="28"/>
        </w:rPr>
        <w:t xml:space="preserve"> сельсовет" Пристенского района получателям субсидии, носят целевой характер и не могут быть использованы на иные цели.</w:t>
      </w:r>
    </w:p>
    <w:p w:rsidR="00847F5C" w:rsidRPr="00BB4A8D" w:rsidRDefault="00847F5C" w:rsidP="00847F5C">
      <w:pPr>
        <w:jc w:val="both"/>
        <w:rPr>
          <w:sz w:val="28"/>
          <w:szCs w:val="28"/>
        </w:rPr>
      </w:pPr>
    </w:p>
    <w:p w:rsidR="00847F5C" w:rsidRPr="00BB4A8D" w:rsidRDefault="00847F5C" w:rsidP="00847F5C">
      <w:pPr>
        <w:jc w:val="center"/>
        <w:rPr>
          <w:sz w:val="28"/>
          <w:szCs w:val="28"/>
        </w:rPr>
      </w:pPr>
      <w:r w:rsidRPr="00BB4A8D">
        <w:rPr>
          <w:b/>
          <w:sz w:val="28"/>
          <w:szCs w:val="28"/>
        </w:rPr>
        <w:t>5. Порядок возврата субсидий.</w:t>
      </w:r>
    </w:p>
    <w:p w:rsidR="00847F5C" w:rsidRPr="00BB4A8D" w:rsidRDefault="00847F5C" w:rsidP="00847F5C">
      <w:pPr>
        <w:jc w:val="both"/>
        <w:rPr>
          <w:sz w:val="28"/>
          <w:szCs w:val="28"/>
        </w:rPr>
      </w:pPr>
    </w:p>
    <w:p w:rsidR="00847F5C" w:rsidRPr="00BB4A8D" w:rsidRDefault="00847F5C" w:rsidP="00847F5C">
      <w:pPr>
        <w:ind w:firstLine="709"/>
        <w:jc w:val="both"/>
        <w:rPr>
          <w:sz w:val="28"/>
          <w:szCs w:val="28"/>
        </w:rPr>
      </w:pPr>
      <w:r w:rsidRPr="00BB4A8D">
        <w:rPr>
          <w:sz w:val="28"/>
          <w:szCs w:val="28"/>
        </w:rPr>
        <w:t>5.1. Субсидии, перечисленные Получателям субсидий, подлежат возврату в бюджет района в случае не использования субсидии в полном объеме в течение финансового года, нарушения условий, установленных при их предоставлении.</w:t>
      </w:r>
    </w:p>
    <w:p w:rsidR="00847F5C" w:rsidRPr="00BB4A8D" w:rsidRDefault="00847F5C" w:rsidP="00847F5C">
      <w:pPr>
        <w:ind w:firstLine="709"/>
        <w:jc w:val="both"/>
        <w:rPr>
          <w:sz w:val="28"/>
          <w:szCs w:val="28"/>
        </w:rPr>
      </w:pPr>
      <w:r w:rsidRPr="00BB4A8D">
        <w:rPr>
          <w:sz w:val="28"/>
          <w:szCs w:val="28"/>
        </w:rPr>
        <w:t>5.2.В случаях выявления нарушений условий предоставления субсидий, либо в случаях их нецелевого использования Главный распорядитель бюджетных средств не позднее, чем в десятидневный срок со дня установления данного факта направляет получателю субсидии требование о возврате субсидии в бюджет района.</w:t>
      </w:r>
    </w:p>
    <w:p w:rsidR="00847F5C" w:rsidRPr="00BB4A8D" w:rsidRDefault="00847F5C" w:rsidP="00847F5C">
      <w:pPr>
        <w:ind w:firstLine="709"/>
        <w:jc w:val="both"/>
        <w:rPr>
          <w:sz w:val="28"/>
          <w:szCs w:val="28"/>
        </w:rPr>
      </w:pPr>
      <w:r w:rsidRPr="00BB4A8D">
        <w:rPr>
          <w:sz w:val="28"/>
          <w:szCs w:val="28"/>
        </w:rPr>
        <w:t>5.3. Получатель субсидии в течение десяти рабочих дней со дня получения требования о возврате субсидии обязан произвести возврат суммы субсидии, указанной в требовании. Вся сумма субсидии, использованная не по целевому назначению, подлежит возврату в бюджет района в течение 10 дней с момента получения уведомления и акта проверки.</w:t>
      </w:r>
    </w:p>
    <w:p w:rsidR="00847F5C" w:rsidRPr="00BB4A8D" w:rsidRDefault="00847F5C" w:rsidP="00847F5C">
      <w:pPr>
        <w:ind w:firstLine="709"/>
        <w:jc w:val="both"/>
        <w:rPr>
          <w:sz w:val="28"/>
          <w:szCs w:val="28"/>
        </w:rPr>
      </w:pPr>
      <w:r w:rsidRPr="00BB4A8D">
        <w:rPr>
          <w:sz w:val="28"/>
          <w:szCs w:val="28"/>
        </w:rPr>
        <w:t xml:space="preserve">5.4. При расторжении соглашения (договора) по инициативе получателя бюджетных средств, в связи с нарушением другой стороной обязательств и условий предоставления субсидии, юридические лица, индивидуальные предприниматели и физические лица обязаны возвратить неиспользованные </w:t>
      </w:r>
    </w:p>
    <w:p w:rsidR="00847F5C" w:rsidRPr="00BB4A8D" w:rsidRDefault="00847F5C" w:rsidP="00847F5C">
      <w:pPr>
        <w:ind w:firstLine="709"/>
        <w:jc w:val="both"/>
        <w:rPr>
          <w:sz w:val="28"/>
          <w:szCs w:val="28"/>
        </w:rPr>
      </w:pPr>
    </w:p>
    <w:p w:rsidR="00847F5C" w:rsidRPr="00BB4A8D" w:rsidRDefault="00847F5C" w:rsidP="00847F5C">
      <w:pPr>
        <w:jc w:val="both"/>
        <w:rPr>
          <w:sz w:val="28"/>
          <w:szCs w:val="28"/>
        </w:rPr>
      </w:pPr>
      <w:r w:rsidRPr="00BB4A8D">
        <w:rPr>
          <w:sz w:val="28"/>
          <w:szCs w:val="28"/>
        </w:rPr>
        <w:t>средства субсидии в бюджет района в течение 10 дней с момента получения уведомления получателя бюджетных средств.</w:t>
      </w:r>
    </w:p>
    <w:p w:rsidR="00847F5C" w:rsidRPr="00BB4A8D" w:rsidRDefault="00847F5C" w:rsidP="00847F5C">
      <w:pPr>
        <w:ind w:firstLine="709"/>
        <w:jc w:val="both"/>
        <w:rPr>
          <w:sz w:val="28"/>
          <w:szCs w:val="28"/>
        </w:rPr>
      </w:pPr>
      <w:r w:rsidRPr="00BB4A8D">
        <w:rPr>
          <w:sz w:val="28"/>
          <w:szCs w:val="28"/>
        </w:rPr>
        <w:t>5.5. В случае не использования субсидии в полном объеме, в течение финансового года получатели субсидии возвращают не использованные средства субсидии в бюджет района  с указанием назначения платежа, в срок не позднее 25 декабря текущего года.</w:t>
      </w:r>
    </w:p>
    <w:p w:rsidR="00847F5C" w:rsidRPr="00BB4A8D" w:rsidRDefault="00847F5C" w:rsidP="00847F5C">
      <w:pPr>
        <w:ind w:firstLine="709"/>
        <w:jc w:val="both"/>
        <w:rPr>
          <w:sz w:val="28"/>
          <w:szCs w:val="28"/>
        </w:rPr>
      </w:pPr>
      <w:r w:rsidRPr="00BB4A8D">
        <w:rPr>
          <w:sz w:val="28"/>
          <w:szCs w:val="28"/>
        </w:rPr>
        <w:lastRenderedPageBreak/>
        <w:t>5.6. При отказе получателя субсидии в добровольном порядке возместить денежные средства взыскание производится в судебном порядке в соответствии с законодательством Российской Федерации.</w:t>
      </w:r>
    </w:p>
    <w:p w:rsidR="00847F5C" w:rsidRPr="00BB4A8D" w:rsidRDefault="00847F5C" w:rsidP="00847F5C">
      <w:pPr>
        <w:rPr>
          <w:sz w:val="28"/>
          <w:szCs w:val="28"/>
        </w:rPr>
      </w:pPr>
    </w:p>
    <w:p w:rsidR="00847F5C" w:rsidRPr="00BB4A8D" w:rsidRDefault="00847F5C" w:rsidP="00847F5C">
      <w:pPr>
        <w:rPr>
          <w:sz w:val="28"/>
          <w:szCs w:val="28"/>
        </w:rPr>
      </w:pPr>
    </w:p>
    <w:p w:rsidR="00847F5C" w:rsidRPr="00BB4A8D" w:rsidRDefault="00847F5C" w:rsidP="00847F5C">
      <w:pPr>
        <w:jc w:val="right"/>
        <w:rPr>
          <w:sz w:val="28"/>
          <w:szCs w:val="28"/>
        </w:rPr>
      </w:pPr>
    </w:p>
    <w:p w:rsidR="00847F5C" w:rsidRPr="00BB4A8D" w:rsidRDefault="00847F5C" w:rsidP="00847F5C">
      <w:pPr>
        <w:jc w:val="right"/>
        <w:rPr>
          <w:sz w:val="28"/>
          <w:szCs w:val="28"/>
        </w:rPr>
      </w:pPr>
    </w:p>
    <w:p w:rsidR="00847F5C" w:rsidRPr="00BB4A8D" w:rsidRDefault="00847F5C" w:rsidP="00847F5C">
      <w:pPr>
        <w:jc w:val="right"/>
        <w:rPr>
          <w:sz w:val="28"/>
          <w:szCs w:val="28"/>
        </w:rPr>
      </w:pPr>
    </w:p>
    <w:p w:rsidR="00847F5C" w:rsidRPr="00BB4A8D" w:rsidRDefault="00847F5C" w:rsidP="00847F5C">
      <w:pPr>
        <w:jc w:val="right"/>
        <w:rPr>
          <w:sz w:val="28"/>
          <w:szCs w:val="28"/>
        </w:rPr>
      </w:pPr>
    </w:p>
    <w:p w:rsidR="00847F5C" w:rsidRPr="00BB4A8D" w:rsidRDefault="00847F5C" w:rsidP="00847F5C">
      <w:pPr>
        <w:jc w:val="right"/>
        <w:rPr>
          <w:sz w:val="28"/>
          <w:szCs w:val="28"/>
        </w:rPr>
      </w:pPr>
    </w:p>
    <w:p w:rsidR="00847F5C" w:rsidRPr="00BB4A8D" w:rsidRDefault="00847F5C" w:rsidP="00847F5C">
      <w:pPr>
        <w:jc w:val="right"/>
        <w:rPr>
          <w:sz w:val="28"/>
          <w:szCs w:val="28"/>
        </w:rPr>
      </w:pPr>
    </w:p>
    <w:p w:rsidR="00847F5C" w:rsidRPr="00BB4A8D" w:rsidRDefault="00847F5C" w:rsidP="00847F5C">
      <w:pPr>
        <w:jc w:val="right"/>
        <w:rPr>
          <w:sz w:val="28"/>
          <w:szCs w:val="28"/>
        </w:rPr>
      </w:pPr>
    </w:p>
    <w:p w:rsidR="00847F5C" w:rsidRPr="00BB4A8D" w:rsidRDefault="00847F5C" w:rsidP="00847F5C">
      <w:pPr>
        <w:jc w:val="right"/>
        <w:rPr>
          <w:sz w:val="28"/>
          <w:szCs w:val="28"/>
        </w:rPr>
      </w:pPr>
    </w:p>
    <w:p w:rsidR="00847F5C" w:rsidRPr="00BB4A8D" w:rsidRDefault="00847F5C" w:rsidP="00847F5C">
      <w:pPr>
        <w:jc w:val="right"/>
        <w:rPr>
          <w:sz w:val="28"/>
          <w:szCs w:val="28"/>
        </w:rPr>
      </w:pPr>
    </w:p>
    <w:p w:rsidR="00847F5C" w:rsidRPr="00BB4A8D" w:rsidRDefault="00847F5C" w:rsidP="00847F5C">
      <w:pPr>
        <w:jc w:val="right"/>
        <w:rPr>
          <w:sz w:val="28"/>
          <w:szCs w:val="28"/>
        </w:rPr>
      </w:pPr>
    </w:p>
    <w:p w:rsidR="00847F5C" w:rsidRPr="00BB4A8D" w:rsidRDefault="00847F5C" w:rsidP="00847F5C">
      <w:pPr>
        <w:jc w:val="right"/>
        <w:rPr>
          <w:sz w:val="28"/>
          <w:szCs w:val="28"/>
        </w:rPr>
      </w:pPr>
    </w:p>
    <w:p w:rsidR="00847F5C" w:rsidRPr="00BB4A8D" w:rsidRDefault="00847F5C" w:rsidP="00847F5C">
      <w:pPr>
        <w:jc w:val="right"/>
        <w:rPr>
          <w:sz w:val="28"/>
          <w:szCs w:val="28"/>
        </w:rPr>
      </w:pPr>
    </w:p>
    <w:p w:rsidR="00847F5C" w:rsidRPr="00BB4A8D" w:rsidRDefault="00847F5C" w:rsidP="00847F5C">
      <w:pPr>
        <w:jc w:val="right"/>
        <w:rPr>
          <w:sz w:val="28"/>
          <w:szCs w:val="28"/>
        </w:rPr>
      </w:pPr>
    </w:p>
    <w:p w:rsidR="00847F5C" w:rsidRPr="00BB4A8D" w:rsidRDefault="00847F5C" w:rsidP="00847F5C">
      <w:pPr>
        <w:jc w:val="right"/>
        <w:rPr>
          <w:sz w:val="28"/>
          <w:szCs w:val="28"/>
        </w:rPr>
      </w:pPr>
    </w:p>
    <w:p w:rsidR="00847F5C" w:rsidRPr="00BB4A8D" w:rsidRDefault="00847F5C" w:rsidP="00847F5C">
      <w:pPr>
        <w:jc w:val="right"/>
        <w:rPr>
          <w:sz w:val="28"/>
          <w:szCs w:val="28"/>
        </w:rPr>
      </w:pPr>
    </w:p>
    <w:p w:rsidR="00847F5C" w:rsidRPr="00BB4A8D" w:rsidRDefault="00847F5C" w:rsidP="00847F5C">
      <w:pPr>
        <w:jc w:val="right"/>
        <w:rPr>
          <w:sz w:val="28"/>
          <w:szCs w:val="28"/>
        </w:rPr>
      </w:pPr>
    </w:p>
    <w:p w:rsidR="00847F5C" w:rsidRPr="00BB4A8D" w:rsidRDefault="00847F5C" w:rsidP="00847F5C">
      <w:pPr>
        <w:jc w:val="right"/>
        <w:rPr>
          <w:sz w:val="28"/>
          <w:szCs w:val="28"/>
        </w:rPr>
      </w:pPr>
    </w:p>
    <w:p w:rsidR="00847F5C" w:rsidRPr="00BB4A8D" w:rsidRDefault="00847F5C" w:rsidP="00847F5C">
      <w:pPr>
        <w:jc w:val="right"/>
        <w:rPr>
          <w:sz w:val="28"/>
          <w:szCs w:val="28"/>
        </w:rPr>
      </w:pPr>
    </w:p>
    <w:p w:rsidR="00847F5C" w:rsidRPr="00BB4A8D" w:rsidRDefault="00847F5C" w:rsidP="00847F5C">
      <w:pPr>
        <w:jc w:val="right"/>
        <w:rPr>
          <w:sz w:val="28"/>
          <w:szCs w:val="28"/>
        </w:rPr>
      </w:pPr>
    </w:p>
    <w:p w:rsidR="00847F5C" w:rsidRPr="00BB4A8D" w:rsidRDefault="00847F5C" w:rsidP="00847F5C">
      <w:pPr>
        <w:jc w:val="right"/>
        <w:rPr>
          <w:sz w:val="28"/>
          <w:szCs w:val="28"/>
        </w:rPr>
      </w:pPr>
    </w:p>
    <w:p w:rsidR="00847F5C" w:rsidRPr="00BB4A8D" w:rsidRDefault="00847F5C" w:rsidP="00847F5C">
      <w:pPr>
        <w:jc w:val="right"/>
        <w:rPr>
          <w:sz w:val="28"/>
          <w:szCs w:val="28"/>
        </w:rPr>
      </w:pPr>
    </w:p>
    <w:p w:rsidR="00847F5C" w:rsidRPr="00BB4A8D" w:rsidRDefault="00847F5C" w:rsidP="00847F5C">
      <w:pPr>
        <w:jc w:val="right"/>
        <w:rPr>
          <w:sz w:val="28"/>
          <w:szCs w:val="28"/>
        </w:rPr>
      </w:pPr>
    </w:p>
    <w:p w:rsidR="00847F5C" w:rsidRPr="00BB4A8D" w:rsidRDefault="00847F5C" w:rsidP="00847F5C">
      <w:pPr>
        <w:jc w:val="right"/>
        <w:rPr>
          <w:sz w:val="28"/>
          <w:szCs w:val="28"/>
        </w:rPr>
      </w:pPr>
    </w:p>
    <w:p w:rsidR="00847F5C" w:rsidRPr="00BB4A8D" w:rsidRDefault="00847F5C" w:rsidP="00847F5C">
      <w:pPr>
        <w:jc w:val="right"/>
        <w:rPr>
          <w:sz w:val="28"/>
          <w:szCs w:val="28"/>
        </w:rPr>
      </w:pPr>
    </w:p>
    <w:p w:rsidR="00847F5C" w:rsidRPr="00BB4A8D" w:rsidRDefault="00847F5C" w:rsidP="00847F5C">
      <w:pPr>
        <w:jc w:val="right"/>
        <w:rPr>
          <w:sz w:val="28"/>
          <w:szCs w:val="28"/>
        </w:rPr>
      </w:pPr>
    </w:p>
    <w:p w:rsidR="00847F5C" w:rsidRPr="00BB4A8D" w:rsidRDefault="00847F5C" w:rsidP="00847F5C">
      <w:pPr>
        <w:jc w:val="right"/>
        <w:rPr>
          <w:sz w:val="28"/>
          <w:szCs w:val="28"/>
        </w:rPr>
      </w:pPr>
    </w:p>
    <w:p w:rsidR="00847F5C" w:rsidRPr="00BB4A8D" w:rsidRDefault="00847F5C" w:rsidP="00847F5C">
      <w:pPr>
        <w:jc w:val="right"/>
        <w:rPr>
          <w:sz w:val="28"/>
          <w:szCs w:val="28"/>
        </w:rPr>
      </w:pPr>
    </w:p>
    <w:p w:rsidR="00847F5C" w:rsidRPr="00BB4A8D" w:rsidRDefault="00847F5C" w:rsidP="00847F5C">
      <w:pPr>
        <w:jc w:val="right"/>
        <w:rPr>
          <w:sz w:val="28"/>
          <w:szCs w:val="28"/>
        </w:rPr>
      </w:pPr>
    </w:p>
    <w:p w:rsidR="00847F5C" w:rsidRPr="00BB4A8D" w:rsidRDefault="00847F5C" w:rsidP="00847F5C">
      <w:pPr>
        <w:jc w:val="right"/>
        <w:rPr>
          <w:sz w:val="28"/>
          <w:szCs w:val="28"/>
        </w:rPr>
      </w:pPr>
    </w:p>
    <w:p w:rsidR="00847F5C" w:rsidRPr="00BB4A8D" w:rsidRDefault="00847F5C" w:rsidP="00847F5C">
      <w:pPr>
        <w:jc w:val="right"/>
        <w:rPr>
          <w:sz w:val="28"/>
          <w:szCs w:val="28"/>
        </w:rPr>
      </w:pPr>
    </w:p>
    <w:p w:rsidR="00847F5C" w:rsidRPr="00BB4A8D" w:rsidRDefault="00847F5C" w:rsidP="00847F5C">
      <w:pPr>
        <w:jc w:val="right"/>
        <w:rPr>
          <w:sz w:val="28"/>
          <w:szCs w:val="28"/>
        </w:rPr>
      </w:pPr>
    </w:p>
    <w:p w:rsidR="00847F5C" w:rsidRPr="00BB4A8D" w:rsidRDefault="00847F5C" w:rsidP="00847F5C">
      <w:pPr>
        <w:jc w:val="right"/>
        <w:rPr>
          <w:sz w:val="28"/>
          <w:szCs w:val="28"/>
        </w:rPr>
      </w:pPr>
    </w:p>
    <w:p w:rsidR="00847F5C" w:rsidRPr="00BB4A8D" w:rsidRDefault="00847F5C" w:rsidP="00847F5C">
      <w:pPr>
        <w:jc w:val="right"/>
        <w:rPr>
          <w:sz w:val="28"/>
          <w:szCs w:val="28"/>
        </w:rPr>
      </w:pPr>
    </w:p>
    <w:p w:rsidR="00847F5C" w:rsidRPr="00BB4A8D" w:rsidRDefault="00847F5C" w:rsidP="00847F5C">
      <w:pPr>
        <w:jc w:val="right"/>
        <w:rPr>
          <w:sz w:val="28"/>
          <w:szCs w:val="28"/>
        </w:rPr>
      </w:pPr>
    </w:p>
    <w:p w:rsidR="00847F5C" w:rsidRPr="00BB4A8D" w:rsidRDefault="00847F5C" w:rsidP="00847F5C">
      <w:pPr>
        <w:jc w:val="right"/>
        <w:rPr>
          <w:sz w:val="28"/>
          <w:szCs w:val="28"/>
        </w:rPr>
      </w:pPr>
    </w:p>
    <w:p w:rsidR="00847F5C" w:rsidRPr="00BB4A8D" w:rsidRDefault="00847F5C" w:rsidP="00847F5C">
      <w:pPr>
        <w:jc w:val="right"/>
        <w:rPr>
          <w:sz w:val="28"/>
          <w:szCs w:val="28"/>
        </w:rPr>
      </w:pPr>
    </w:p>
    <w:p w:rsidR="00847F5C" w:rsidRPr="00BB4A8D" w:rsidRDefault="00847F5C" w:rsidP="00847F5C">
      <w:pPr>
        <w:jc w:val="right"/>
        <w:rPr>
          <w:sz w:val="28"/>
          <w:szCs w:val="28"/>
        </w:rPr>
      </w:pPr>
    </w:p>
    <w:p w:rsidR="00847F5C" w:rsidRDefault="00847F5C" w:rsidP="00847F5C">
      <w:pPr>
        <w:jc w:val="right"/>
        <w:rPr>
          <w:sz w:val="28"/>
          <w:szCs w:val="28"/>
        </w:rPr>
      </w:pPr>
    </w:p>
    <w:p w:rsidR="00847F5C" w:rsidRPr="00BB4A8D" w:rsidRDefault="00847F5C" w:rsidP="00847F5C">
      <w:pPr>
        <w:jc w:val="right"/>
        <w:rPr>
          <w:sz w:val="28"/>
          <w:szCs w:val="28"/>
        </w:rPr>
      </w:pPr>
      <w:bookmarkStart w:id="16" w:name="_GoBack"/>
      <w:bookmarkEnd w:id="16"/>
    </w:p>
    <w:p w:rsidR="00847F5C" w:rsidRPr="00BB4A8D" w:rsidRDefault="00847F5C" w:rsidP="00847F5C">
      <w:pPr>
        <w:jc w:val="right"/>
        <w:rPr>
          <w:sz w:val="28"/>
          <w:szCs w:val="28"/>
        </w:rPr>
      </w:pPr>
    </w:p>
    <w:p w:rsidR="00847F5C" w:rsidRPr="00BB4A8D" w:rsidRDefault="00847F5C" w:rsidP="00847F5C">
      <w:pPr>
        <w:jc w:val="right"/>
        <w:rPr>
          <w:sz w:val="28"/>
          <w:szCs w:val="28"/>
        </w:rPr>
      </w:pPr>
      <w:r w:rsidRPr="00BB4A8D">
        <w:rPr>
          <w:sz w:val="28"/>
          <w:szCs w:val="28"/>
        </w:rPr>
        <w:lastRenderedPageBreak/>
        <w:t>Приложение № 1</w:t>
      </w:r>
    </w:p>
    <w:p w:rsidR="00847F5C" w:rsidRPr="00BB4A8D" w:rsidRDefault="00847F5C" w:rsidP="00847F5C">
      <w:pPr>
        <w:jc w:val="right"/>
        <w:rPr>
          <w:sz w:val="28"/>
          <w:szCs w:val="28"/>
        </w:rPr>
      </w:pPr>
      <w:r w:rsidRPr="00BB4A8D">
        <w:rPr>
          <w:sz w:val="28"/>
          <w:szCs w:val="28"/>
        </w:rPr>
        <w:t>к Порядку предоставления субсидий</w:t>
      </w:r>
    </w:p>
    <w:p w:rsidR="00847F5C" w:rsidRPr="00BB4A8D" w:rsidRDefault="00847F5C" w:rsidP="00847F5C">
      <w:pPr>
        <w:jc w:val="right"/>
        <w:rPr>
          <w:sz w:val="28"/>
          <w:szCs w:val="28"/>
        </w:rPr>
      </w:pPr>
      <w:proofErr w:type="gramStart"/>
      <w:r w:rsidRPr="00BB4A8D">
        <w:rPr>
          <w:sz w:val="28"/>
          <w:szCs w:val="28"/>
        </w:rPr>
        <w:t>юридическим лицам (за исключением субсидий</w:t>
      </w:r>
      <w:proofErr w:type="gramEnd"/>
    </w:p>
    <w:p w:rsidR="00847F5C" w:rsidRPr="00BB4A8D" w:rsidRDefault="00847F5C" w:rsidP="00847F5C">
      <w:pPr>
        <w:jc w:val="right"/>
        <w:rPr>
          <w:sz w:val="28"/>
          <w:szCs w:val="28"/>
        </w:rPr>
      </w:pPr>
      <w:r w:rsidRPr="00BB4A8D">
        <w:rPr>
          <w:sz w:val="28"/>
          <w:szCs w:val="28"/>
        </w:rPr>
        <w:t>государственным (муниципальным) учреждениям),</w:t>
      </w:r>
    </w:p>
    <w:p w:rsidR="00847F5C" w:rsidRPr="00BB4A8D" w:rsidRDefault="00847F5C" w:rsidP="00847F5C">
      <w:pPr>
        <w:jc w:val="right"/>
        <w:rPr>
          <w:sz w:val="28"/>
          <w:szCs w:val="28"/>
        </w:rPr>
      </w:pPr>
      <w:r w:rsidRPr="00BB4A8D">
        <w:rPr>
          <w:sz w:val="28"/>
          <w:szCs w:val="28"/>
        </w:rPr>
        <w:t>индивидуальным предпринимателям,</w:t>
      </w:r>
    </w:p>
    <w:p w:rsidR="00847F5C" w:rsidRPr="00BB4A8D" w:rsidRDefault="00847F5C" w:rsidP="00847F5C">
      <w:pPr>
        <w:jc w:val="right"/>
        <w:rPr>
          <w:sz w:val="28"/>
          <w:szCs w:val="28"/>
        </w:rPr>
      </w:pPr>
      <w:r w:rsidRPr="00BB4A8D">
        <w:rPr>
          <w:sz w:val="28"/>
          <w:szCs w:val="28"/>
        </w:rPr>
        <w:t>физическим лицам - производителям товаров, работ,</w:t>
      </w:r>
    </w:p>
    <w:p w:rsidR="00847F5C" w:rsidRPr="00BB4A8D" w:rsidRDefault="00847F5C" w:rsidP="00847F5C">
      <w:pPr>
        <w:jc w:val="right"/>
        <w:rPr>
          <w:sz w:val="28"/>
          <w:szCs w:val="28"/>
        </w:rPr>
      </w:pPr>
      <w:r w:rsidRPr="00BB4A8D">
        <w:rPr>
          <w:sz w:val="28"/>
          <w:szCs w:val="28"/>
        </w:rPr>
        <w:t xml:space="preserve">услуг из бюджета муниципального образования </w:t>
      </w:r>
    </w:p>
    <w:p w:rsidR="00847F5C" w:rsidRPr="00BB4A8D" w:rsidRDefault="00847F5C" w:rsidP="00847F5C">
      <w:pPr>
        <w:jc w:val="right"/>
        <w:rPr>
          <w:sz w:val="28"/>
          <w:szCs w:val="28"/>
        </w:rPr>
      </w:pPr>
      <w:r w:rsidRPr="00BB4A8D">
        <w:rPr>
          <w:sz w:val="28"/>
          <w:szCs w:val="28"/>
        </w:rPr>
        <w:t>"</w:t>
      </w:r>
      <w:proofErr w:type="spellStart"/>
      <w:r w:rsidRPr="00BB4A8D">
        <w:rPr>
          <w:sz w:val="28"/>
          <w:szCs w:val="28"/>
        </w:rPr>
        <w:t>Нагольненский</w:t>
      </w:r>
      <w:proofErr w:type="spellEnd"/>
      <w:r w:rsidRPr="00BB4A8D">
        <w:rPr>
          <w:sz w:val="28"/>
          <w:szCs w:val="28"/>
        </w:rPr>
        <w:t xml:space="preserve"> сельсовет" Пристенского района Курской области</w:t>
      </w:r>
    </w:p>
    <w:p w:rsidR="00847F5C" w:rsidRPr="00BB4A8D" w:rsidRDefault="00847F5C" w:rsidP="00847F5C">
      <w:pPr>
        <w:jc w:val="right"/>
        <w:rPr>
          <w:sz w:val="28"/>
          <w:szCs w:val="28"/>
        </w:rPr>
      </w:pPr>
    </w:p>
    <w:p w:rsidR="00847F5C" w:rsidRPr="00BB4A8D" w:rsidRDefault="00847F5C" w:rsidP="00847F5C">
      <w:pPr>
        <w:jc w:val="right"/>
        <w:rPr>
          <w:sz w:val="28"/>
          <w:szCs w:val="28"/>
        </w:rPr>
      </w:pPr>
    </w:p>
    <w:p w:rsidR="00847F5C" w:rsidRPr="00BB4A8D" w:rsidRDefault="00847F5C" w:rsidP="00847F5C">
      <w:pPr>
        <w:jc w:val="right"/>
        <w:rPr>
          <w:sz w:val="28"/>
          <w:szCs w:val="28"/>
        </w:rPr>
      </w:pPr>
      <w:r w:rsidRPr="00BB4A8D">
        <w:rPr>
          <w:sz w:val="28"/>
          <w:szCs w:val="28"/>
        </w:rPr>
        <w:t>Форма</w:t>
      </w:r>
    </w:p>
    <w:p w:rsidR="00847F5C" w:rsidRPr="00BB4A8D" w:rsidRDefault="00847F5C" w:rsidP="00847F5C">
      <w:pPr>
        <w:jc w:val="right"/>
        <w:rPr>
          <w:sz w:val="28"/>
          <w:szCs w:val="28"/>
        </w:rPr>
      </w:pPr>
    </w:p>
    <w:p w:rsidR="00847F5C" w:rsidRPr="00BB4A8D" w:rsidRDefault="00847F5C" w:rsidP="00847F5C">
      <w:pPr>
        <w:jc w:val="right"/>
        <w:rPr>
          <w:sz w:val="28"/>
          <w:szCs w:val="28"/>
        </w:rPr>
      </w:pPr>
      <w:r w:rsidRPr="00BB4A8D">
        <w:rPr>
          <w:sz w:val="28"/>
          <w:szCs w:val="28"/>
        </w:rPr>
        <w:t>Главе Нагольненского сельсовета Пристенского района</w:t>
      </w:r>
    </w:p>
    <w:p w:rsidR="00847F5C" w:rsidRPr="00BB4A8D" w:rsidRDefault="00847F5C" w:rsidP="00847F5C">
      <w:pPr>
        <w:jc w:val="right"/>
        <w:rPr>
          <w:sz w:val="28"/>
          <w:szCs w:val="28"/>
        </w:rPr>
      </w:pPr>
      <w:r w:rsidRPr="00BB4A8D">
        <w:rPr>
          <w:sz w:val="28"/>
          <w:szCs w:val="28"/>
        </w:rPr>
        <w:t>Курской области</w:t>
      </w:r>
    </w:p>
    <w:p w:rsidR="00847F5C" w:rsidRPr="00BB4A8D" w:rsidRDefault="00847F5C" w:rsidP="00847F5C">
      <w:pPr>
        <w:jc w:val="right"/>
        <w:rPr>
          <w:sz w:val="28"/>
          <w:szCs w:val="28"/>
        </w:rPr>
      </w:pPr>
      <w:r w:rsidRPr="00BB4A8D">
        <w:rPr>
          <w:sz w:val="28"/>
          <w:szCs w:val="28"/>
        </w:rPr>
        <w:t>____________________________________</w:t>
      </w:r>
    </w:p>
    <w:p w:rsidR="00847F5C" w:rsidRPr="00BB4A8D" w:rsidRDefault="00847F5C" w:rsidP="00847F5C">
      <w:pPr>
        <w:jc w:val="right"/>
        <w:rPr>
          <w:sz w:val="28"/>
          <w:szCs w:val="28"/>
        </w:rPr>
      </w:pPr>
      <w:r w:rsidRPr="00BB4A8D">
        <w:rPr>
          <w:sz w:val="28"/>
          <w:szCs w:val="28"/>
        </w:rPr>
        <w:t>от _________________________________</w:t>
      </w:r>
    </w:p>
    <w:p w:rsidR="00847F5C" w:rsidRPr="00BB4A8D" w:rsidRDefault="00847F5C" w:rsidP="00847F5C">
      <w:pPr>
        <w:jc w:val="right"/>
        <w:rPr>
          <w:sz w:val="28"/>
          <w:szCs w:val="28"/>
        </w:rPr>
      </w:pPr>
      <w:r w:rsidRPr="00BB4A8D">
        <w:rPr>
          <w:sz w:val="28"/>
          <w:szCs w:val="28"/>
        </w:rPr>
        <w:t>_________________________________</w:t>
      </w:r>
    </w:p>
    <w:p w:rsidR="00847F5C" w:rsidRPr="00BB4A8D" w:rsidRDefault="00847F5C" w:rsidP="00847F5C">
      <w:pPr>
        <w:jc w:val="right"/>
        <w:rPr>
          <w:sz w:val="28"/>
          <w:szCs w:val="28"/>
        </w:rPr>
      </w:pPr>
      <w:proofErr w:type="gramStart"/>
      <w:r w:rsidRPr="00BB4A8D">
        <w:rPr>
          <w:sz w:val="28"/>
          <w:szCs w:val="28"/>
        </w:rPr>
        <w:t>(Ф.И.О. руководителя, наименование</w:t>
      </w:r>
      <w:proofErr w:type="gramEnd"/>
    </w:p>
    <w:p w:rsidR="00847F5C" w:rsidRPr="00BB4A8D" w:rsidRDefault="00847F5C" w:rsidP="00847F5C">
      <w:pPr>
        <w:jc w:val="right"/>
        <w:rPr>
          <w:sz w:val="28"/>
          <w:szCs w:val="28"/>
        </w:rPr>
      </w:pPr>
      <w:r w:rsidRPr="00BB4A8D">
        <w:rPr>
          <w:sz w:val="28"/>
          <w:szCs w:val="28"/>
        </w:rPr>
        <w:t>организации)</w:t>
      </w:r>
    </w:p>
    <w:p w:rsidR="00847F5C" w:rsidRPr="00BB4A8D" w:rsidRDefault="00847F5C" w:rsidP="00847F5C">
      <w:pPr>
        <w:jc w:val="right"/>
        <w:rPr>
          <w:sz w:val="28"/>
          <w:szCs w:val="28"/>
        </w:rPr>
      </w:pPr>
    </w:p>
    <w:p w:rsidR="00847F5C" w:rsidRPr="00BB4A8D" w:rsidRDefault="00847F5C" w:rsidP="00847F5C">
      <w:pPr>
        <w:jc w:val="right"/>
        <w:rPr>
          <w:sz w:val="28"/>
          <w:szCs w:val="28"/>
        </w:rPr>
      </w:pPr>
    </w:p>
    <w:p w:rsidR="00847F5C" w:rsidRPr="00BB4A8D" w:rsidRDefault="00847F5C" w:rsidP="00847F5C">
      <w:pPr>
        <w:jc w:val="center"/>
        <w:rPr>
          <w:sz w:val="28"/>
          <w:szCs w:val="28"/>
        </w:rPr>
      </w:pPr>
      <w:r w:rsidRPr="00BB4A8D">
        <w:rPr>
          <w:b/>
          <w:bCs/>
          <w:sz w:val="28"/>
          <w:szCs w:val="28"/>
        </w:rPr>
        <w:t>ЗАЯВКА</w:t>
      </w:r>
    </w:p>
    <w:p w:rsidR="00847F5C" w:rsidRPr="00BB4A8D" w:rsidRDefault="00847F5C" w:rsidP="00847F5C">
      <w:pPr>
        <w:jc w:val="center"/>
        <w:rPr>
          <w:b/>
          <w:bCs/>
          <w:sz w:val="28"/>
          <w:szCs w:val="28"/>
        </w:rPr>
      </w:pPr>
      <w:r w:rsidRPr="00BB4A8D">
        <w:rPr>
          <w:b/>
          <w:bCs/>
          <w:sz w:val="28"/>
          <w:szCs w:val="28"/>
        </w:rPr>
        <w:t>на получение субсидий из бюджета муниципального образования "</w:t>
      </w:r>
      <w:proofErr w:type="spellStart"/>
      <w:r w:rsidRPr="00BB4A8D">
        <w:rPr>
          <w:b/>
          <w:bCs/>
          <w:sz w:val="28"/>
          <w:szCs w:val="28"/>
        </w:rPr>
        <w:t>Нагольненский</w:t>
      </w:r>
      <w:proofErr w:type="spellEnd"/>
      <w:r w:rsidRPr="00BB4A8D">
        <w:rPr>
          <w:b/>
          <w:bCs/>
          <w:sz w:val="28"/>
          <w:szCs w:val="28"/>
        </w:rPr>
        <w:t xml:space="preserve"> сельсовет" Пристенского района Курской области юридическими лицами (за</w:t>
      </w:r>
      <w:r w:rsidRPr="00BB4A8D">
        <w:rPr>
          <w:sz w:val="28"/>
          <w:szCs w:val="28"/>
        </w:rPr>
        <w:t xml:space="preserve"> </w:t>
      </w:r>
      <w:r w:rsidRPr="00BB4A8D">
        <w:rPr>
          <w:b/>
          <w:bCs/>
          <w:sz w:val="28"/>
          <w:szCs w:val="28"/>
        </w:rPr>
        <w:t>исключением субсидий государственным (муниципальным)</w:t>
      </w:r>
      <w:r w:rsidRPr="00BB4A8D">
        <w:rPr>
          <w:sz w:val="28"/>
          <w:szCs w:val="28"/>
        </w:rPr>
        <w:t xml:space="preserve"> </w:t>
      </w:r>
      <w:r w:rsidRPr="00BB4A8D">
        <w:rPr>
          <w:b/>
          <w:bCs/>
          <w:sz w:val="28"/>
          <w:szCs w:val="28"/>
        </w:rPr>
        <w:t>учреждениям), индивидуальными предпринимателями, физическими</w:t>
      </w:r>
      <w:r w:rsidRPr="00BB4A8D">
        <w:rPr>
          <w:sz w:val="28"/>
          <w:szCs w:val="28"/>
        </w:rPr>
        <w:t xml:space="preserve"> </w:t>
      </w:r>
      <w:r w:rsidRPr="00BB4A8D">
        <w:rPr>
          <w:b/>
          <w:bCs/>
          <w:sz w:val="28"/>
          <w:szCs w:val="28"/>
        </w:rPr>
        <w:t xml:space="preserve">лицами – производителями товаров, работ, услуг, </w:t>
      </w:r>
    </w:p>
    <w:p w:rsidR="00847F5C" w:rsidRPr="00BB4A8D" w:rsidRDefault="00847F5C" w:rsidP="00847F5C">
      <w:pPr>
        <w:jc w:val="center"/>
        <w:rPr>
          <w:b/>
          <w:bCs/>
          <w:sz w:val="28"/>
          <w:szCs w:val="28"/>
        </w:rPr>
      </w:pPr>
      <w:r w:rsidRPr="00BB4A8D">
        <w:rPr>
          <w:b/>
          <w:bCs/>
          <w:sz w:val="28"/>
          <w:szCs w:val="28"/>
        </w:rPr>
        <w:t>занимающимися</w:t>
      </w:r>
      <w:r w:rsidRPr="00BB4A8D">
        <w:rPr>
          <w:sz w:val="28"/>
          <w:szCs w:val="28"/>
        </w:rPr>
        <w:t xml:space="preserve"> </w:t>
      </w:r>
      <w:r w:rsidRPr="00BB4A8D">
        <w:rPr>
          <w:b/>
          <w:bCs/>
          <w:sz w:val="28"/>
          <w:szCs w:val="28"/>
        </w:rPr>
        <w:t>приоритетными видами деятельности</w:t>
      </w:r>
    </w:p>
    <w:p w:rsidR="00847F5C" w:rsidRPr="00BB4A8D" w:rsidRDefault="00847F5C" w:rsidP="00847F5C">
      <w:pPr>
        <w:jc w:val="center"/>
        <w:rPr>
          <w:sz w:val="28"/>
          <w:szCs w:val="28"/>
        </w:rPr>
      </w:pPr>
    </w:p>
    <w:p w:rsidR="00847F5C" w:rsidRPr="00BB4A8D" w:rsidRDefault="00847F5C" w:rsidP="00847F5C">
      <w:pPr>
        <w:jc w:val="center"/>
        <w:rPr>
          <w:sz w:val="28"/>
          <w:szCs w:val="28"/>
        </w:rPr>
      </w:pPr>
    </w:p>
    <w:p w:rsidR="00847F5C" w:rsidRPr="00BB4A8D" w:rsidRDefault="00847F5C" w:rsidP="00847F5C">
      <w:pPr>
        <w:ind w:firstLine="709"/>
        <w:rPr>
          <w:sz w:val="28"/>
          <w:szCs w:val="28"/>
        </w:rPr>
      </w:pPr>
      <w:r w:rsidRPr="00BB4A8D">
        <w:rPr>
          <w:sz w:val="28"/>
          <w:szCs w:val="28"/>
        </w:rPr>
        <w:t xml:space="preserve">Прошу принять на рассмотрение документы </w:t>
      </w:r>
      <w:proofErr w:type="gramStart"/>
      <w:r w:rsidRPr="00BB4A8D">
        <w:rPr>
          <w:sz w:val="28"/>
          <w:szCs w:val="28"/>
        </w:rPr>
        <w:t>от</w:t>
      </w:r>
      <w:proofErr w:type="gramEnd"/>
    </w:p>
    <w:p w:rsidR="00847F5C" w:rsidRPr="00BB4A8D" w:rsidRDefault="00847F5C" w:rsidP="00847F5C">
      <w:pPr>
        <w:rPr>
          <w:sz w:val="28"/>
          <w:szCs w:val="28"/>
        </w:rPr>
      </w:pPr>
      <w:r w:rsidRPr="00BB4A8D">
        <w:rPr>
          <w:sz w:val="28"/>
          <w:szCs w:val="28"/>
        </w:rPr>
        <w:t>______________________________________________________________________</w:t>
      </w:r>
    </w:p>
    <w:p w:rsidR="00847F5C" w:rsidRPr="00BB4A8D" w:rsidRDefault="00847F5C" w:rsidP="00847F5C">
      <w:pPr>
        <w:jc w:val="center"/>
        <w:rPr>
          <w:sz w:val="28"/>
          <w:szCs w:val="28"/>
        </w:rPr>
      </w:pPr>
      <w:proofErr w:type="gramStart"/>
      <w:r w:rsidRPr="00BB4A8D">
        <w:rPr>
          <w:sz w:val="28"/>
          <w:szCs w:val="28"/>
        </w:rPr>
        <w:t>(полное и сокращенное наименование организации, фамилия, имя, отчество</w:t>
      </w:r>
      <w:proofErr w:type="gramEnd"/>
    </w:p>
    <w:p w:rsidR="00847F5C" w:rsidRPr="00BB4A8D" w:rsidRDefault="00847F5C" w:rsidP="00847F5C">
      <w:pPr>
        <w:jc w:val="center"/>
        <w:rPr>
          <w:sz w:val="28"/>
          <w:szCs w:val="28"/>
        </w:rPr>
      </w:pPr>
      <w:r w:rsidRPr="00BB4A8D">
        <w:rPr>
          <w:sz w:val="28"/>
          <w:szCs w:val="28"/>
        </w:rPr>
        <w:t>индивидуального предпринимателя)</w:t>
      </w:r>
    </w:p>
    <w:p w:rsidR="00847F5C" w:rsidRPr="00BB4A8D" w:rsidRDefault="00847F5C" w:rsidP="00847F5C">
      <w:pPr>
        <w:rPr>
          <w:sz w:val="28"/>
          <w:szCs w:val="28"/>
        </w:rPr>
      </w:pPr>
      <w:r w:rsidRPr="00BB4A8D">
        <w:rPr>
          <w:sz w:val="28"/>
          <w:szCs w:val="28"/>
        </w:rPr>
        <w:t>______________________________________________________________________</w:t>
      </w:r>
    </w:p>
    <w:p w:rsidR="00847F5C" w:rsidRPr="00BB4A8D" w:rsidRDefault="00847F5C" w:rsidP="00847F5C">
      <w:pPr>
        <w:jc w:val="both"/>
        <w:rPr>
          <w:sz w:val="28"/>
          <w:szCs w:val="28"/>
        </w:rPr>
      </w:pPr>
      <w:r w:rsidRPr="00BB4A8D">
        <w:rPr>
          <w:sz w:val="28"/>
          <w:szCs w:val="28"/>
        </w:rPr>
        <w:t>для предоставления субсидий из бюджета муниципального образования "</w:t>
      </w:r>
      <w:proofErr w:type="spellStart"/>
      <w:r w:rsidRPr="00BB4A8D">
        <w:rPr>
          <w:sz w:val="28"/>
          <w:szCs w:val="28"/>
        </w:rPr>
        <w:t>Нагольненский</w:t>
      </w:r>
      <w:proofErr w:type="spellEnd"/>
      <w:r w:rsidRPr="00BB4A8D">
        <w:rPr>
          <w:sz w:val="28"/>
          <w:szCs w:val="28"/>
        </w:rPr>
        <w:t xml:space="preserve"> сельсовет" Пристенского района Курской области на возмещение части затрат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занимающимся приоритетными видами деятельности.</w:t>
      </w:r>
    </w:p>
    <w:p w:rsidR="00847F5C" w:rsidRPr="00BB4A8D" w:rsidRDefault="00847F5C" w:rsidP="00847F5C">
      <w:pPr>
        <w:rPr>
          <w:sz w:val="28"/>
          <w:szCs w:val="28"/>
        </w:rPr>
      </w:pPr>
    </w:p>
    <w:p w:rsidR="00847F5C" w:rsidRPr="00BB4A8D" w:rsidRDefault="00847F5C" w:rsidP="00847F5C">
      <w:pPr>
        <w:rPr>
          <w:sz w:val="28"/>
          <w:szCs w:val="28"/>
        </w:rPr>
      </w:pPr>
      <w:r w:rsidRPr="00BB4A8D">
        <w:rPr>
          <w:sz w:val="28"/>
          <w:szCs w:val="28"/>
        </w:rPr>
        <w:lastRenderedPageBreak/>
        <w:t>Сумма запрашиваемой субсидии_______________________________ тыс. рублей.</w:t>
      </w:r>
    </w:p>
    <w:p w:rsidR="00847F5C" w:rsidRPr="00BB4A8D" w:rsidRDefault="00847F5C" w:rsidP="00847F5C">
      <w:pPr>
        <w:rPr>
          <w:sz w:val="28"/>
          <w:szCs w:val="28"/>
        </w:rPr>
      </w:pPr>
      <w:r w:rsidRPr="00BB4A8D">
        <w:rPr>
          <w:sz w:val="28"/>
          <w:szCs w:val="28"/>
        </w:rPr>
        <w:t>Цель получения субсидии _______________________________________________</w:t>
      </w:r>
    </w:p>
    <w:p w:rsidR="00847F5C" w:rsidRPr="00BB4A8D" w:rsidRDefault="00847F5C" w:rsidP="00847F5C">
      <w:pPr>
        <w:ind w:firstLine="709"/>
        <w:jc w:val="both"/>
        <w:rPr>
          <w:sz w:val="28"/>
          <w:szCs w:val="28"/>
        </w:rPr>
      </w:pPr>
      <w:proofErr w:type="gramStart"/>
      <w:r w:rsidRPr="00BB4A8D">
        <w:rPr>
          <w:sz w:val="28"/>
          <w:szCs w:val="28"/>
        </w:rPr>
        <w:t>С условиями отбора ознакомлен и предоставляю согласно Порядка предоставления субсидий из бюджета муниципального образования "</w:t>
      </w:r>
      <w:proofErr w:type="spellStart"/>
      <w:r w:rsidRPr="00BB4A8D">
        <w:rPr>
          <w:sz w:val="28"/>
          <w:szCs w:val="28"/>
        </w:rPr>
        <w:t>Нагольненский</w:t>
      </w:r>
      <w:proofErr w:type="spellEnd"/>
      <w:r w:rsidRPr="00BB4A8D">
        <w:rPr>
          <w:sz w:val="28"/>
          <w:szCs w:val="28"/>
        </w:rPr>
        <w:t xml:space="preserve"> сельсовет" Пристенского района Курской области на возмещение части затрат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занимающимся приоритетными видами деятельности, необходимые документы в соответствии с нижеприведенным перечнем.</w:t>
      </w:r>
      <w:proofErr w:type="gramEnd"/>
    </w:p>
    <w:p w:rsidR="00847F5C" w:rsidRPr="00BB4A8D" w:rsidRDefault="00847F5C" w:rsidP="00847F5C">
      <w:pPr>
        <w:rPr>
          <w:sz w:val="28"/>
          <w:szCs w:val="28"/>
        </w:rPr>
      </w:pPr>
    </w:p>
    <w:p w:rsidR="00847F5C" w:rsidRPr="00BB4A8D" w:rsidRDefault="00847F5C" w:rsidP="00847F5C">
      <w:pPr>
        <w:jc w:val="center"/>
        <w:rPr>
          <w:sz w:val="28"/>
          <w:szCs w:val="28"/>
        </w:rPr>
      </w:pPr>
      <w:r w:rsidRPr="00BB4A8D">
        <w:rPr>
          <w:sz w:val="28"/>
          <w:szCs w:val="28"/>
        </w:rPr>
        <w:t>Перечень представленных документов</w:t>
      </w:r>
    </w:p>
    <w:p w:rsidR="00847F5C" w:rsidRPr="00BB4A8D" w:rsidRDefault="00847F5C" w:rsidP="00847F5C">
      <w:pPr>
        <w:rPr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5100"/>
        <w:gridCol w:w="3255"/>
      </w:tblGrid>
      <w:tr w:rsidR="00847F5C" w:rsidRPr="00BB4A8D" w:rsidTr="001A5D87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jc w:val="center"/>
              <w:rPr>
                <w:sz w:val="28"/>
                <w:szCs w:val="28"/>
              </w:rPr>
            </w:pPr>
            <w:r w:rsidRPr="00BB4A8D">
              <w:rPr>
                <w:sz w:val="28"/>
                <w:szCs w:val="28"/>
              </w:rPr>
              <w:t>№</w:t>
            </w:r>
          </w:p>
          <w:p w:rsidR="00847F5C" w:rsidRPr="00BB4A8D" w:rsidRDefault="00847F5C" w:rsidP="001A5D87">
            <w:pPr>
              <w:jc w:val="center"/>
              <w:rPr>
                <w:sz w:val="28"/>
                <w:szCs w:val="28"/>
              </w:rPr>
            </w:pPr>
            <w:proofErr w:type="gramStart"/>
            <w:r w:rsidRPr="00BB4A8D">
              <w:rPr>
                <w:sz w:val="28"/>
                <w:szCs w:val="28"/>
              </w:rPr>
              <w:t>п</w:t>
            </w:r>
            <w:proofErr w:type="gramEnd"/>
            <w:r w:rsidRPr="00BB4A8D">
              <w:rPr>
                <w:sz w:val="28"/>
                <w:szCs w:val="28"/>
              </w:rPr>
              <w:t>/п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jc w:val="center"/>
              <w:rPr>
                <w:sz w:val="28"/>
                <w:szCs w:val="28"/>
              </w:rPr>
            </w:pPr>
            <w:r w:rsidRPr="00BB4A8D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jc w:val="center"/>
              <w:rPr>
                <w:sz w:val="28"/>
                <w:szCs w:val="28"/>
              </w:rPr>
            </w:pPr>
            <w:r w:rsidRPr="00BB4A8D">
              <w:rPr>
                <w:sz w:val="28"/>
                <w:szCs w:val="28"/>
              </w:rPr>
              <w:t>Количество</w:t>
            </w:r>
          </w:p>
          <w:p w:rsidR="00847F5C" w:rsidRPr="00BB4A8D" w:rsidRDefault="00847F5C" w:rsidP="001A5D87">
            <w:pPr>
              <w:jc w:val="center"/>
              <w:rPr>
                <w:sz w:val="28"/>
                <w:szCs w:val="28"/>
              </w:rPr>
            </w:pPr>
            <w:r w:rsidRPr="00BB4A8D">
              <w:rPr>
                <w:sz w:val="28"/>
                <w:szCs w:val="28"/>
              </w:rPr>
              <w:t>листов</w:t>
            </w:r>
          </w:p>
        </w:tc>
      </w:tr>
      <w:tr w:rsidR="00847F5C" w:rsidRPr="00BB4A8D" w:rsidTr="001A5D87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jc w:val="center"/>
              <w:rPr>
                <w:sz w:val="28"/>
                <w:szCs w:val="28"/>
              </w:rPr>
            </w:pPr>
            <w:r w:rsidRPr="00BB4A8D">
              <w:rPr>
                <w:sz w:val="28"/>
                <w:szCs w:val="28"/>
              </w:rPr>
              <w:t>1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jc w:val="center"/>
              <w:rPr>
                <w:sz w:val="28"/>
                <w:szCs w:val="28"/>
              </w:rPr>
            </w:pPr>
            <w:r w:rsidRPr="00BB4A8D">
              <w:rPr>
                <w:sz w:val="28"/>
                <w:szCs w:val="28"/>
              </w:rPr>
              <w:t>2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jc w:val="center"/>
              <w:rPr>
                <w:sz w:val="28"/>
                <w:szCs w:val="28"/>
              </w:rPr>
            </w:pPr>
            <w:r w:rsidRPr="00BB4A8D">
              <w:rPr>
                <w:sz w:val="28"/>
                <w:szCs w:val="28"/>
              </w:rPr>
              <w:t>3</w:t>
            </w:r>
          </w:p>
        </w:tc>
      </w:tr>
      <w:tr w:rsidR="00847F5C" w:rsidRPr="00BB4A8D" w:rsidTr="001A5D87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847F5C" w:rsidRPr="00BB4A8D" w:rsidRDefault="00847F5C" w:rsidP="00847F5C">
      <w:pPr>
        <w:rPr>
          <w:sz w:val="28"/>
          <w:szCs w:val="28"/>
        </w:rPr>
      </w:pPr>
    </w:p>
    <w:p w:rsidR="00847F5C" w:rsidRPr="00BB4A8D" w:rsidRDefault="00847F5C" w:rsidP="00847F5C">
      <w:pPr>
        <w:rPr>
          <w:sz w:val="28"/>
          <w:szCs w:val="28"/>
        </w:rPr>
      </w:pPr>
    </w:p>
    <w:p w:rsidR="00847F5C" w:rsidRPr="00BB4A8D" w:rsidRDefault="00847F5C" w:rsidP="00847F5C">
      <w:pPr>
        <w:rPr>
          <w:sz w:val="28"/>
          <w:szCs w:val="28"/>
        </w:rPr>
      </w:pPr>
    </w:p>
    <w:p w:rsidR="00847F5C" w:rsidRPr="00BB4A8D" w:rsidRDefault="00847F5C" w:rsidP="00847F5C">
      <w:pPr>
        <w:rPr>
          <w:sz w:val="28"/>
          <w:szCs w:val="28"/>
        </w:rPr>
      </w:pPr>
    </w:p>
    <w:p w:rsidR="00847F5C" w:rsidRPr="00BB4A8D" w:rsidRDefault="00847F5C" w:rsidP="00847F5C">
      <w:pPr>
        <w:rPr>
          <w:sz w:val="28"/>
          <w:szCs w:val="28"/>
        </w:rPr>
      </w:pPr>
    </w:p>
    <w:p w:rsidR="00847F5C" w:rsidRPr="00BB4A8D" w:rsidRDefault="00847F5C" w:rsidP="00847F5C">
      <w:pPr>
        <w:rPr>
          <w:sz w:val="28"/>
          <w:szCs w:val="28"/>
        </w:rPr>
      </w:pPr>
    </w:p>
    <w:p w:rsidR="00847F5C" w:rsidRPr="00BB4A8D" w:rsidRDefault="00847F5C" w:rsidP="00847F5C">
      <w:pPr>
        <w:rPr>
          <w:sz w:val="28"/>
          <w:szCs w:val="28"/>
        </w:rPr>
      </w:pPr>
    </w:p>
    <w:p w:rsidR="00847F5C" w:rsidRPr="00BB4A8D" w:rsidRDefault="00847F5C" w:rsidP="00847F5C">
      <w:pPr>
        <w:rPr>
          <w:sz w:val="28"/>
          <w:szCs w:val="28"/>
        </w:rPr>
      </w:pPr>
    </w:p>
    <w:p w:rsidR="00847F5C" w:rsidRPr="00BB4A8D" w:rsidRDefault="00847F5C" w:rsidP="00847F5C">
      <w:pPr>
        <w:rPr>
          <w:sz w:val="28"/>
          <w:szCs w:val="28"/>
        </w:rPr>
      </w:pPr>
    </w:p>
    <w:p w:rsidR="00847F5C" w:rsidRPr="00BB4A8D" w:rsidRDefault="00847F5C" w:rsidP="00847F5C">
      <w:pPr>
        <w:rPr>
          <w:sz w:val="28"/>
          <w:szCs w:val="28"/>
        </w:rPr>
      </w:pPr>
    </w:p>
    <w:p w:rsidR="00847F5C" w:rsidRPr="00BB4A8D" w:rsidRDefault="00847F5C" w:rsidP="00847F5C">
      <w:pPr>
        <w:rPr>
          <w:sz w:val="28"/>
          <w:szCs w:val="28"/>
        </w:rPr>
      </w:pPr>
    </w:p>
    <w:p w:rsidR="00847F5C" w:rsidRPr="00BB4A8D" w:rsidRDefault="00847F5C" w:rsidP="00847F5C">
      <w:pPr>
        <w:rPr>
          <w:sz w:val="28"/>
          <w:szCs w:val="28"/>
        </w:rPr>
      </w:pPr>
      <w:r w:rsidRPr="00BB4A8D">
        <w:rPr>
          <w:sz w:val="28"/>
          <w:szCs w:val="28"/>
        </w:rPr>
        <w:t>Дата подачи заявки: «____» __________________20___ г.</w:t>
      </w:r>
    </w:p>
    <w:p w:rsidR="00847F5C" w:rsidRPr="00BB4A8D" w:rsidRDefault="00847F5C" w:rsidP="00847F5C">
      <w:pPr>
        <w:rPr>
          <w:sz w:val="28"/>
          <w:szCs w:val="28"/>
        </w:rPr>
      </w:pPr>
    </w:p>
    <w:p w:rsidR="00847F5C" w:rsidRPr="00BB4A8D" w:rsidRDefault="00847F5C" w:rsidP="00847F5C">
      <w:pPr>
        <w:rPr>
          <w:sz w:val="28"/>
          <w:szCs w:val="28"/>
        </w:rPr>
      </w:pPr>
    </w:p>
    <w:p w:rsidR="00847F5C" w:rsidRPr="00BB4A8D" w:rsidRDefault="00847F5C" w:rsidP="00847F5C">
      <w:pPr>
        <w:rPr>
          <w:sz w:val="28"/>
          <w:szCs w:val="28"/>
        </w:rPr>
      </w:pPr>
    </w:p>
    <w:p w:rsidR="00847F5C" w:rsidRPr="00BB4A8D" w:rsidRDefault="00847F5C" w:rsidP="00847F5C">
      <w:pPr>
        <w:rPr>
          <w:sz w:val="28"/>
          <w:szCs w:val="28"/>
        </w:rPr>
      </w:pPr>
      <w:r w:rsidRPr="00BB4A8D">
        <w:rPr>
          <w:sz w:val="28"/>
          <w:szCs w:val="28"/>
        </w:rPr>
        <w:t>Руководитель</w:t>
      </w:r>
    </w:p>
    <w:p w:rsidR="00847F5C" w:rsidRPr="00BB4A8D" w:rsidRDefault="00847F5C" w:rsidP="00847F5C">
      <w:pPr>
        <w:rPr>
          <w:sz w:val="28"/>
          <w:szCs w:val="28"/>
        </w:rPr>
      </w:pPr>
      <w:proofErr w:type="gramStart"/>
      <w:r w:rsidRPr="00BB4A8D">
        <w:rPr>
          <w:sz w:val="28"/>
          <w:szCs w:val="28"/>
        </w:rPr>
        <w:t>(индивидуальный</w:t>
      </w:r>
      <w:proofErr w:type="gramEnd"/>
    </w:p>
    <w:p w:rsidR="00847F5C" w:rsidRPr="00BB4A8D" w:rsidRDefault="00847F5C" w:rsidP="00847F5C">
      <w:pPr>
        <w:rPr>
          <w:sz w:val="28"/>
          <w:szCs w:val="28"/>
        </w:rPr>
      </w:pPr>
      <w:r w:rsidRPr="00BB4A8D">
        <w:rPr>
          <w:sz w:val="28"/>
          <w:szCs w:val="28"/>
        </w:rPr>
        <w:t>предприниматель) ____________ ____________ ___________________________</w:t>
      </w:r>
    </w:p>
    <w:p w:rsidR="00847F5C" w:rsidRPr="00BB4A8D" w:rsidRDefault="00847F5C" w:rsidP="00847F5C">
      <w:pPr>
        <w:jc w:val="center"/>
        <w:rPr>
          <w:sz w:val="28"/>
          <w:szCs w:val="28"/>
        </w:rPr>
      </w:pPr>
      <w:r w:rsidRPr="00BB4A8D">
        <w:rPr>
          <w:sz w:val="28"/>
          <w:szCs w:val="28"/>
        </w:rPr>
        <w:t>(дата)                 (подпись)                           (Ф.И.О.)</w:t>
      </w:r>
    </w:p>
    <w:p w:rsidR="00847F5C" w:rsidRPr="00BB4A8D" w:rsidRDefault="00847F5C" w:rsidP="00847F5C">
      <w:pPr>
        <w:jc w:val="center"/>
        <w:rPr>
          <w:sz w:val="28"/>
          <w:szCs w:val="28"/>
        </w:rPr>
      </w:pPr>
    </w:p>
    <w:p w:rsidR="00847F5C" w:rsidRPr="00BB4A8D" w:rsidRDefault="00847F5C" w:rsidP="00847F5C">
      <w:pPr>
        <w:jc w:val="right"/>
        <w:rPr>
          <w:sz w:val="28"/>
          <w:szCs w:val="28"/>
        </w:rPr>
      </w:pPr>
      <w:r w:rsidRPr="00BB4A8D">
        <w:rPr>
          <w:sz w:val="28"/>
          <w:szCs w:val="28"/>
        </w:rPr>
        <w:br w:type="page"/>
      </w:r>
      <w:r w:rsidRPr="00BB4A8D">
        <w:rPr>
          <w:sz w:val="28"/>
          <w:szCs w:val="28"/>
        </w:rPr>
        <w:lastRenderedPageBreak/>
        <w:t>Приложение № 2</w:t>
      </w:r>
    </w:p>
    <w:p w:rsidR="00847F5C" w:rsidRPr="00BB4A8D" w:rsidRDefault="00847F5C" w:rsidP="00847F5C">
      <w:pPr>
        <w:jc w:val="right"/>
        <w:rPr>
          <w:sz w:val="28"/>
          <w:szCs w:val="28"/>
        </w:rPr>
      </w:pPr>
      <w:r w:rsidRPr="00BB4A8D">
        <w:rPr>
          <w:sz w:val="28"/>
          <w:szCs w:val="28"/>
        </w:rPr>
        <w:t>к Порядку предоставления субсидий</w:t>
      </w:r>
    </w:p>
    <w:p w:rsidR="00847F5C" w:rsidRPr="00BB4A8D" w:rsidRDefault="00847F5C" w:rsidP="00847F5C">
      <w:pPr>
        <w:jc w:val="right"/>
        <w:rPr>
          <w:sz w:val="28"/>
          <w:szCs w:val="28"/>
        </w:rPr>
      </w:pPr>
      <w:proofErr w:type="gramStart"/>
      <w:r w:rsidRPr="00BB4A8D">
        <w:rPr>
          <w:sz w:val="28"/>
          <w:szCs w:val="28"/>
        </w:rPr>
        <w:t>юридическим лицам (за исключением субсидий</w:t>
      </w:r>
      <w:proofErr w:type="gramEnd"/>
    </w:p>
    <w:p w:rsidR="00847F5C" w:rsidRPr="00BB4A8D" w:rsidRDefault="00847F5C" w:rsidP="00847F5C">
      <w:pPr>
        <w:jc w:val="right"/>
        <w:rPr>
          <w:sz w:val="28"/>
          <w:szCs w:val="28"/>
        </w:rPr>
      </w:pPr>
      <w:r w:rsidRPr="00BB4A8D">
        <w:rPr>
          <w:sz w:val="28"/>
          <w:szCs w:val="28"/>
        </w:rPr>
        <w:t>государственным (муниципальным) учреждениям),</w:t>
      </w:r>
    </w:p>
    <w:p w:rsidR="00847F5C" w:rsidRPr="00BB4A8D" w:rsidRDefault="00847F5C" w:rsidP="00847F5C">
      <w:pPr>
        <w:jc w:val="right"/>
        <w:rPr>
          <w:sz w:val="28"/>
          <w:szCs w:val="28"/>
        </w:rPr>
      </w:pPr>
      <w:r w:rsidRPr="00BB4A8D">
        <w:rPr>
          <w:sz w:val="28"/>
          <w:szCs w:val="28"/>
        </w:rPr>
        <w:t>индивидуальным предпринимателям,</w:t>
      </w:r>
    </w:p>
    <w:p w:rsidR="00847F5C" w:rsidRPr="00BB4A8D" w:rsidRDefault="00847F5C" w:rsidP="00847F5C">
      <w:pPr>
        <w:jc w:val="right"/>
        <w:rPr>
          <w:sz w:val="28"/>
          <w:szCs w:val="28"/>
        </w:rPr>
      </w:pPr>
      <w:r w:rsidRPr="00BB4A8D">
        <w:rPr>
          <w:sz w:val="28"/>
          <w:szCs w:val="28"/>
        </w:rPr>
        <w:t>физическим лицам - производителям товаров, работ,</w:t>
      </w:r>
    </w:p>
    <w:p w:rsidR="00847F5C" w:rsidRPr="00BB4A8D" w:rsidRDefault="00847F5C" w:rsidP="00847F5C">
      <w:pPr>
        <w:jc w:val="right"/>
        <w:rPr>
          <w:sz w:val="28"/>
          <w:szCs w:val="28"/>
        </w:rPr>
      </w:pPr>
      <w:r w:rsidRPr="00BB4A8D">
        <w:rPr>
          <w:sz w:val="28"/>
          <w:szCs w:val="28"/>
        </w:rPr>
        <w:t xml:space="preserve">услуг из бюджета муниципального образования </w:t>
      </w:r>
    </w:p>
    <w:p w:rsidR="00847F5C" w:rsidRPr="00BB4A8D" w:rsidRDefault="00847F5C" w:rsidP="00847F5C">
      <w:pPr>
        <w:jc w:val="right"/>
        <w:rPr>
          <w:sz w:val="28"/>
          <w:szCs w:val="28"/>
        </w:rPr>
      </w:pPr>
      <w:r w:rsidRPr="00BB4A8D">
        <w:rPr>
          <w:sz w:val="28"/>
          <w:szCs w:val="28"/>
        </w:rPr>
        <w:t>"</w:t>
      </w:r>
      <w:proofErr w:type="spellStart"/>
      <w:r w:rsidRPr="00BB4A8D">
        <w:rPr>
          <w:sz w:val="28"/>
          <w:szCs w:val="28"/>
        </w:rPr>
        <w:t>Нагольненский</w:t>
      </w:r>
      <w:proofErr w:type="spellEnd"/>
      <w:r w:rsidRPr="00BB4A8D">
        <w:rPr>
          <w:sz w:val="28"/>
          <w:szCs w:val="28"/>
        </w:rPr>
        <w:t xml:space="preserve"> сельсовет" Пристенского района Курской области</w:t>
      </w:r>
    </w:p>
    <w:p w:rsidR="00847F5C" w:rsidRPr="00BB4A8D" w:rsidRDefault="00847F5C" w:rsidP="00847F5C">
      <w:pPr>
        <w:jc w:val="right"/>
        <w:rPr>
          <w:sz w:val="28"/>
          <w:szCs w:val="28"/>
        </w:rPr>
      </w:pPr>
    </w:p>
    <w:p w:rsidR="00847F5C" w:rsidRPr="00BB4A8D" w:rsidRDefault="00847F5C" w:rsidP="00847F5C">
      <w:pPr>
        <w:jc w:val="right"/>
        <w:rPr>
          <w:sz w:val="28"/>
          <w:szCs w:val="28"/>
        </w:rPr>
      </w:pPr>
    </w:p>
    <w:p w:rsidR="00847F5C" w:rsidRPr="00BB4A8D" w:rsidRDefault="00847F5C" w:rsidP="00847F5C">
      <w:pPr>
        <w:jc w:val="right"/>
        <w:rPr>
          <w:sz w:val="28"/>
          <w:szCs w:val="28"/>
        </w:rPr>
      </w:pPr>
      <w:r w:rsidRPr="00BB4A8D">
        <w:rPr>
          <w:sz w:val="28"/>
          <w:szCs w:val="28"/>
        </w:rPr>
        <w:t>Форма</w:t>
      </w:r>
    </w:p>
    <w:p w:rsidR="00847F5C" w:rsidRPr="00BB4A8D" w:rsidRDefault="00847F5C" w:rsidP="00847F5C">
      <w:pPr>
        <w:jc w:val="center"/>
        <w:rPr>
          <w:sz w:val="28"/>
          <w:szCs w:val="28"/>
        </w:rPr>
      </w:pPr>
    </w:p>
    <w:p w:rsidR="00847F5C" w:rsidRPr="00BB4A8D" w:rsidRDefault="00847F5C" w:rsidP="00847F5C">
      <w:pPr>
        <w:jc w:val="center"/>
        <w:rPr>
          <w:sz w:val="28"/>
          <w:szCs w:val="28"/>
        </w:rPr>
      </w:pPr>
      <w:r w:rsidRPr="00BB4A8D">
        <w:rPr>
          <w:b/>
          <w:bCs/>
          <w:sz w:val="28"/>
          <w:szCs w:val="28"/>
        </w:rPr>
        <w:t>Сведения о получателе субсидий</w:t>
      </w:r>
    </w:p>
    <w:p w:rsidR="00847F5C" w:rsidRPr="00BB4A8D" w:rsidRDefault="00847F5C" w:rsidP="00847F5C">
      <w:pPr>
        <w:jc w:val="center"/>
        <w:rPr>
          <w:sz w:val="28"/>
          <w:szCs w:val="28"/>
        </w:rPr>
      </w:pPr>
    </w:p>
    <w:p w:rsidR="00847F5C" w:rsidRPr="00BB4A8D" w:rsidRDefault="00847F5C" w:rsidP="00847F5C">
      <w:pPr>
        <w:jc w:val="center"/>
        <w:rPr>
          <w:sz w:val="28"/>
          <w:szCs w:val="28"/>
        </w:rPr>
      </w:pPr>
    </w:p>
    <w:tbl>
      <w:tblPr>
        <w:tblW w:w="93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65"/>
        <w:gridCol w:w="2891"/>
      </w:tblGrid>
      <w:tr w:rsidR="00847F5C" w:rsidRPr="00BB4A8D" w:rsidTr="001A5D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sz w:val="28"/>
                <w:szCs w:val="28"/>
              </w:rPr>
              <w:t>Полное наименование получателя субсидии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bCs/>
                <w:sz w:val="28"/>
                <w:szCs w:val="28"/>
              </w:rPr>
              <w:t> </w:t>
            </w:r>
          </w:p>
        </w:tc>
      </w:tr>
      <w:tr w:rsidR="00847F5C" w:rsidRPr="00BB4A8D" w:rsidTr="001A5D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sz w:val="28"/>
                <w:szCs w:val="28"/>
              </w:rPr>
            </w:pPr>
            <w:proofErr w:type="gramStart"/>
            <w:r w:rsidRPr="00BB4A8D">
              <w:rPr>
                <w:sz w:val="28"/>
                <w:szCs w:val="28"/>
              </w:rPr>
              <w:t>Фамилия, имя, отчество (последнее при наличии) индивидуального предпринимателя, должность и фамилия, имя, отчество (последнее при наличии)</w:t>
            </w:r>
            <w:proofErr w:type="gramEnd"/>
          </w:p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sz w:val="28"/>
                <w:szCs w:val="28"/>
              </w:rPr>
              <w:t>руководителя юридического лица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bCs/>
                <w:sz w:val="28"/>
                <w:szCs w:val="28"/>
              </w:rPr>
              <w:t> </w:t>
            </w:r>
          </w:p>
        </w:tc>
      </w:tr>
      <w:tr w:rsidR="00847F5C" w:rsidRPr="00BB4A8D" w:rsidTr="001A5D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sz w:val="28"/>
                <w:szCs w:val="28"/>
              </w:rPr>
              <w:t>Учредитель (и) юридического лица (наименование и доля участия каждого из них в уставном капитале – для юридических лиц)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bCs/>
                <w:sz w:val="28"/>
                <w:szCs w:val="28"/>
              </w:rPr>
              <w:t> </w:t>
            </w:r>
          </w:p>
        </w:tc>
      </w:tr>
      <w:tr w:rsidR="00847F5C" w:rsidRPr="00BB4A8D" w:rsidTr="001A5D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sz w:val="28"/>
                <w:szCs w:val="28"/>
              </w:rPr>
              <w:t>Основной вид деятельности (ОКВЭД)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bCs/>
                <w:sz w:val="28"/>
                <w:szCs w:val="28"/>
              </w:rPr>
              <w:t> </w:t>
            </w:r>
          </w:p>
        </w:tc>
      </w:tr>
      <w:tr w:rsidR="00847F5C" w:rsidRPr="00BB4A8D" w:rsidTr="001A5D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sz w:val="28"/>
                <w:szCs w:val="28"/>
              </w:rPr>
              <w:t>Регистрационные данные: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bCs/>
                <w:sz w:val="28"/>
                <w:szCs w:val="28"/>
              </w:rPr>
              <w:t> </w:t>
            </w:r>
          </w:p>
        </w:tc>
      </w:tr>
      <w:tr w:rsidR="00847F5C" w:rsidRPr="00BB4A8D" w:rsidTr="001A5D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bCs/>
                <w:sz w:val="28"/>
                <w:szCs w:val="28"/>
              </w:rPr>
              <w:t>5.1.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sz w:val="28"/>
                <w:szCs w:val="28"/>
              </w:rPr>
              <w:t>Основной государственный регистрационный номер записи о государственной регистрации</w:t>
            </w:r>
          </w:p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sz w:val="28"/>
                <w:szCs w:val="28"/>
              </w:rPr>
              <w:t>юридического лица (ОГРН) или индивидуального предпринимателя (ОГРНИП)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bCs/>
                <w:sz w:val="28"/>
                <w:szCs w:val="28"/>
              </w:rPr>
              <w:t> </w:t>
            </w:r>
          </w:p>
        </w:tc>
      </w:tr>
      <w:tr w:rsidR="00847F5C" w:rsidRPr="00BB4A8D" w:rsidTr="001A5D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bCs/>
                <w:sz w:val="28"/>
                <w:szCs w:val="28"/>
              </w:rPr>
              <w:t>5.2.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sz w:val="28"/>
                <w:szCs w:val="28"/>
              </w:rPr>
              <w:t>Дата, место регистрации юридического лица, регистрация физического лица в качестве индивидуального предпринимателя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bCs/>
                <w:sz w:val="28"/>
                <w:szCs w:val="28"/>
              </w:rPr>
              <w:t> </w:t>
            </w:r>
          </w:p>
        </w:tc>
      </w:tr>
      <w:tr w:rsidR="00847F5C" w:rsidRPr="00BB4A8D" w:rsidTr="001A5D87">
        <w:trPr>
          <w:trHeight w:val="43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bCs/>
                <w:sz w:val="28"/>
                <w:szCs w:val="28"/>
              </w:rPr>
              <w:t> </w:t>
            </w:r>
          </w:p>
        </w:tc>
      </w:tr>
      <w:tr w:rsidR="00847F5C" w:rsidRPr="00BB4A8D" w:rsidTr="001A5D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sz w:val="28"/>
                <w:szCs w:val="28"/>
              </w:rPr>
              <w:t>Фактический адрес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bCs/>
                <w:sz w:val="28"/>
                <w:szCs w:val="28"/>
              </w:rPr>
              <w:t> </w:t>
            </w:r>
          </w:p>
        </w:tc>
      </w:tr>
      <w:tr w:rsidR="00847F5C" w:rsidRPr="00BB4A8D" w:rsidTr="001A5D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sz w:val="28"/>
                <w:szCs w:val="28"/>
              </w:rPr>
              <w:t>Банковские реквизиты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bCs/>
                <w:sz w:val="28"/>
                <w:szCs w:val="28"/>
              </w:rPr>
              <w:t> </w:t>
            </w:r>
          </w:p>
        </w:tc>
      </w:tr>
      <w:tr w:rsidR="00847F5C" w:rsidRPr="00BB4A8D" w:rsidTr="001A5D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sz w:val="28"/>
                <w:szCs w:val="28"/>
              </w:rPr>
              <w:t>Система налогообложения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bCs/>
                <w:sz w:val="28"/>
                <w:szCs w:val="28"/>
              </w:rPr>
              <w:t> </w:t>
            </w:r>
          </w:p>
        </w:tc>
      </w:tr>
      <w:tr w:rsidR="00847F5C" w:rsidRPr="00BB4A8D" w:rsidTr="001A5D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sz w:val="28"/>
                <w:szCs w:val="28"/>
              </w:rPr>
              <w:t>Наличие патентов, лицензий сертификатов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bCs/>
                <w:sz w:val="28"/>
                <w:szCs w:val="28"/>
              </w:rPr>
              <w:t> </w:t>
            </w:r>
          </w:p>
        </w:tc>
      </w:tr>
      <w:tr w:rsidR="00847F5C" w:rsidRPr="00BB4A8D" w:rsidTr="001A5D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sz w:val="28"/>
                <w:szCs w:val="28"/>
              </w:rPr>
              <w:t>Количество созданных (сохраненных) рабочих ме</w:t>
            </w:r>
            <w:proofErr w:type="gramStart"/>
            <w:r w:rsidRPr="00BB4A8D">
              <w:rPr>
                <w:sz w:val="28"/>
                <w:szCs w:val="28"/>
              </w:rPr>
              <w:t>ст в сл</w:t>
            </w:r>
            <w:proofErr w:type="gramEnd"/>
            <w:r w:rsidRPr="00BB4A8D">
              <w:rPr>
                <w:sz w:val="28"/>
                <w:szCs w:val="28"/>
              </w:rPr>
              <w:t>учае получения муниципальной поддержки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bCs/>
                <w:sz w:val="28"/>
                <w:szCs w:val="28"/>
              </w:rPr>
              <w:t> </w:t>
            </w:r>
          </w:p>
        </w:tc>
      </w:tr>
      <w:tr w:rsidR="00847F5C" w:rsidRPr="00BB4A8D" w:rsidTr="001A5D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sz w:val="28"/>
                <w:szCs w:val="28"/>
              </w:rPr>
              <w:t>Дополнительная информация, которую Вы хотели бы сообщить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bCs/>
                <w:sz w:val="28"/>
                <w:szCs w:val="28"/>
              </w:rPr>
              <w:t> </w:t>
            </w:r>
          </w:p>
        </w:tc>
      </w:tr>
      <w:tr w:rsidR="00847F5C" w:rsidRPr="00BB4A8D" w:rsidTr="001A5D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sz w:val="28"/>
                <w:szCs w:val="28"/>
              </w:rPr>
              <w:t>Фамилия, имя, отчество (последнее при наличии) контактного лица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bCs/>
                <w:sz w:val="28"/>
                <w:szCs w:val="28"/>
              </w:rPr>
              <w:t> </w:t>
            </w:r>
          </w:p>
        </w:tc>
      </w:tr>
      <w:tr w:rsidR="00847F5C" w:rsidRPr="00BB4A8D" w:rsidTr="001A5D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sz w:val="28"/>
                <w:szCs w:val="28"/>
              </w:rPr>
              <w:t>Контактные телефоны, факс, адрес электронной почты</w:t>
            </w:r>
          </w:p>
          <w:p w:rsidR="00847F5C" w:rsidRPr="00BB4A8D" w:rsidRDefault="00847F5C" w:rsidP="001A5D87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bCs/>
                <w:sz w:val="28"/>
                <w:szCs w:val="28"/>
              </w:rPr>
              <w:t> </w:t>
            </w:r>
          </w:p>
        </w:tc>
      </w:tr>
    </w:tbl>
    <w:p w:rsidR="00847F5C" w:rsidRPr="00BB4A8D" w:rsidRDefault="00847F5C" w:rsidP="00847F5C">
      <w:pPr>
        <w:rPr>
          <w:sz w:val="28"/>
          <w:szCs w:val="28"/>
        </w:rPr>
      </w:pPr>
    </w:p>
    <w:p w:rsidR="00847F5C" w:rsidRPr="00BB4A8D" w:rsidRDefault="00847F5C" w:rsidP="00847F5C">
      <w:pPr>
        <w:rPr>
          <w:sz w:val="28"/>
          <w:szCs w:val="28"/>
        </w:rPr>
      </w:pPr>
    </w:p>
    <w:p w:rsidR="00847F5C" w:rsidRPr="00BB4A8D" w:rsidRDefault="00847F5C" w:rsidP="00847F5C">
      <w:pPr>
        <w:ind w:firstLine="709"/>
        <w:jc w:val="both"/>
        <w:rPr>
          <w:sz w:val="28"/>
          <w:szCs w:val="28"/>
        </w:rPr>
      </w:pPr>
      <w:r w:rsidRPr="00BB4A8D">
        <w:rPr>
          <w:sz w:val="28"/>
          <w:szCs w:val="28"/>
        </w:rPr>
        <w:t>Я подтверждаю, что представленные мной сведения являются достоверными, не возражаю против выборочной проверки сведений в целях рассмотрения заявки на получение муниципальной поддержки.</w:t>
      </w:r>
    </w:p>
    <w:p w:rsidR="00847F5C" w:rsidRPr="00BB4A8D" w:rsidRDefault="00847F5C" w:rsidP="00847F5C">
      <w:pPr>
        <w:rPr>
          <w:sz w:val="28"/>
          <w:szCs w:val="28"/>
        </w:rPr>
      </w:pPr>
    </w:p>
    <w:p w:rsidR="00847F5C" w:rsidRPr="00BB4A8D" w:rsidRDefault="00847F5C" w:rsidP="00847F5C">
      <w:pPr>
        <w:rPr>
          <w:sz w:val="28"/>
          <w:szCs w:val="28"/>
        </w:rPr>
      </w:pPr>
    </w:p>
    <w:p w:rsidR="00847F5C" w:rsidRPr="00BB4A8D" w:rsidRDefault="00847F5C" w:rsidP="00847F5C">
      <w:pPr>
        <w:rPr>
          <w:sz w:val="28"/>
          <w:szCs w:val="28"/>
        </w:rPr>
      </w:pPr>
    </w:p>
    <w:p w:rsidR="00847F5C" w:rsidRPr="00BB4A8D" w:rsidRDefault="00847F5C" w:rsidP="00847F5C">
      <w:pPr>
        <w:rPr>
          <w:sz w:val="28"/>
          <w:szCs w:val="28"/>
        </w:rPr>
      </w:pPr>
    </w:p>
    <w:p w:rsidR="00847F5C" w:rsidRPr="00BB4A8D" w:rsidRDefault="00847F5C" w:rsidP="00847F5C">
      <w:pPr>
        <w:rPr>
          <w:sz w:val="28"/>
          <w:szCs w:val="28"/>
        </w:rPr>
      </w:pPr>
      <w:r w:rsidRPr="00BB4A8D">
        <w:rPr>
          <w:sz w:val="28"/>
          <w:szCs w:val="28"/>
        </w:rPr>
        <w:t>Руководитель</w:t>
      </w:r>
    </w:p>
    <w:p w:rsidR="00847F5C" w:rsidRPr="00BB4A8D" w:rsidRDefault="00847F5C" w:rsidP="00847F5C">
      <w:pPr>
        <w:rPr>
          <w:sz w:val="28"/>
          <w:szCs w:val="28"/>
        </w:rPr>
      </w:pPr>
      <w:proofErr w:type="gramStart"/>
      <w:r w:rsidRPr="00BB4A8D">
        <w:rPr>
          <w:sz w:val="28"/>
          <w:szCs w:val="28"/>
        </w:rPr>
        <w:t>(индивидуальный</w:t>
      </w:r>
      <w:proofErr w:type="gramEnd"/>
    </w:p>
    <w:p w:rsidR="00847F5C" w:rsidRPr="00BB4A8D" w:rsidRDefault="00847F5C" w:rsidP="00847F5C">
      <w:pPr>
        <w:rPr>
          <w:sz w:val="28"/>
          <w:szCs w:val="28"/>
        </w:rPr>
      </w:pPr>
      <w:r w:rsidRPr="00BB4A8D">
        <w:rPr>
          <w:sz w:val="28"/>
          <w:szCs w:val="28"/>
        </w:rPr>
        <w:t>предприниматель)                       ____________ _____________________________</w:t>
      </w:r>
    </w:p>
    <w:p w:rsidR="00847F5C" w:rsidRPr="00BB4A8D" w:rsidRDefault="00847F5C" w:rsidP="00847F5C">
      <w:pPr>
        <w:jc w:val="center"/>
        <w:rPr>
          <w:sz w:val="28"/>
          <w:szCs w:val="28"/>
        </w:rPr>
      </w:pPr>
      <w:r w:rsidRPr="00BB4A8D">
        <w:rPr>
          <w:sz w:val="28"/>
          <w:szCs w:val="28"/>
        </w:rPr>
        <w:t xml:space="preserve">                                                      (подпись)                                 (Ф.И.О.)</w:t>
      </w:r>
    </w:p>
    <w:p w:rsidR="00847F5C" w:rsidRPr="00BB4A8D" w:rsidRDefault="00847F5C" w:rsidP="00847F5C">
      <w:pPr>
        <w:rPr>
          <w:sz w:val="28"/>
          <w:szCs w:val="28"/>
        </w:rPr>
      </w:pPr>
    </w:p>
    <w:p w:rsidR="00847F5C" w:rsidRPr="00BB4A8D" w:rsidRDefault="00847F5C" w:rsidP="00847F5C">
      <w:pPr>
        <w:rPr>
          <w:sz w:val="28"/>
          <w:szCs w:val="28"/>
        </w:rPr>
      </w:pPr>
    </w:p>
    <w:p w:rsidR="00847F5C" w:rsidRPr="00BB4A8D" w:rsidRDefault="00847F5C" w:rsidP="00847F5C">
      <w:pPr>
        <w:rPr>
          <w:sz w:val="28"/>
          <w:szCs w:val="28"/>
        </w:rPr>
      </w:pPr>
      <w:r w:rsidRPr="00BB4A8D">
        <w:rPr>
          <w:sz w:val="28"/>
          <w:szCs w:val="28"/>
        </w:rPr>
        <w:t>«____»____________20____ г.</w:t>
      </w:r>
    </w:p>
    <w:p w:rsidR="00847F5C" w:rsidRPr="00BB4A8D" w:rsidRDefault="00847F5C" w:rsidP="00847F5C">
      <w:pPr>
        <w:rPr>
          <w:sz w:val="28"/>
          <w:szCs w:val="28"/>
        </w:rPr>
      </w:pPr>
    </w:p>
    <w:p w:rsidR="00847F5C" w:rsidRPr="00BB4A8D" w:rsidRDefault="00847F5C" w:rsidP="00847F5C">
      <w:pPr>
        <w:rPr>
          <w:sz w:val="28"/>
          <w:szCs w:val="28"/>
        </w:rPr>
      </w:pPr>
      <w:r w:rsidRPr="00BB4A8D">
        <w:rPr>
          <w:sz w:val="28"/>
          <w:szCs w:val="28"/>
        </w:rPr>
        <w:t>М.П.</w:t>
      </w:r>
    </w:p>
    <w:p w:rsidR="00847F5C" w:rsidRPr="00BB4A8D" w:rsidRDefault="00847F5C" w:rsidP="00847F5C">
      <w:pPr>
        <w:rPr>
          <w:sz w:val="28"/>
          <w:szCs w:val="28"/>
        </w:rPr>
      </w:pPr>
    </w:p>
    <w:p w:rsidR="00847F5C" w:rsidRPr="00BB4A8D" w:rsidRDefault="00847F5C" w:rsidP="00847F5C">
      <w:pPr>
        <w:rPr>
          <w:sz w:val="28"/>
          <w:szCs w:val="28"/>
        </w:rPr>
      </w:pPr>
      <w:r w:rsidRPr="00BB4A8D">
        <w:rPr>
          <w:sz w:val="28"/>
          <w:szCs w:val="28"/>
        </w:rPr>
        <w:br w:type="page"/>
      </w:r>
    </w:p>
    <w:p w:rsidR="00847F5C" w:rsidRPr="00BB4A8D" w:rsidRDefault="00847F5C" w:rsidP="00847F5C">
      <w:pPr>
        <w:jc w:val="right"/>
        <w:rPr>
          <w:sz w:val="28"/>
          <w:szCs w:val="28"/>
        </w:rPr>
      </w:pPr>
      <w:r w:rsidRPr="00BB4A8D">
        <w:rPr>
          <w:sz w:val="28"/>
          <w:szCs w:val="28"/>
        </w:rPr>
        <w:lastRenderedPageBreak/>
        <w:t>Приложение № 3</w:t>
      </w:r>
    </w:p>
    <w:p w:rsidR="00847F5C" w:rsidRPr="00BB4A8D" w:rsidRDefault="00847F5C" w:rsidP="00847F5C">
      <w:pPr>
        <w:jc w:val="right"/>
        <w:rPr>
          <w:sz w:val="28"/>
          <w:szCs w:val="28"/>
        </w:rPr>
      </w:pPr>
      <w:r w:rsidRPr="00BB4A8D">
        <w:rPr>
          <w:sz w:val="28"/>
          <w:szCs w:val="28"/>
        </w:rPr>
        <w:t>к Порядку предоставления субсидий</w:t>
      </w:r>
    </w:p>
    <w:p w:rsidR="00847F5C" w:rsidRPr="00BB4A8D" w:rsidRDefault="00847F5C" w:rsidP="00847F5C">
      <w:pPr>
        <w:jc w:val="right"/>
        <w:rPr>
          <w:sz w:val="28"/>
          <w:szCs w:val="28"/>
        </w:rPr>
      </w:pPr>
      <w:proofErr w:type="gramStart"/>
      <w:r w:rsidRPr="00BB4A8D">
        <w:rPr>
          <w:sz w:val="28"/>
          <w:szCs w:val="28"/>
        </w:rPr>
        <w:t>юридическим лицам (за исключением субсидий</w:t>
      </w:r>
      <w:proofErr w:type="gramEnd"/>
    </w:p>
    <w:p w:rsidR="00847F5C" w:rsidRPr="00BB4A8D" w:rsidRDefault="00847F5C" w:rsidP="00847F5C">
      <w:pPr>
        <w:jc w:val="right"/>
        <w:rPr>
          <w:sz w:val="28"/>
          <w:szCs w:val="28"/>
        </w:rPr>
      </w:pPr>
      <w:r w:rsidRPr="00BB4A8D">
        <w:rPr>
          <w:sz w:val="28"/>
          <w:szCs w:val="28"/>
        </w:rPr>
        <w:t>государственным (муниципальным) учреждениям),</w:t>
      </w:r>
    </w:p>
    <w:p w:rsidR="00847F5C" w:rsidRPr="00BB4A8D" w:rsidRDefault="00847F5C" w:rsidP="00847F5C">
      <w:pPr>
        <w:jc w:val="right"/>
        <w:rPr>
          <w:sz w:val="28"/>
          <w:szCs w:val="28"/>
        </w:rPr>
      </w:pPr>
      <w:r w:rsidRPr="00BB4A8D">
        <w:rPr>
          <w:sz w:val="28"/>
          <w:szCs w:val="28"/>
        </w:rPr>
        <w:t>индивидуальным предпринимателям,</w:t>
      </w:r>
    </w:p>
    <w:p w:rsidR="00847F5C" w:rsidRPr="00BB4A8D" w:rsidRDefault="00847F5C" w:rsidP="00847F5C">
      <w:pPr>
        <w:jc w:val="right"/>
        <w:rPr>
          <w:sz w:val="28"/>
          <w:szCs w:val="28"/>
        </w:rPr>
      </w:pPr>
      <w:r w:rsidRPr="00BB4A8D">
        <w:rPr>
          <w:sz w:val="28"/>
          <w:szCs w:val="28"/>
        </w:rPr>
        <w:t>физическим лицам - производителям товаров, работ,</w:t>
      </w:r>
    </w:p>
    <w:p w:rsidR="00847F5C" w:rsidRPr="00BB4A8D" w:rsidRDefault="00847F5C" w:rsidP="00847F5C">
      <w:pPr>
        <w:jc w:val="right"/>
        <w:rPr>
          <w:sz w:val="28"/>
          <w:szCs w:val="28"/>
        </w:rPr>
      </w:pPr>
      <w:r w:rsidRPr="00BB4A8D">
        <w:rPr>
          <w:sz w:val="28"/>
          <w:szCs w:val="28"/>
        </w:rPr>
        <w:t xml:space="preserve">услуг из бюджета муниципального образования </w:t>
      </w:r>
    </w:p>
    <w:p w:rsidR="00847F5C" w:rsidRPr="00BB4A8D" w:rsidRDefault="00847F5C" w:rsidP="00847F5C">
      <w:pPr>
        <w:jc w:val="right"/>
        <w:rPr>
          <w:sz w:val="28"/>
          <w:szCs w:val="28"/>
        </w:rPr>
      </w:pPr>
      <w:r w:rsidRPr="00BB4A8D">
        <w:rPr>
          <w:sz w:val="28"/>
          <w:szCs w:val="28"/>
        </w:rPr>
        <w:t>"</w:t>
      </w:r>
      <w:proofErr w:type="spellStart"/>
      <w:r w:rsidRPr="00BB4A8D">
        <w:rPr>
          <w:sz w:val="28"/>
          <w:szCs w:val="28"/>
        </w:rPr>
        <w:t>Нагольненский</w:t>
      </w:r>
      <w:proofErr w:type="spellEnd"/>
      <w:r w:rsidRPr="00BB4A8D">
        <w:rPr>
          <w:sz w:val="28"/>
          <w:szCs w:val="28"/>
        </w:rPr>
        <w:t xml:space="preserve"> сельсовет" Пристенского района Курской области</w:t>
      </w:r>
    </w:p>
    <w:p w:rsidR="00847F5C" w:rsidRPr="00BB4A8D" w:rsidRDefault="00847F5C" w:rsidP="00847F5C">
      <w:pPr>
        <w:jc w:val="right"/>
        <w:rPr>
          <w:sz w:val="28"/>
          <w:szCs w:val="28"/>
        </w:rPr>
      </w:pPr>
    </w:p>
    <w:p w:rsidR="00847F5C" w:rsidRPr="00BB4A8D" w:rsidRDefault="00847F5C" w:rsidP="00847F5C">
      <w:pPr>
        <w:jc w:val="right"/>
        <w:rPr>
          <w:sz w:val="28"/>
          <w:szCs w:val="28"/>
        </w:rPr>
      </w:pPr>
    </w:p>
    <w:p w:rsidR="00847F5C" w:rsidRPr="00BB4A8D" w:rsidRDefault="00847F5C" w:rsidP="00847F5C">
      <w:pPr>
        <w:jc w:val="right"/>
        <w:rPr>
          <w:sz w:val="28"/>
          <w:szCs w:val="28"/>
        </w:rPr>
      </w:pPr>
      <w:r w:rsidRPr="00BB4A8D">
        <w:rPr>
          <w:sz w:val="28"/>
          <w:szCs w:val="28"/>
        </w:rPr>
        <w:t>Форма</w:t>
      </w:r>
    </w:p>
    <w:p w:rsidR="00847F5C" w:rsidRPr="00BB4A8D" w:rsidRDefault="00847F5C" w:rsidP="00847F5C">
      <w:pPr>
        <w:jc w:val="center"/>
        <w:rPr>
          <w:sz w:val="28"/>
          <w:szCs w:val="28"/>
        </w:rPr>
      </w:pPr>
      <w:r w:rsidRPr="00BB4A8D">
        <w:rPr>
          <w:b/>
          <w:bCs/>
          <w:sz w:val="28"/>
          <w:szCs w:val="28"/>
        </w:rPr>
        <w:t>СПРАВКА</w:t>
      </w:r>
    </w:p>
    <w:p w:rsidR="00847F5C" w:rsidRPr="00BB4A8D" w:rsidRDefault="00847F5C" w:rsidP="00847F5C">
      <w:pPr>
        <w:jc w:val="center"/>
        <w:rPr>
          <w:sz w:val="28"/>
          <w:szCs w:val="28"/>
        </w:rPr>
      </w:pPr>
      <w:r w:rsidRPr="00BB4A8D">
        <w:rPr>
          <w:b/>
          <w:bCs/>
          <w:sz w:val="28"/>
          <w:szCs w:val="28"/>
        </w:rPr>
        <w:t>__________________________________________________________________________</w:t>
      </w:r>
    </w:p>
    <w:p w:rsidR="00847F5C" w:rsidRPr="00BB4A8D" w:rsidRDefault="00847F5C" w:rsidP="00847F5C">
      <w:pPr>
        <w:jc w:val="center"/>
        <w:rPr>
          <w:sz w:val="28"/>
          <w:szCs w:val="28"/>
        </w:rPr>
      </w:pPr>
      <w:r w:rsidRPr="00BB4A8D">
        <w:rPr>
          <w:b/>
          <w:bCs/>
          <w:sz w:val="28"/>
          <w:szCs w:val="28"/>
        </w:rPr>
        <w:t>(наименование субъекта)</w:t>
      </w:r>
    </w:p>
    <w:p w:rsidR="00847F5C" w:rsidRPr="00BB4A8D" w:rsidRDefault="00847F5C" w:rsidP="00847F5C">
      <w:pPr>
        <w:jc w:val="center"/>
        <w:rPr>
          <w:sz w:val="28"/>
          <w:szCs w:val="28"/>
        </w:rPr>
      </w:pPr>
      <w:r w:rsidRPr="00BB4A8D">
        <w:rPr>
          <w:b/>
          <w:bCs/>
          <w:sz w:val="28"/>
          <w:szCs w:val="28"/>
        </w:rPr>
        <w:t>по состоянию на «____» ______________20___ года</w:t>
      </w:r>
    </w:p>
    <w:p w:rsidR="00847F5C" w:rsidRPr="00BB4A8D" w:rsidRDefault="00847F5C" w:rsidP="00847F5C">
      <w:pPr>
        <w:rPr>
          <w:sz w:val="28"/>
          <w:szCs w:val="28"/>
        </w:rPr>
      </w:pPr>
      <w:r w:rsidRPr="00BB4A8D">
        <w:rPr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0"/>
        <w:gridCol w:w="2745"/>
      </w:tblGrid>
      <w:tr w:rsidR="00847F5C" w:rsidRPr="00BB4A8D" w:rsidTr="001A5D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sz w:val="28"/>
                <w:szCs w:val="28"/>
              </w:rPr>
              <w:t>Выручка от реализации товаров (работ, услуг) без учета</w:t>
            </w:r>
          </w:p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sz w:val="28"/>
                <w:szCs w:val="28"/>
              </w:rPr>
              <w:t xml:space="preserve">налога на добавленную стоимость за </w:t>
            </w:r>
            <w:proofErr w:type="gramStart"/>
            <w:r w:rsidRPr="00BB4A8D">
              <w:rPr>
                <w:sz w:val="28"/>
                <w:szCs w:val="28"/>
              </w:rPr>
              <w:t>предшествующий</w:t>
            </w:r>
            <w:proofErr w:type="gramEnd"/>
          </w:p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sz w:val="28"/>
                <w:szCs w:val="28"/>
              </w:rPr>
              <w:t>календарный год (иной отчетный период) (тыс. рублей)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847F5C" w:rsidRPr="00BB4A8D" w:rsidTr="001A5D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sz w:val="28"/>
                <w:szCs w:val="28"/>
              </w:rPr>
              <w:t xml:space="preserve">Среднесписочная численность работников </w:t>
            </w:r>
            <w:proofErr w:type="gramStart"/>
            <w:r w:rsidRPr="00BB4A8D">
              <w:rPr>
                <w:sz w:val="28"/>
                <w:szCs w:val="28"/>
              </w:rPr>
              <w:t>за</w:t>
            </w:r>
            <w:proofErr w:type="gramEnd"/>
          </w:p>
          <w:p w:rsidR="00847F5C" w:rsidRPr="00BB4A8D" w:rsidRDefault="00847F5C" w:rsidP="001A5D87">
            <w:pPr>
              <w:rPr>
                <w:sz w:val="28"/>
                <w:szCs w:val="28"/>
              </w:rPr>
            </w:pPr>
            <w:proofErr w:type="gramStart"/>
            <w:r w:rsidRPr="00BB4A8D">
              <w:rPr>
                <w:sz w:val="28"/>
                <w:szCs w:val="28"/>
              </w:rPr>
              <w:t>предшествующий календарный год (иной отчетный</w:t>
            </w:r>
            <w:proofErr w:type="gramEnd"/>
          </w:p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sz w:val="28"/>
                <w:szCs w:val="28"/>
              </w:rPr>
              <w:t>период) (человек)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847F5C" w:rsidRPr="00BB4A8D" w:rsidTr="001A5D87">
        <w:trPr>
          <w:trHeight w:val="55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sz w:val="28"/>
                <w:szCs w:val="28"/>
              </w:rPr>
              <w:t>Размер среднемесячной заработной платы на одного</w:t>
            </w:r>
          </w:p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sz w:val="28"/>
                <w:szCs w:val="28"/>
              </w:rPr>
              <w:t>работника за предшествующий календарный год</w:t>
            </w:r>
          </w:p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sz w:val="28"/>
                <w:szCs w:val="28"/>
              </w:rPr>
              <w:t>(тыс. рублей)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847F5C" w:rsidRPr="00BB4A8D" w:rsidTr="001A5D87">
        <w:trPr>
          <w:trHeight w:val="98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sz w:val="28"/>
                <w:szCs w:val="28"/>
              </w:rPr>
              <w:t>Состав учредителей и их доля в уставном капитале:</w:t>
            </w:r>
          </w:p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sz w:val="28"/>
                <w:szCs w:val="28"/>
              </w:rPr>
              <w:t>- ____________________________________ %</w:t>
            </w:r>
          </w:p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sz w:val="28"/>
                <w:szCs w:val="28"/>
              </w:rPr>
              <w:t>- ____________________________________ %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847F5C" w:rsidRPr="00BB4A8D" w:rsidTr="001A5D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sz w:val="28"/>
                <w:szCs w:val="28"/>
              </w:rPr>
              <w:t xml:space="preserve">Количество </w:t>
            </w:r>
            <w:proofErr w:type="gramStart"/>
            <w:r w:rsidRPr="00BB4A8D">
              <w:rPr>
                <w:sz w:val="28"/>
                <w:szCs w:val="28"/>
              </w:rPr>
              <w:t>реализованных</w:t>
            </w:r>
            <w:proofErr w:type="gramEnd"/>
            <w:r w:rsidRPr="00BB4A8D">
              <w:rPr>
                <w:sz w:val="28"/>
                <w:szCs w:val="28"/>
              </w:rPr>
              <w:t xml:space="preserve"> профилактических</w:t>
            </w:r>
          </w:p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sz w:val="28"/>
                <w:szCs w:val="28"/>
              </w:rPr>
              <w:t xml:space="preserve">мероприятий в сфере противодействия коррупции </w:t>
            </w:r>
            <w:proofErr w:type="gramStart"/>
            <w:r w:rsidRPr="00BB4A8D">
              <w:rPr>
                <w:sz w:val="28"/>
                <w:szCs w:val="28"/>
              </w:rPr>
              <w:t>за</w:t>
            </w:r>
            <w:proofErr w:type="gramEnd"/>
          </w:p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sz w:val="28"/>
                <w:szCs w:val="28"/>
              </w:rPr>
              <w:t xml:space="preserve">предшествующий календарный год (ед.). </w:t>
            </w:r>
            <w:proofErr w:type="gramStart"/>
            <w:r w:rsidRPr="00BB4A8D">
              <w:rPr>
                <w:sz w:val="28"/>
                <w:szCs w:val="28"/>
              </w:rPr>
              <w:t>(Указывается по</w:t>
            </w:r>
            <w:proofErr w:type="gramEnd"/>
          </w:p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sz w:val="28"/>
                <w:szCs w:val="28"/>
              </w:rPr>
              <w:t xml:space="preserve">собственному желанию субъекта в случае, если </w:t>
            </w:r>
            <w:proofErr w:type="gramStart"/>
            <w:r w:rsidRPr="00BB4A8D">
              <w:rPr>
                <w:sz w:val="28"/>
                <w:szCs w:val="28"/>
              </w:rPr>
              <w:t>такие</w:t>
            </w:r>
            <w:proofErr w:type="gramEnd"/>
          </w:p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sz w:val="28"/>
                <w:szCs w:val="28"/>
              </w:rPr>
              <w:t>мероприятия были реализованы в течение календарного</w:t>
            </w:r>
          </w:p>
          <w:p w:rsidR="00847F5C" w:rsidRPr="00BB4A8D" w:rsidRDefault="00847F5C" w:rsidP="001A5D87">
            <w:pPr>
              <w:rPr>
                <w:sz w:val="28"/>
                <w:szCs w:val="28"/>
              </w:rPr>
            </w:pPr>
            <w:r w:rsidRPr="00BB4A8D">
              <w:rPr>
                <w:sz w:val="28"/>
                <w:szCs w:val="28"/>
              </w:rPr>
              <w:t>года, предшествующего подаче документов)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F5C" w:rsidRPr="00BB4A8D" w:rsidRDefault="00847F5C" w:rsidP="001A5D87">
            <w:pPr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847F5C" w:rsidRPr="00BB4A8D" w:rsidRDefault="00847F5C" w:rsidP="00847F5C">
      <w:pPr>
        <w:rPr>
          <w:b/>
          <w:sz w:val="28"/>
          <w:szCs w:val="28"/>
        </w:rPr>
      </w:pPr>
    </w:p>
    <w:p w:rsidR="00847F5C" w:rsidRPr="00BB4A8D" w:rsidRDefault="00847F5C" w:rsidP="00847F5C">
      <w:pPr>
        <w:rPr>
          <w:b/>
          <w:sz w:val="28"/>
          <w:szCs w:val="28"/>
        </w:rPr>
      </w:pPr>
      <w:r w:rsidRPr="00BB4A8D">
        <w:rPr>
          <w:b/>
          <w:sz w:val="28"/>
          <w:szCs w:val="28"/>
        </w:rPr>
        <w:t>Задолженности перед работниками по выплате заработной платы нет.</w:t>
      </w:r>
    </w:p>
    <w:p w:rsidR="00847F5C" w:rsidRPr="00BB4A8D" w:rsidRDefault="00847F5C" w:rsidP="00847F5C">
      <w:pPr>
        <w:rPr>
          <w:b/>
          <w:sz w:val="28"/>
          <w:szCs w:val="28"/>
        </w:rPr>
      </w:pPr>
    </w:p>
    <w:p w:rsidR="00847F5C" w:rsidRPr="00BB4A8D" w:rsidRDefault="00847F5C" w:rsidP="00847F5C">
      <w:pPr>
        <w:ind w:firstLine="709"/>
        <w:jc w:val="both"/>
        <w:rPr>
          <w:b/>
          <w:sz w:val="28"/>
          <w:szCs w:val="28"/>
        </w:rPr>
      </w:pPr>
      <w:r w:rsidRPr="00BB4A8D">
        <w:rPr>
          <w:b/>
          <w:sz w:val="28"/>
          <w:szCs w:val="28"/>
        </w:rPr>
        <w:lastRenderedPageBreak/>
        <w:t>Я подтверждаю, что представленные мной сведения являются достоверными, не возражаю против выборочной проверки сведений в целях рассмотрения заявки на получение муниципальной поддержки</w:t>
      </w:r>
    </w:p>
    <w:p w:rsidR="00847F5C" w:rsidRPr="00BB4A8D" w:rsidRDefault="00847F5C" w:rsidP="00847F5C">
      <w:pPr>
        <w:rPr>
          <w:b/>
          <w:sz w:val="28"/>
          <w:szCs w:val="28"/>
        </w:rPr>
      </w:pPr>
    </w:p>
    <w:p w:rsidR="00847F5C" w:rsidRPr="00BB4A8D" w:rsidRDefault="00847F5C" w:rsidP="00847F5C">
      <w:pPr>
        <w:rPr>
          <w:b/>
          <w:sz w:val="28"/>
          <w:szCs w:val="28"/>
        </w:rPr>
      </w:pPr>
      <w:r w:rsidRPr="00BB4A8D">
        <w:rPr>
          <w:b/>
          <w:sz w:val="28"/>
          <w:szCs w:val="28"/>
        </w:rPr>
        <w:t>Руководитель</w:t>
      </w:r>
    </w:p>
    <w:p w:rsidR="00847F5C" w:rsidRPr="00BB4A8D" w:rsidRDefault="00847F5C" w:rsidP="00847F5C">
      <w:pPr>
        <w:rPr>
          <w:b/>
          <w:sz w:val="28"/>
          <w:szCs w:val="28"/>
        </w:rPr>
      </w:pPr>
      <w:proofErr w:type="gramStart"/>
      <w:r w:rsidRPr="00BB4A8D">
        <w:rPr>
          <w:b/>
          <w:sz w:val="28"/>
          <w:szCs w:val="28"/>
        </w:rPr>
        <w:t>(индивидуальный</w:t>
      </w:r>
      <w:proofErr w:type="gramEnd"/>
    </w:p>
    <w:p w:rsidR="00847F5C" w:rsidRPr="00BB4A8D" w:rsidRDefault="00847F5C" w:rsidP="00847F5C">
      <w:pPr>
        <w:rPr>
          <w:b/>
          <w:sz w:val="28"/>
          <w:szCs w:val="28"/>
        </w:rPr>
      </w:pPr>
      <w:r w:rsidRPr="00BB4A8D">
        <w:rPr>
          <w:b/>
          <w:sz w:val="28"/>
          <w:szCs w:val="28"/>
        </w:rPr>
        <w:t>предприниматель)                      ____________ _____________________________</w:t>
      </w:r>
    </w:p>
    <w:p w:rsidR="00847F5C" w:rsidRPr="00BB4A8D" w:rsidRDefault="00847F5C" w:rsidP="00847F5C">
      <w:pPr>
        <w:jc w:val="center"/>
        <w:rPr>
          <w:b/>
          <w:sz w:val="28"/>
          <w:szCs w:val="28"/>
        </w:rPr>
      </w:pPr>
      <w:r w:rsidRPr="00BB4A8D">
        <w:rPr>
          <w:b/>
          <w:sz w:val="28"/>
          <w:szCs w:val="28"/>
        </w:rPr>
        <w:t xml:space="preserve">                                                      (подпись)                                 (Ф.И.О.)</w:t>
      </w:r>
    </w:p>
    <w:p w:rsidR="00847F5C" w:rsidRPr="00BB4A8D" w:rsidRDefault="00847F5C" w:rsidP="00847F5C">
      <w:pPr>
        <w:rPr>
          <w:b/>
          <w:sz w:val="28"/>
          <w:szCs w:val="28"/>
        </w:rPr>
      </w:pPr>
    </w:p>
    <w:p w:rsidR="00847F5C" w:rsidRPr="00BB4A8D" w:rsidRDefault="00847F5C" w:rsidP="00847F5C">
      <w:pPr>
        <w:rPr>
          <w:b/>
          <w:sz w:val="28"/>
          <w:szCs w:val="28"/>
        </w:rPr>
      </w:pPr>
      <w:r w:rsidRPr="00BB4A8D">
        <w:rPr>
          <w:b/>
          <w:sz w:val="28"/>
          <w:szCs w:val="28"/>
        </w:rPr>
        <w:t>«____»____________20____ г.</w:t>
      </w:r>
    </w:p>
    <w:p w:rsidR="00847F5C" w:rsidRPr="00BB4A8D" w:rsidRDefault="00847F5C" w:rsidP="00847F5C">
      <w:pPr>
        <w:rPr>
          <w:sz w:val="28"/>
          <w:szCs w:val="28"/>
        </w:rPr>
      </w:pPr>
      <w:r w:rsidRPr="00BB4A8D">
        <w:rPr>
          <w:b/>
          <w:sz w:val="28"/>
          <w:szCs w:val="28"/>
        </w:rPr>
        <w:t>М.П</w:t>
      </w:r>
      <w:r w:rsidRPr="00BB4A8D">
        <w:rPr>
          <w:sz w:val="28"/>
          <w:szCs w:val="28"/>
        </w:rPr>
        <w:t>.</w:t>
      </w:r>
      <w:bookmarkEnd w:id="15"/>
    </w:p>
    <w:p w:rsidR="00FC5D02" w:rsidRDefault="00FC5D02"/>
    <w:sectPr w:rsidR="00FC5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78B"/>
    <w:rsid w:val="00847F5C"/>
    <w:rsid w:val="00C9178B"/>
    <w:rsid w:val="00FC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847F5C"/>
    <w:pPr>
      <w:keepNext/>
      <w:spacing w:before="120" w:after="360" w:line="360" w:lineRule="auto"/>
      <w:ind w:left="2552" w:hanging="1276"/>
      <w:outlineLvl w:val="0"/>
    </w:pPr>
    <w:rPr>
      <w:rFonts w:ascii="Arial" w:hAnsi="Arial"/>
      <w:b/>
      <w:caps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847F5C"/>
    <w:rPr>
      <w:rFonts w:ascii="Arial" w:eastAsia="Times New Roman" w:hAnsi="Arial" w:cs="Times New Roman"/>
      <w:b/>
      <w:caps/>
      <w:kern w:val="28"/>
      <w:sz w:val="28"/>
      <w:szCs w:val="20"/>
      <w:lang w:eastAsia="ru-RU"/>
    </w:rPr>
  </w:style>
  <w:style w:type="paragraph" w:customStyle="1" w:styleId="ConsPlusNormal">
    <w:name w:val="ConsPlusNormal"/>
    <w:qFormat/>
    <w:rsid w:val="00847F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6"/>
      <w:szCs w:val="24"/>
      <w:lang w:eastAsia="ru-RU"/>
    </w:rPr>
  </w:style>
  <w:style w:type="character" w:customStyle="1" w:styleId="a3">
    <w:name w:val="Гипертекстовая ссылка"/>
    <w:uiPriority w:val="99"/>
    <w:rsid w:val="00847F5C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847F5C"/>
    <w:pPr>
      <w:keepNext/>
      <w:spacing w:before="120" w:after="360" w:line="360" w:lineRule="auto"/>
      <w:ind w:left="2552" w:hanging="1276"/>
      <w:outlineLvl w:val="0"/>
    </w:pPr>
    <w:rPr>
      <w:rFonts w:ascii="Arial" w:hAnsi="Arial"/>
      <w:b/>
      <w:caps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847F5C"/>
    <w:rPr>
      <w:rFonts w:ascii="Arial" w:eastAsia="Times New Roman" w:hAnsi="Arial" w:cs="Times New Roman"/>
      <w:b/>
      <w:caps/>
      <w:kern w:val="28"/>
      <w:sz w:val="28"/>
      <w:szCs w:val="20"/>
      <w:lang w:eastAsia="ru-RU"/>
    </w:rPr>
  </w:style>
  <w:style w:type="paragraph" w:customStyle="1" w:styleId="ConsPlusNormal">
    <w:name w:val="ConsPlusNormal"/>
    <w:qFormat/>
    <w:rsid w:val="00847F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6"/>
      <w:szCs w:val="24"/>
      <w:lang w:eastAsia="ru-RU"/>
    </w:rPr>
  </w:style>
  <w:style w:type="character" w:customStyle="1" w:styleId="a3">
    <w:name w:val="Гипертекстовая ссылка"/>
    <w:uiPriority w:val="99"/>
    <w:rsid w:val="00847F5C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12012604&amp;sub=78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H:\&#1053;&#1055;&#1040;%202017-%201\&#1055;&#1054;&#1057;&#1058;&#1040;&#1053;%202017\181515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?id=71384172&amp;sub=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vo.garant.ru/document?id=12012604&amp;sub=7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?id=71384172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3652</Words>
  <Characters>20819</Characters>
  <Application>Microsoft Office Word</Application>
  <DocSecurity>0</DocSecurity>
  <Lines>173</Lines>
  <Paragraphs>48</Paragraphs>
  <ScaleCrop>false</ScaleCrop>
  <Company/>
  <LinksUpToDate>false</LinksUpToDate>
  <CharactersWithSpaces>24423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2017-10-29T23:29:00Z</dcterms:created>
  <dcterms:modified xsi:type="dcterms:W3CDTF">2017-10-29T23:34:00Z</dcterms:modified>
</cp:coreProperties>
</file>