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15" w:rsidRPr="004F1315" w:rsidRDefault="004F1315" w:rsidP="004F1315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bookmarkStart w:id="0" w:name="_GoBack"/>
      <w:r w:rsidRPr="004F131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Ссылка на сайт Корпорации МСП</w:t>
      </w:r>
    </w:p>
    <w:p w:rsidR="004F1315" w:rsidRPr="004F1315" w:rsidRDefault="004F1315" w:rsidP="004F131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Ссылка на сайт Корпорации МСП</w:t>
      </w:r>
    </w:p>
    <w:p w:rsidR="004F1315" w:rsidRPr="004F1315" w:rsidRDefault="004F1315" w:rsidP="004F131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КорпорацияМСП</w:t>
      </w:r>
      <w:proofErr w:type="spellEnd"/>
    </w:p>
    <w:p w:rsidR="004F1315" w:rsidRPr="004F1315" w:rsidRDefault="004F1315" w:rsidP="004F131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Акционерное общество «Федеральная корпорация по развитию малого и среднего предпринимательства» (Корпорация МСП) создано без ограничения срока и действует в соответствии с Гражданским кодексом Российской Федерации, Федеральным законом от 26.12.1995 №208-ФЗ «Об акционерных обществах», Федеральным законом от 24.07.2007 №209-ФЗ «О развитии малого и среднего предпринимательства в Российской Федерации», Указом Президента Российской Федерации от 05.06.2015 №287 «О мерах по дальнейшему развитию малого</w:t>
      </w:r>
      <w:proofErr w:type="gramEnd"/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среднего предпринимательства», иными законодательными и нормативными правовыми актами Российской Федерации.</w:t>
      </w:r>
    </w:p>
    <w:p w:rsidR="004F1315" w:rsidRPr="004F1315" w:rsidRDefault="004F1315" w:rsidP="004F131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Корпорация МСП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(МСП) поддержки, предусмотренной Федеральным законом от 24.07.2007 №209-ФЗ «О развитии малого и среднего предпринимательства в Российской Федерации» после изменения наименования акционерного общества «Небанковская депозитно-кредитная организация «Агентство кредитных гарантий».  </w:t>
      </w:r>
      <w:proofErr w:type="gramEnd"/>
    </w:p>
    <w:p w:rsidR="004F1315" w:rsidRPr="004F1315" w:rsidRDefault="004F1315" w:rsidP="004F1315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5" style="width:0;height:1.2pt" o:hralign="center" o:hrstd="t" o:hr="t" fillcolor="#a0a0a0" stroked="f"/>
        </w:pict>
      </w:r>
    </w:p>
    <w:p w:rsidR="004F1315" w:rsidRPr="004F1315" w:rsidRDefault="004F1315" w:rsidP="004F131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Основными целями деятельности Корпорации МСП являются: </w:t>
      </w:r>
    </w:p>
    <w:p w:rsidR="004F1315" w:rsidRPr="004F1315" w:rsidRDefault="004F1315" w:rsidP="004F1315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оказание поддержки субъектам МСП и организациям, образующим инфраструктуру поддержки субъектов МСП; </w:t>
      </w:r>
    </w:p>
    <w:p w:rsidR="004F1315" w:rsidRPr="004F1315" w:rsidRDefault="004F1315" w:rsidP="004F1315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привлечение денежных средств российских, иностранных и международных организаций в целях поддержки субъектов МСП; </w:t>
      </w:r>
    </w:p>
    <w:p w:rsidR="004F1315" w:rsidRPr="004F1315" w:rsidRDefault="004F1315" w:rsidP="004F1315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организация информационного, маркетингового, финансового и юридического сопровождения инвестиционных проектов, реализуемых субъектами МСП; </w:t>
      </w:r>
    </w:p>
    <w:p w:rsidR="004F1315" w:rsidRPr="004F1315" w:rsidRDefault="004F1315" w:rsidP="004F1315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организация мероприятий, направленных на увеличение доли закупки товаров, работ, услуг заказчиками, определяемыми Правительством РФ, у субъектов МСП в годовом объеме закупки товаров, работ, услуг, а также инновационной и высокотехнологичной продукции; </w:t>
      </w:r>
    </w:p>
    <w:p w:rsidR="004F1315" w:rsidRPr="004F1315" w:rsidRDefault="004F1315" w:rsidP="004F1315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обеспечение информационного взаимодействия с органами государственной власти, органами местного самоуправления, иными органами, организациями в целях оказания поддержки субъектам МСП; </w:t>
      </w:r>
    </w:p>
    <w:p w:rsidR="004F1315" w:rsidRPr="004F1315" w:rsidRDefault="004F1315" w:rsidP="004F1315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подготовка предложений о совершенствовании мер поддержки субъектов МСП, в том числе предложений о совершенствовании нормативно-правового регулирования в этой сфере. </w:t>
      </w:r>
    </w:p>
    <w:p w:rsidR="004F1315" w:rsidRPr="004F1315" w:rsidRDefault="004F1315" w:rsidP="004F131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Акционерами Корпорации МСП являются Российская Федерация в лице Федерального агентства по управлению государственным имуществом и государственная корпорация ВЭБ.РФ.</w:t>
      </w:r>
    </w:p>
    <w:p w:rsidR="004F1315" w:rsidRPr="004F1315" w:rsidRDefault="004F1315" w:rsidP="004F131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F131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Ссылка на сайт Корпорации </w:t>
      </w:r>
      <w:proofErr w:type="spellStart"/>
      <w:r w:rsidRPr="004F131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МСП:</w:t>
      </w:r>
      <w:hyperlink r:id="rId6" w:history="1">
        <w:r w:rsidRPr="004F1315">
          <w:rPr>
            <w:rFonts w:ascii="Tahoma" w:eastAsia="Times New Roman" w:hAnsi="Tahoma" w:cs="Tahoma"/>
            <w:b/>
            <w:bCs/>
            <w:color w:val="33A6E3"/>
            <w:sz w:val="18"/>
            <w:szCs w:val="18"/>
            <w:lang w:eastAsia="ru-RU"/>
          </w:rPr>
          <w:t>https</w:t>
        </w:r>
        <w:proofErr w:type="spellEnd"/>
        <w:r w:rsidRPr="004F1315">
          <w:rPr>
            <w:rFonts w:ascii="Tahoma" w:eastAsia="Times New Roman" w:hAnsi="Tahoma" w:cs="Tahoma"/>
            <w:b/>
            <w:bCs/>
            <w:color w:val="33A6E3"/>
            <w:sz w:val="18"/>
            <w:szCs w:val="18"/>
            <w:lang w:eastAsia="ru-RU"/>
          </w:rPr>
          <w:t>://corpmsp.ru</w:t>
        </w:r>
      </w:hyperlink>
    </w:p>
    <w:bookmarkEnd w:id="0"/>
    <w:p w:rsidR="00387B58" w:rsidRDefault="00387B58"/>
    <w:sectPr w:rsidR="0038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75A22"/>
    <w:multiLevelType w:val="multilevel"/>
    <w:tmpl w:val="0A0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F4"/>
    <w:rsid w:val="00387B58"/>
    <w:rsid w:val="004F1315"/>
    <w:rsid w:val="00747EFA"/>
    <w:rsid w:val="00D3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315"/>
    <w:rPr>
      <w:b/>
      <w:bCs/>
    </w:rPr>
  </w:style>
  <w:style w:type="character" w:styleId="a5">
    <w:name w:val="Hyperlink"/>
    <w:basedOn w:val="a0"/>
    <w:uiPriority w:val="99"/>
    <w:semiHidden/>
    <w:unhideWhenUsed/>
    <w:rsid w:val="004F13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315"/>
    <w:rPr>
      <w:b/>
      <w:bCs/>
    </w:rPr>
  </w:style>
  <w:style w:type="character" w:styleId="a5">
    <w:name w:val="Hyperlink"/>
    <w:basedOn w:val="a0"/>
    <w:uiPriority w:val="99"/>
    <w:semiHidden/>
    <w:unhideWhenUsed/>
    <w:rsid w:val="004F1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60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pm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2022-02-20T19:57:00Z</dcterms:created>
  <dcterms:modified xsi:type="dcterms:W3CDTF">2022-02-20T20:11:00Z</dcterms:modified>
</cp:coreProperties>
</file>