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9D" w:rsidRDefault="0010499D" w:rsidP="001049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</w:t>
      </w:r>
    </w:p>
    <w:p w:rsidR="0010499D" w:rsidRDefault="0010499D" w:rsidP="001049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Субъектов малого и среднего предпринимательства, находящихся на территории муниципального образования «</w:t>
      </w:r>
      <w:r w:rsidR="0052467F">
        <w:rPr>
          <w:rFonts w:ascii="Times New Roman" w:hAnsi="Times New Roman"/>
          <w:b/>
          <w:sz w:val="28"/>
          <w:szCs w:val="28"/>
        </w:rPr>
        <w:t>Сазановский</w:t>
      </w:r>
      <w:r w:rsidR="005955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сельсовет» Пристенского района Курской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"/>
        <w:gridCol w:w="2294"/>
        <w:gridCol w:w="2277"/>
        <w:gridCol w:w="2519"/>
        <w:gridCol w:w="1840"/>
      </w:tblGrid>
      <w:tr w:rsidR="0010499D" w:rsidTr="0059550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ИП, КФХ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Вид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экономической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детельности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осуществления деятельности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10499D" w:rsidTr="0059550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 w:rsidP="00524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</w:t>
            </w:r>
            <w:proofErr w:type="spellStart"/>
            <w:r w:rsidR="0052467F">
              <w:rPr>
                <w:rFonts w:ascii="Times New Roman" w:hAnsi="Times New Roman"/>
                <w:sz w:val="28"/>
                <w:szCs w:val="28"/>
              </w:rPr>
              <w:t>Ковзолович</w:t>
            </w:r>
            <w:proofErr w:type="spellEnd"/>
            <w:r w:rsidR="0052467F">
              <w:rPr>
                <w:rFonts w:ascii="Times New Roman" w:hAnsi="Times New Roman"/>
                <w:sz w:val="28"/>
                <w:szCs w:val="28"/>
              </w:rPr>
              <w:t xml:space="preserve"> Н. В</w:t>
            </w:r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торговля смешанным товаром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2467F" w:rsidP="00524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Ильинка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л. Центральная, д. 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0499D" w:rsidTr="0059550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2467F" w:rsidP="0052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«Берлизев Г. А.</w:t>
            </w:r>
            <w:r w:rsidR="0010499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торговля смешанным товаром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2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убки, ул. Молодежная, д.4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0499D" w:rsidTr="0059550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 w:rsidP="0052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</w:t>
            </w:r>
            <w:r w:rsidR="0052467F">
              <w:rPr>
                <w:rFonts w:ascii="Times New Roman" w:hAnsi="Times New Roman"/>
                <w:sz w:val="28"/>
                <w:szCs w:val="28"/>
              </w:rPr>
              <w:t>Черкасова О. Н.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торговля смешанным товаром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2467F" w:rsidP="00524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0499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Сазановка,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кольная</w:t>
            </w:r>
            <w:r w:rsidR="0010499D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0499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0499D" w:rsidTr="0059550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 w:rsidP="0052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</w:t>
            </w:r>
            <w:r w:rsidR="0052467F">
              <w:rPr>
                <w:rFonts w:ascii="Times New Roman" w:hAnsi="Times New Roman"/>
                <w:sz w:val="28"/>
                <w:szCs w:val="28"/>
              </w:rPr>
              <w:t>Степанов Г. А</w:t>
            </w:r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24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торговля смешанным товаром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24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с.Сазановка,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кольная, д.6а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0499D" w:rsidTr="0059550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24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ИП «Дубровина Л. М.»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24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торговля смешанным товаром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24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Ильинка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л. Железнодорожная, д.23а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0499D" w:rsidTr="0059550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24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ИП «Дубровина Л. М.»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24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торговля смешанным товаром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24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Горка, ул. Восточная, д. 9а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0499D" w:rsidTr="0059550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24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Сечина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Т. В.»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24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торговля смешанным товаром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2467F" w:rsidP="0059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с.Сазановка,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кольная, д.</w:t>
            </w:r>
            <w:r w:rsidR="0059550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0499D" w:rsidTr="0059550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9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Шитикова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И. В.»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24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торговля смешанным товаром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9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убки, ул. Молодежная, д.28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0499D" w:rsidTr="0059550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9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КФК «Шамардин Н. П.»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9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Растениеводство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9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Ильинка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10499D" w:rsidTr="0059550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9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ООО «Золотой колос»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9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Растениеводство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9D" w:rsidRDefault="00595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Горка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9D" w:rsidRDefault="00104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10499D" w:rsidRDefault="0010499D" w:rsidP="0010499D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521A7" w:rsidRDefault="00A521A7"/>
    <w:sectPr w:rsidR="00A521A7" w:rsidSect="0012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0499D"/>
    <w:rsid w:val="0010499D"/>
    <w:rsid w:val="00125EC8"/>
    <w:rsid w:val="0052467F"/>
    <w:rsid w:val="0059550A"/>
    <w:rsid w:val="00A5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5</cp:revision>
  <dcterms:created xsi:type="dcterms:W3CDTF">2017-01-27T07:58:00Z</dcterms:created>
  <dcterms:modified xsi:type="dcterms:W3CDTF">2017-02-02T13:29:00Z</dcterms:modified>
</cp:coreProperties>
</file>