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9B" w:rsidRPr="00401D97" w:rsidRDefault="00E7299B" w:rsidP="00401D97">
      <w:pPr>
        <w:spacing w:after="0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01D97">
        <w:rPr>
          <w:rFonts w:ascii="Arial" w:hAnsi="Arial" w:cs="Arial"/>
          <w:b/>
          <w:sz w:val="32"/>
          <w:szCs w:val="32"/>
        </w:rPr>
        <w:t>АДМИНИСТРАЦИЯ</w:t>
      </w:r>
    </w:p>
    <w:p w:rsidR="00E7299B" w:rsidRPr="00401D97" w:rsidRDefault="00E7299B" w:rsidP="00401D97">
      <w:pPr>
        <w:spacing w:after="0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01D97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E7299B" w:rsidRPr="00401D97" w:rsidRDefault="00E7299B" w:rsidP="00401D97">
      <w:pPr>
        <w:spacing w:after="0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01D97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E7299B" w:rsidRPr="00401D97" w:rsidRDefault="00E7299B" w:rsidP="00401D97">
      <w:pPr>
        <w:spacing w:after="0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01D97">
        <w:rPr>
          <w:rFonts w:ascii="Arial" w:hAnsi="Arial" w:cs="Arial"/>
          <w:b/>
          <w:sz w:val="32"/>
          <w:szCs w:val="32"/>
        </w:rPr>
        <w:t>КУРСКОЙ ОБЛАСТИ</w:t>
      </w:r>
    </w:p>
    <w:p w:rsidR="00E7299B" w:rsidRPr="00401D97" w:rsidRDefault="00E7299B" w:rsidP="00401D97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E7299B" w:rsidRPr="00401D97" w:rsidRDefault="00E7299B" w:rsidP="00401D97">
      <w:pPr>
        <w:spacing w:line="240" w:lineRule="auto"/>
        <w:ind w:left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01D97">
        <w:rPr>
          <w:rFonts w:ascii="Arial" w:hAnsi="Arial" w:cs="Arial"/>
          <w:b/>
          <w:sz w:val="32"/>
          <w:szCs w:val="32"/>
        </w:rPr>
        <w:t>ПОСТАНОВЛЕНИЕ</w:t>
      </w:r>
    </w:p>
    <w:p w:rsidR="00E7299B" w:rsidRPr="00401D97" w:rsidRDefault="00E7299B" w:rsidP="00401D97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7299B" w:rsidRPr="00401D97" w:rsidRDefault="00E7299B" w:rsidP="00401D97">
      <w:pPr>
        <w:spacing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01D97">
        <w:rPr>
          <w:rFonts w:ascii="Arial" w:eastAsia="Times New Roman" w:hAnsi="Arial" w:cs="Arial"/>
          <w:sz w:val="32"/>
          <w:szCs w:val="32"/>
        </w:rPr>
        <w:t xml:space="preserve">от </w:t>
      </w:r>
      <w:r w:rsidR="00C03CEB" w:rsidRPr="00401D97">
        <w:rPr>
          <w:rFonts w:ascii="Arial" w:eastAsia="Times New Roman" w:hAnsi="Arial" w:cs="Arial"/>
          <w:sz w:val="32"/>
          <w:szCs w:val="32"/>
        </w:rPr>
        <w:t>25 сентября 2018</w:t>
      </w:r>
      <w:r w:rsidRPr="00401D97">
        <w:rPr>
          <w:rFonts w:ascii="Arial" w:eastAsia="Times New Roman" w:hAnsi="Arial" w:cs="Arial"/>
          <w:sz w:val="32"/>
          <w:szCs w:val="32"/>
        </w:rPr>
        <w:t xml:space="preserve"> г.</w:t>
      </w:r>
      <w:r w:rsidR="00C03CEB" w:rsidRPr="00401D97">
        <w:rPr>
          <w:rFonts w:ascii="Arial" w:eastAsia="Times New Roman" w:hAnsi="Arial" w:cs="Arial"/>
          <w:sz w:val="32"/>
          <w:szCs w:val="32"/>
        </w:rPr>
        <w:t xml:space="preserve">                      </w:t>
      </w:r>
      <w:r w:rsidRPr="00401D97">
        <w:rPr>
          <w:rFonts w:ascii="Arial" w:eastAsia="Times New Roman" w:hAnsi="Arial" w:cs="Arial"/>
          <w:sz w:val="32"/>
          <w:szCs w:val="32"/>
        </w:rPr>
        <w:t xml:space="preserve">№ </w:t>
      </w:r>
      <w:r w:rsidR="00C03CEB" w:rsidRPr="00401D97">
        <w:rPr>
          <w:rFonts w:ascii="Arial" w:eastAsia="Times New Roman" w:hAnsi="Arial" w:cs="Arial"/>
          <w:sz w:val="32"/>
          <w:szCs w:val="32"/>
        </w:rPr>
        <w:t>77</w:t>
      </w:r>
    </w:p>
    <w:p w:rsidR="00C03CEB" w:rsidRPr="00401D97" w:rsidRDefault="00C03CEB" w:rsidP="00401D9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01D97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</w:t>
      </w:r>
    </w:p>
    <w:p w:rsidR="00E7299B" w:rsidRPr="00401D97" w:rsidRDefault="00C03CEB" w:rsidP="00401D9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01D97">
        <w:rPr>
          <w:rFonts w:ascii="Arial" w:eastAsia="Times New Roman" w:hAnsi="Arial" w:cs="Arial"/>
          <w:b/>
          <w:sz w:val="32"/>
          <w:szCs w:val="32"/>
        </w:rPr>
        <w:t xml:space="preserve">Администрации </w:t>
      </w:r>
      <w:proofErr w:type="spellStart"/>
      <w:r w:rsidRPr="00401D97">
        <w:rPr>
          <w:rFonts w:ascii="Arial" w:eastAsia="Times New Roman" w:hAnsi="Arial" w:cs="Arial"/>
          <w:b/>
          <w:sz w:val="32"/>
          <w:szCs w:val="32"/>
        </w:rPr>
        <w:t>Сазановского</w:t>
      </w:r>
      <w:proofErr w:type="spellEnd"/>
      <w:r w:rsidRPr="00401D97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C03CEB" w:rsidRPr="00401D97" w:rsidRDefault="00C03CEB" w:rsidP="00401D9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01D97">
        <w:rPr>
          <w:rFonts w:ascii="Arial" w:eastAsia="Times New Roman" w:hAnsi="Arial" w:cs="Arial"/>
          <w:b/>
          <w:sz w:val="32"/>
          <w:szCs w:val="32"/>
        </w:rPr>
        <w:t>Пристенского района Курской области</w:t>
      </w:r>
    </w:p>
    <w:p w:rsidR="00C03CEB" w:rsidRPr="00401D97" w:rsidRDefault="00C03CEB" w:rsidP="00401D9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01D97">
        <w:rPr>
          <w:rFonts w:ascii="Arial" w:eastAsia="Times New Roman" w:hAnsi="Arial" w:cs="Arial"/>
          <w:b/>
          <w:sz w:val="32"/>
          <w:szCs w:val="32"/>
        </w:rPr>
        <w:t>от 29.03.2017 г. №33 «Об утверждении Плана</w:t>
      </w:r>
    </w:p>
    <w:p w:rsidR="00C03CEB" w:rsidRPr="00401D97" w:rsidRDefault="00C03CEB" w:rsidP="00401D9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01D97">
        <w:rPr>
          <w:rFonts w:ascii="Arial" w:eastAsia="Times New Roman" w:hAnsi="Arial" w:cs="Arial"/>
          <w:b/>
          <w:sz w:val="32"/>
          <w:szCs w:val="32"/>
        </w:rPr>
        <w:t>мероприятий по противодействию коррупции</w:t>
      </w:r>
    </w:p>
    <w:p w:rsidR="00C03CEB" w:rsidRPr="00401D97" w:rsidRDefault="00C03CEB" w:rsidP="00401D9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01D97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proofErr w:type="spellStart"/>
      <w:r w:rsidRPr="00401D97">
        <w:rPr>
          <w:rFonts w:ascii="Arial" w:eastAsia="Times New Roman" w:hAnsi="Arial" w:cs="Arial"/>
          <w:b/>
          <w:sz w:val="32"/>
          <w:szCs w:val="32"/>
        </w:rPr>
        <w:t>Сазановского</w:t>
      </w:r>
      <w:proofErr w:type="spellEnd"/>
      <w:r w:rsidRPr="00401D97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C03CEB" w:rsidRPr="00401D97" w:rsidRDefault="00C03CEB" w:rsidP="00401D9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01D97">
        <w:rPr>
          <w:rFonts w:ascii="Arial" w:eastAsia="Times New Roman" w:hAnsi="Arial" w:cs="Arial"/>
          <w:b/>
          <w:sz w:val="32"/>
          <w:szCs w:val="32"/>
        </w:rPr>
        <w:t>Пристенского района Курской области на 2017-2019 годы»</w:t>
      </w:r>
    </w:p>
    <w:p w:rsidR="00E7299B" w:rsidRPr="00401D97" w:rsidRDefault="00E7299B" w:rsidP="00401D9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7299B" w:rsidRPr="00401D97" w:rsidRDefault="00E7299B" w:rsidP="00401D97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01D97">
        <w:rPr>
          <w:rFonts w:ascii="Arial" w:eastAsia="Times New Roman" w:hAnsi="Arial" w:cs="Arial"/>
          <w:sz w:val="24"/>
          <w:szCs w:val="24"/>
        </w:rPr>
        <w:t xml:space="preserve">В   целях     реализации    Федерального   от     25.12.2008  N273-ФЗ "О противодействии коррупции",     </w:t>
      </w:r>
      <w:hyperlink r:id="rId5" w:history="1">
        <w:r w:rsidRPr="00401D97"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 w:rsidRPr="00401D97">
        <w:rPr>
          <w:rFonts w:ascii="Arial" w:eastAsia="Times New Roman" w:hAnsi="Arial" w:cs="Arial"/>
          <w:sz w:val="24"/>
          <w:szCs w:val="24"/>
        </w:rPr>
        <w:t xml:space="preserve">  Курской области      от 11.11.2008 N 85-ЗКО  "О  противодействии  коррупции  в  Курской    области",  областной </w:t>
      </w:r>
      <w:proofErr w:type="spellStart"/>
      <w:r w:rsidRPr="00401D97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401D97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r w:rsidRPr="00401D97">
          <w:rPr>
            <w:rStyle w:val="a3"/>
            <w:rFonts w:ascii="Arial" w:hAnsi="Arial" w:cs="Arial"/>
            <w:sz w:val="24"/>
            <w:szCs w:val="24"/>
          </w:rPr>
          <w:t>программы</w:t>
        </w:r>
      </w:hyperlink>
      <w:r w:rsidRPr="00401D97">
        <w:rPr>
          <w:rFonts w:ascii="Arial" w:eastAsia="Times New Roman" w:hAnsi="Arial" w:cs="Arial"/>
          <w:sz w:val="24"/>
          <w:szCs w:val="24"/>
        </w:rPr>
        <w:t xml:space="preserve"> "План противодействия коррупции в Курской области на 2017 - 2019 годы",  утвержденной постановлением Администрации Курской области от 28.12.2016  N 1021-па</w:t>
      </w:r>
      <w:proofErr w:type="gramStart"/>
      <w:r w:rsidRPr="00401D97">
        <w:rPr>
          <w:rFonts w:ascii="Arial" w:eastAsia="Times New Roman" w:hAnsi="Arial" w:cs="Arial"/>
          <w:sz w:val="24"/>
          <w:szCs w:val="24"/>
        </w:rPr>
        <w:t>,</w:t>
      </w:r>
      <w:r w:rsidR="00BC7826" w:rsidRPr="00401D97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BC7826" w:rsidRPr="00401D97">
        <w:rPr>
          <w:rFonts w:ascii="Arial" w:eastAsia="Times New Roman" w:hAnsi="Arial" w:cs="Arial"/>
          <w:sz w:val="24"/>
          <w:szCs w:val="24"/>
        </w:rPr>
        <w:t>в редакции постановления Администрации Курской области от 30.08.2018 г. №698-па),</w:t>
      </w:r>
      <w:r w:rsidRPr="00401D97">
        <w:rPr>
          <w:rFonts w:ascii="Arial" w:eastAsia="Times New Roman" w:hAnsi="Arial" w:cs="Arial"/>
          <w:sz w:val="24"/>
          <w:szCs w:val="24"/>
        </w:rPr>
        <w:t xml:space="preserve">    Администрация </w:t>
      </w:r>
      <w:proofErr w:type="spellStart"/>
      <w:r w:rsidRPr="00401D97">
        <w:rPr>
          <w:rFonts w:ascii="Arial" w:eastAsia="Times New Roman" w:hAnsi="Arial" w:cs="Arial"/>
          <w:sz w:val="24"/>
          <w:szCs w:val="24"/>
        </w:rPr>
        <w:t>Сазановского</w:t>
      </w:r>
      <w:proofErr w:type="spellEnd"/>
      <w:r w:rsidRPr="00401D97">
        <w:rPr>
          <w:rFonts w:ascii="Arial" w:eastAsia="Times New Roman" w:hAnsi="Arial" w:cs="Arial"/>
          <w:sz w:val="24"/>
          <w:szCs w:val="24"/>
        </w:rPr>
        <w:t xml:space="preserve"> сельсовета Пристенского района Курской области  ПОСТАНОВЛЯЕТ:</w:t>
      </w:r>
    </w:p>
    <w:p w:rsidR="00E7299B" w:rsidRPr="00401D97" w:rsidRDefault="00E7299B" w:rsidP="00401D97">
      <w:pPr>
        <w:widowControl w:val="0"/>
        <w:autoSpaceDE w:val="0"/>
        <w:autoSpaceDN w:val="0"/>
        <w:adjustRightInd w:val="0"/>
        <w:spacing w:line="240" w:lineRule="auto"/>
        <w:ind w:left="12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01D97">
        <w:rPr>
          <w:rFonts w:ascii="Arial" w:eastAsia="Times New Roman" w:hAnsi="Arial" w:cs="Arial"/>
          <w:sz w:val="24"/>
          <w:szCs w:val="24"/>
        </w:rPr>
        <w:t xml:space="preserve">  1.   </w:t>
      </w:r>
      <w:r w:rsidRPr="00401D97">
        <w:rPr>
          <w:rFonts w:ascii="Arial" w:eastAsia="Calibri" w:hAnsi="Arial" w:cs="Arial"/>
          <w:sz w:val="24"/>
          <w:szCs w:val="24"/>
        </w:rPr>
        <w:t xml:space="preserve">Утвердить прилагаемый </w:t>
      </w:r>
      <w:r w:rsidR="00BC7826" w:rsidRPr="00401D97">
        <w:rPr>
          <w:rFonts w:ascii="Arial" w:eastAsia="Calibri" w:hAnsi="Arial" w:cs="Arial"/>
          <w:sz w:val="24"/>
          <w:szCs w:val="24"/>
        </w:rPr>
        <w:t xml:space="preserve">изменения, которые вносятся в постановление Администрации </w:t>
      </w:r>
      <w:proofErr w:type="spellStart"/>
      <w:r w:rsidR="00BC7826" w:rsidRPr="00401D97">
        <w:rPr>
          <w:rFonts w:ascii="Arial" w:eastAsia="Calibri" w:hAnsi="Arial" w:cs="Arial"/>
          <w:sz w:val="24"/>
          <w:szCs w:val="24"/>
        </w:rPr>
        <w:t>Сазановского</w:t>
      </w:r>
      <w:proofErr w:type="spellEnd"/>
      <w:r w:rsidR="00BC7826" w:rsidRPr="00401D97">
        <w:rPr>
          <w:rFonts w:ascii="Arial" w:eastAsia="Calibri" w:hAnsi="Arial" w:cs="Arial"/>
          <w:sz w:val="24"/>
          <w:szCs w:val="24"/>
        </w:rPr>
        <w:t xml:space="preserve"> сельсовета от 29.03.2017 г. №33 «</w:t>
      </w:r>
      <w:proofErr w:type="gramStart"/>
      <w:r w:rsidR="00BC7826" w:rsidRPr="00401D97">
        <w:rPr>
          <w:rFonts w:ascii="Arial" w:eastAsia="Calibri" w:hAnsi="Arial" w:cs="Arial"/>
          <w:sz w:val="24"/>
          <w:szCs w:val="24"/>
        </w:rPr>
        <w:t>Об</w:t>
      </w:r>
      <w:proofErr w:type="gramEnd"/>
      <w:r w:rsidR="00BC7826" w:rsidRPr="00401D9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BC7826" w:rsidRPr="00401D97">
        <w:rPr>
          <w:rFonts w:ascii="Arial" w:eastAsia="Calibri" w:hAnsi="Arial" w:cs="Arial"/>
          <w:sz w:val="24"/>
          <w:szCs w:val="24"/>
        </w:rPr>
        <w:t>утверждений</w:t>
      </w:r>
      <w:proofErr w:type="gramEnd"/>
      <w:r w:rsidR="00BC7826" w:rsidRPr="00401D97">
        <w:rPr>
          <w:rFonts w:ascii="Arial" w:eastAsia="Calibri" w:hAnsi="Arial" w:cs="Arial"/>
          <w:sz w:val="24"/>
          <w:szCs w:val="24"/>
        </w:rPr>
        <w:t xml:space="preserve"> Плана </w:t>
      </w:r>
      <w:r w:rsidRPr="00401D97">
        <w:rPr>
          <w:rFonts w:ascii="Arial" w:eastAsia="Calibri" w:hAnsi="Arial" w:cs="Arial"/>
          <w:sz w:val="24"/>
          <w:szCs w:val="24"/>
        </w:rPr>
        <w:t xml:space="preserve">мероприятий по  противодействию коррупции Администрации </w:t>
      </w:r>
      <w:proofErr w:type="spellStart"/>
      <w:r w:rsidRPr="00401D97">
        <w:rPr>
          <w:rFonts w:ascii="Arial" w:eastAsia="Times New Roman" w:hAnsi="Arial" w:cs="Arial"/>
          <w:sz w:val="24"/>
          <w:szCs w:val="24"/>
        </w:rPr>
        <w:t>Сазановского</w:t>
      </w:r>
      <w:proofErr w:type="spellEnd"/>
      <w:r w:rsidRPr="00401D97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401D97">
        <w:rPr>
          <w:rFonts w:ascii="Arial" w:eastAsia="Calibri" w:hAnsi="Arial" w:cs="Arial"/>
          <w:sz w:val="24"/>
          <w:szCs w:val="24"/>
        </w:rPr>
        <w:t>Пристенского района Курской области на 2017 - 2019 годы</w:t>
      </w:r>
      <w:r w:rsidR="00BC7826" w:rsidRPr="00401D97">
        <w:rPr>
          <w:rFonts w:ascii="Arial" w:eastAsia="Calibri" w:hAnsi="Arial" w:cs="Arial"/>
          <w:sz w:val="24"/>
          <w:szCs w:val="24"/>
        </w:rPr>
        <w:t>»</w:t>
      </w:r>
      <w:r w:rsidRPr="00401D97">
        <w:rPr>
          <w:rFonts w:ascii="Arial" w:eastAsia="Times New Roman" w:hAnsi="Arial" w:cs="Arial"/>
          <w:sz w:val="24"/>
          <w:szCs w:val="24"/>
        </w:rPr>
        <w:t>.</w:t>
      </w:r>
    </w:p>
    <w:p w:rsidR="00E7299B" w:rsidRPr="00401D97" w:rsidRDefault="00E7299B" w:rsidP="00401D9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01D97">
        <w:rPr>
          <w:rFonts w:ascii="Arial" w:eastAsia="Calibri" w:hAnsi="Arial" w:cs="Arial"/>
          <w:sz w:val="24"/>
          <w:szCs w:val="24"/>
        </w:rPr>
        <w:t xml:space="preserve">2.    </w:t>
      </w:r>
      <w:proofErr w:type="gramStart"/>
      <w:r w:rsidRPr="00401D9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01D97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152027" w:rsidRPr="00401D97">
        <w:rPr>
          <w:rFonts w:ascii="Arial" w:eastAsia="Calibri" w:hAnsi="Arial" w:cs="Arial"/>
          <w:sz w:val="24"/>
          <w:szCs w:val="24"/>
        </w:rPr>
        <w:t xml:space="preserve">и. о. заместителя Главы </w:t>
      </w:r>
      <w:r w:rsidRPr="00401D9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01D97">
        <w:rPr>
          <w:rFonts w:ascii="Arial" w:eastAsia="Calibri" w:hAnsi="Arial" w:cs="Arial"/>
          <w:sz w:val="24"/>
          <w:szCs w:val="24"/>
        </w:rPr>
        <w:t>Сазановского</w:t>
      </w:r>
      <w:proofErr w:type="spellEnd"/>
      <w:r w:rsidRPr="00401D97">
        <w:rPr>
          <w:rFonts w:ascii="Arial" w:eastAsia="Calibri" w:hAnsi="Arial" w:cs="Arial"/>
          <w:sz w:val="24"/>
          <w:szCs w:val="24"/>
        </w:rPr>
        <w:t xml:space="preserve"> сельсовета Пристенского района Курской области</w:t>
      </w:r>
      <w:r w:rsidR="00152027" w:rsidRPr="00401D97">
        <w:rPr>
          <w:rFonts w:ascii="Arial" w:eastAsia="Calibri" w:hAnsi="Arial" w:cs="Arial"/>
          <w:sz w:val="24"/>
          <w:szCs w:val="24"/>
        </w:rPr>
        <w:t xml:space="preserve"> Ю.Н.Дубинину </w:t>
      </w:r>
      <w:r w:rsidRPr="00401D97">
        <w:rPr>
          <w:rFonts w:ascii="Arial" w:eastAsia="Calibri" w:hAnsi="Arial" w:cs="Arial"/>
          <w:sz w:val="24"/>
          <w:szCs w:val="24"/>
        </w:rPr>
        <w:t>.</w:t>
      </w:r>
    </w:p>
    <w:p w:rsidR="00E7299B" w:rsidRPr="00401D97" w:rsidRDefault="00E7299B" w:rsidP="00401D9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01D97">
        <w:rPr>
          <w:rFonts w:ascii="Arial" w:eastAsia="Times New Roman" w:hAnsi="Arial" w:cs="Arial"/>
          <w:sz w:val="24"/>
          <w:szCs w:val="24"/>
        </w:rPr>
        <w:t xml:space="preserve">   5.    Постановление вступает в силу со дня его подписания.</w:t>
      </w:r>
    </w:p>
    <w:p w:rsidR="00E7299B" w:rsidRPr="00401D97" w:rsidRDefault="00E7299B" w:rsidP="00401D97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7299B" w:rsidRPr="00401D97" w:rsidRDefault="00BC7826" w:rsidP="00401D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1D97">
        <w:rPr>
          <w:rFonts w:ascii="Arial" w:eastAsia="Times New Roman" w:hAnsi="Arial" w:cs="Arial"/>
          <w:b/>
          <w:sz w:val="24"/>
          <w:szCs w:val="24"/>
        </w:rPr>
        <w:t xml:space="preserve">Глава </w:t>
      </w:r>
      <w:proofErr w:type="spellStart"/>
      <w:r w:rsidR="00E7299B" w:rsidRPr="00401D97">
        <w:rPr>
          <w:rFonts w:ascii="Arial" w:eastAsia="Times New Roman" w:hAnsi="Arial" w:cs="Arial"/>
          <w:b/>
          <w:sz w:val="24"/>
          <w:szCs w:val="24"/>
        </w:rPr>
        <w:t>Сазановского</w:t>
      </w:r>
      <w:proofErr w:type="spellEnd"/>
      <w:r w:rsidR="00E7299B" w:rsidRPr="00401D97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  <w:r w:rsidRPr="00401D97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proofErr w:type="spellStart"/>
      <w:r w:rsidRPr="00401D97">
        <w:rPr>
          <w:rFonts w:ascii="Arial" w:eastAsia="Times New Roman" w:hAnsi="Arial" w:cs="Arial"/>
          <w:b/>
          <w:sz w:val="24"/>
          <w:szCs w:val="24"/>
        </w:rPr>
        <w:t>А.Н.Берлизев</w:t>
      </w:r>
      <w:proofErr w:type="spellEnd"/>
    </w:p>
    <w:p w:rsidR="00E7299B" w:rsidRPr="00401D97" w:rsidRDefault="00E7299B" w:rsidP="00401D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1D97">
        <w:rPr>
          <w:rFonts w:ascii="Arial" w:eastAsia="Times New Roman" w:hAnsi="Arial" w:cs="Arial"/>
          <w:b/>
          <w:sz w:val="24"/>
          <w:szCs w:val="24"/>
        </w:rPr>
        <w:t xml:space="preserve">Пристенского района   </w:t>
      </w:r>
    </w:p>
    <w:p w:rsidR="00E7299B" w:rsidRDefault="00E7299B" w:rsidP="0040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299B" w:rsidSect="00F928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1D97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</w:t>
      </w:r>
    </w:p>
    <w:p w:rsidR="00E7299B" w:rsidRPr="00401D97" w:rsidRDefault="00E7299B" w:rsidP="00152027">
      <w:pPr>
        <w:pStyle w:val="ConsPlusNormal0"/>
        <w:jc w:val="right"/>
        <w:rPr>
          <w:sz w:val="24"/>
          <w:szCs w:val="24"/>
        </w:rPr>
      </w:pPr>
      <w:r w:rsidRPr="00401D97">
        <w:rPr>
          <w:sz w:val="24"/>
          <w:szCs w:val="24"/>
        </w:rPr>
        <w:lastRenderedPageBreak/>
        <w:t>УТВЕРЖДЕН</w:t>
      </w:r>
      <w:r w:rsidR="00152027" w:rsidRPr="00401D97">
        <w:rPr>
          <w:sz w:val="24"/>
          <w:szCs w:val="24"/>
        </w:rPr>
        <w:t>Ы</w:t>
      </w:r>
      <w:r w:rsidRPr="00401D97">
        <w:rPr>
          <w:sz w:val="24"/>
          <w:szCs w:val="24"/>
        </w:rPr>
        <w:t xml:space="preserve"> </w:t>
      </w:r>
    </w:p>
    <w:p w:rsidR="00E7299B" w:rsidRPr="00401D97" w:rsidRDefault="00E7299B" w:rsidP="00152027">
      <w:pPr>
        <w:pStyle w:val="ConsPlusNormal0"/>
        <w:jc w:val="right"/>
        <w:rPr>
          <w:sz w:val="24"/>
          <w:szCs w:val="24"/>
        </w:rPr>
      </w:pPr>
      <w:r w:rsidRPr="00401D97">
        <w:rPr>
          <w:sz w:val="24"/>
          <w:szCs w:val="24"/>
        </w:rPr>
        <w:t xml:space="preserve">                                                                                                                                          Постановлением Администрации </w:t>
      </w:r>
      <w:proofErr w:type="spellStart"/>
      <w:r w:rsidRPr="00401D97">
        <w:rPr>
          <w:sz w:val="24"/>
          <w:szCs w:val="24"/>
        </w:rPr>
        <w:t>Сазановского</w:t>
      </w:r>
      <w:proofErr w:type="spellEnd"/>
      <w:r w:rsidRPr="00401D97">
        <w:rPr>
          <w:sz w:val="24"/>
          <w:szCs w:val="24"/>
        </w:rPr>
        <w:t xml:space="preserve"> сельсовета</w:t>
      </w:r>
    </w:p>
    <w:p w:rsidR="00E7299B" w:rsidRPr="00401D97" w:rsidRDefault="00E7299B" w:rsidP="00152027">
      <w:pPr>
        <w:pStyle w:val="ConsPlusNormal0"/>
        <w:jc w:val="right"/>
        <w:rPr>
          <w:sz w:val="24"/>
          <w:szCs w:val="24"/>
        </w:rPr>
      </w:pPr>
      <w:r w:rsidRPr="00401D97">
        <w:rPr>
          <w:sz w:val="24"/>
          <w:szCs w:val="24"/>
        </w:rPr>
        <w:t xml:space="preserve">                                                                                                                                        Пристенского района Курской области</w:t>
      </w:r>
    </w:p>
    <w:p w:rsidR="00E7299B" w:rsidRPr="00401D97" w:rsidRDefault="00E7299B" w:rsidP="00152027">
      <w:pPr>
        <w:pStyle w:val="ConsPlusNormal0"/>
        <w:jc w:val="right"/>
        <w:rPr>
          <w:sz w:val="24"/>
          <w:szCs w:val="24"/>
        </w:rPr>
      </w:pPr>
      <w:r w:rsidRPr="00401D97">
        <w:rPr>
          <w:sz w:val="24"/>
          <w:szCs w:val="24"/>
        </w:rPr>
        <w:t xml:space="preserve">                                                                                                       </w:t>
      </w:r>
      <w:r w:rsidR="00152027" w:rsidRPr="00401D97">
        <w:rPr>
          <w:sz w:val="24"/>
          <w:szCs w:val="24"/>
        </w:rPr>
        <w:t xml:space="preserve">                           </w:t>
      </w:r>
      <w:r w:rsidRPr="00401D97">
        <w:rPr>
          <w:sz w:val="24"/>
          <w:szCs w:val="24"/>
        </w:rPr>
        <w:t xml:space="preserve"> от </w:t>
      </w:r>
      <w:r w:rsidR="00152027" w:rsidRPr="00401D97">
        <w:rPr>
          <w:sz w:val="24"/>
          <w:szCs w:val="24"/>
        </w:rPr>
        <w:t>25</w:t>
      </w:r>
      <w:r w:rsidRPr="00401D97">
        <w:rPr>
          <w:sz w:val="24"/>
          <w:szCs w:val="24"/>
        </w:rPr>
        <w:t>.0</w:t>
      </w:r>
      <w:r w:rsidR="00152027" w:rsidRPr="00401D97">
        <w:rPr>
          <w:sz w:val="24"/>
          <w:szCs w:val="24"/>
        </w:rPr>
        <w:t>9</w:t>
      </w:r>
      <w:r w:rsidRPr="00401D97">
        <w:rPr>
          <w:sz w:val="24"/>
          <w:szCs w:val="24"/>
        </w:rPr>
        <w:t>.20</w:t>
      </w:r>
      <w:r w:rsidR="00152027" w:rsidRPr="00401D97">
        <w:rPr>
          <w:sz w:val="24"/>
          <w:szCs w:val="24"/>
        </w:rPr>
        <w:t>18</w:t>
      </w:r>
      <w:r w:rsidRPr="00401D97">
        <w:rPr>
          <w:sz w:val="24"/>
          <w:szCs w:val="24"/>
        </w:rPr>
        <w:t xml:space="preserve"> г.</w:t>
      </w:r>
      <w:r w:rsidR="00152027" w:rsidRPr="00401D97">
        <w:rPr>
          <w:sz w:val="24"/>
          <w:szCs w:val="24"/>
        </w:rPr>
        <w:t>№77</w:t>
      </w:r>
    </w:p>
    <w:p w:rsidR="00152027" w:rsidRPr="00401D97" w:rsidRDefault="00152027" w:rsidP="00401D97">
      <w:pPr>
        <w:pStyle w:val="ConsPlusNormal0"/>
        <w:jc w:val="both"/>
        <w:rPr>
          <w:sz w:val="24"/>
          <w:szCs w:val="24"/>
        </w:rPr>
      </w:pPr>
      <w:r w:rsidRPr="00401D97">
        <w:rPr>
          <w:sz w:val="24"/>
          <w:szCs w:val="24"/>
        </w:rPr>
        <w:t>Изменения,</w:t>
      </w:r>
    </w:p>
    <w:p w:rsidR="00152027" w:rsidRPr="00401D97" w:rsidRDefault="00152027" w:rsidP="00401D97">
      <w:pPr>
        <w:pStyle w:val="ConsPlusNormal0"/>
        <w:jc w:val="both"/>
        <w:rPr>
          <w:sz w:val="24"/>
          <w:szCs w:val="24"/>
        </w:rPr>
      </w:pPr>
      <w:r w:rsidRPr="00401D97">
        <w:rPr>
          <w:sz w:val="24"/>
          <w:szCs w:val="24"/>
        </w:rPr>
        <w:t xml:space="preserve">которые вносятся в постановление Администрации </w:t>
      </w:r>
      <w:proofErr w:type="spellStart"/>
      <w:r w:rsidRPr="00401D97">
        <w:rPr>
          <w:sz w:val="24"/>
          <w:szCs w:val="24"/>
        </w:rPr>
        <w:t>Сазановского</w:t>
      </w:r>
      <w:proofErr w:type="spellEnd"/>
      <w:r w:rsidRPr="00401D97">
        <w:rPr>
          <w:sz w:val="24"/>
          <w:szCs w:val="24"/>
        </w:rPr>
        <w:t xml:space="preserve"> сельсовета от 29.03.2017 г. №33 «Об утверждении План мероприятий по противодействию коррупции Администрации </w:t>
      </w:r>
      <w:r w:rsidR="00811C43" w:rsidRPr="00401D97">
        <w:rPr>
          <w:sz w:val="24"/>
          <w:szCs w:val="24"/>
        </w:rPr>
        <w:t xml:space="preserve">Пристенского района Курской области на 2017-2019 годы» </w:t>
      </w:r>
    </w:p>
    <w:p w:rsidR="00811C43" w:rsidRPr="00401D97" w:rsidRDefault="00811C43" w:rsidP="00401D97">
      <w:pPr>
        <w:pStyle w:val="ConsPlusNormal0"/>
        <w:numPr>
          <w:ilvl w:val="0"/>
          <w:numId w:val="1"/>
        </w:numPr>
        <w:jc w:val="both"/>
        <w:rPr>
          <w:sz w:val="24"/>
          <w:szCs w:val="24"/>
        </w:rPr>
      </w:pPr>
      <w:r w:rsidRPr="00401D97">
        <w:rPr>
          <w:sz w:val="24"/>
          <w:szCs w:val="24"/>
        </w:rPr>
        <w:t xml:space="preserve">В наименовании и тексте </w:t>
      </w:r>
      <w:r w:rsidR="007B3D0F" w:rsidRPr="00401D97">
        <w:rPr>
          <w:sz w:val="24"/>
          <w:szCs w:val="24"/>
        </w:rPr>
        <w:t>постановления цифры  «2017-2019» заменить цифрами «2017-2019».</w:t>
      </w:r>
    </w:p>
    <w:p w:rsidR="007B3D0F" w:rsidRPr="00401D97" w:rsidRDefault="007B3D0F" w:rsidP="00401D97">
      <w:pPr>
        <w:pStyle w:val="ConsPlusNormal0"/>
        <w:numPr>
          <w:ilvl w:val="0"/>
          <w:numId w:val="1"/>
        </w:numPr>
        <w:jc w:val="both"/>
        <w:rPr>
          <w:sz w:val="24"/>
          <w:szCs w:val="24"/>
        </w:rPr>
      </w:pPr>
      <w:r w:rsidRPr="00401D97">
        <w:rPr>
          <w:sz w:val="24"/>
          <w:szCs w:val="24"/>
        </w:rPr>
        <w:t>В приложении к указанному постановлению:</w:t>
      </w:r>
    </w:p>
    <w:p w:rsidR="007B3D0F" w:rsidRPr="00401D97" w:rsidRDefault="007B3D0F" w:rsidP="00401D97">
      <w:pPr>
        <w:pStyle w:val="ConsPlusNormal0"/>
        <w:numPr>
          <w:ilvl w:val="0"/>
          <w:numId w:val="2"/>
        </w:numPr>
        <w:jc w:val="both"/>
        <w:rPr>
          <w:sz w:val="24"/>
          <w:szCs w:val="24"/>
        </w:rPr>
      </w:pPr>
      <w:r w:rsidRPr="00401D97">
        <w:rPr>
          <w:sz w:val="24"/>
          <w:szCs w:val="24"/>
        </w:rPr>
        <w:t>в наименовании и тексте приложения цифры «2017-2019» заменить цифрами «2017-2020»;</w:t>
      </w:r>
    </w:p>
    <w:p w:rsidR="007B3D0F" w:rsidRPr="00401D97" w:rsidRDefault="007B3D0F" w:rsidP="00401D97">
      <w:pPr>
        <w:pStyle w:val="ConsPlusNormal0"/>
        <w:numPr>
          <w:ilvl w:val="0"/>
          <w:numId w:val="2"/>
        </w:numPr>
        <w:jc w:val="both"/>
        <w:rPr>
          <w:sz w:val="24"/>
          <w:szCs w:val="24"/>
        </w:rPr>
      </w:pPr>
      <w:r w:rsidRPr="00401D97">
        <w:rPr>
          <w:sz w:val="24"/>
          <w:szCs w:val="24"/>
        </w:rPr>
        <w:t>в тексте приложения слова «отдел правовой работы,</w:t>
      </w:r>
      <w:r w:rsidR="00E422AF" w:rsidRPr="00401D97">
        <w:rPr>
          <w:sz w:val="24"/>
          <w:szCs w:val="24"/>
        </w:rPr>
        <w:t xml:space="preserve"> финансового контроля и ИКТ» заменить словами «отдел юридического сопровождения, муниципальных услуг</w:t>
      </w:r>
      <w:proofErr w:type="gramStart"/>
      <w:r w:rsidR="00E422AF" w:rsidRPr="00401D97">
        <w:rPr>
          <w:sz w:val="24"/>
          <w:szCs w:val="24"/>
        </w:rPr>
        <w:t xml:space="preserve"> ,</w:t>
      </w:r>
      <w:proofErr w:type="gramEnd"/>
      <w:r w:rsidR="00E422AF" w:rsidRPr="00401D97">
        <w:rPr>
          <w:sz w:val="24"/>
          <w:szCs w:val="24"/>
        </w:rPr>
        <w:t xml:space="preserve"> защиты информации и ИКТ»;</w:t>
      </w:r>
    </w:p>
    <w:p w:rsidR="00E422AF" w:rsidRPr="00401D97" w:rsidRDefault="00E422AF" w:rsidP="00401D97">
      <w:pPr>
        <w:pStyle w:val="ConsPlusNormal0"/>
        <w:numPr>
          <w:ilvl w:val="0"/>
          <w:numId w:val="2"/>
        </w:numPr>
        <w:jc w:val="both"/>
        <w:rPr>
          <w:sz w:val="24"/>
          <w:szCs w:val="24"/>
        </w:rPr>
      </w:pPr>
      <w:r w:rsidRPr="00401D97">
        <w:rPr>
          <w:sz w:val="24"/>
          <w:szCs w:val="24"/>
        </w:rPr>
        <w:t>раздел 1 дополнить пунктом 1.3.13. следующего содержания:</w:t>
      </w:r>
    </w:p>
    <w:p w:rsidR="00152027" w:rsidRPr="00401D97" w:rsidRDefault="00152027" w:rsidP="00401D97">
      <w:pPr>
        <w:pStyle w:val="ConsPlusNormal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3260"/>
        <w:gridCol w:w="2835"/>
        <w:gridCol w:w="1985"/>
        <w:gridCol w:w="4111"/>
      </w:tblGrid>
      <w:tr w:rsidR="00E7299B" w:rsidRPr="00401D97" w:rsidTr="00152027">
        <w:tc>
          <w:tcPr>
            <w:tcW w:w="1905" w:type="dxa"/>
          </w:tcPr>
          <w:p w:rsidR="00E7299B" w:rsidRPr="00401D97" w:rsidRDefault="00E7299B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1.1.3.</w:t>
            </w:r>
          </w:p>
        </w:tc>
        <w:tc>
          <w:tcPr>
            <w:tcW w:w="3260" w:type="dxa"/>
          </w:tcPr>
          <w:p w:rsidR="00E7299B" w:rsidRPr="00401D97" w:rsidRDefault="003C2BF8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Осуществление контроля ведением личных дел лиц, замещающих муниципальные должности и должности муниципальной службы в Администрации </w:t>
            </w:r>
            <w:proofErr w:type="spellStart"/>
            <w:r w:rsidRPr="00401D97">
              <w:rPr>
                <w:sz w:val="24"/>
                <w:szCs w:val="24"/>
              </w:rPr>
              <w:t>Сазановского</w:t>
            </w:r>
            <w:proofErr w:type="spellEnd"/>
            <w:r w:rsidRPr="00401D97">
              <w:rPr>
                <w:sz w:val="24"/>
                <w:szCs w:val="24"/>
              </w:rPr>
              <w:t xml:space="preserve"> сельсовета, в том числе за актуализацией сведений, содержащих в анкетах, представляемых при назначении на указанные должности и поступлении на такую службу, об их родственниках  в целях выявления возможного конфликта интересов</w:t>
            </w:r>
          </w:p>
        </w:tc>
        <w:tc>
          <w:tcPr>
            <w:tcW w:w="2835" w:type="dxa"/>
          </w:tcPr>
          <w:p w:rsidR="00E7299B" w:rsidRPr="00401D97" w:rsidRDefault="003C2BF8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Повышение эффективности кадровой работы в </w:t>
            </w:r>
            <w:proofErr w:type="spellStart"/>
            <w:r w:rsidRPr="00401D97">
              <w:rPr>
                <w:sz w:val="24"/>
                <w:szCs w:val="24"/>
              </w:rPr>
              <w:t>части</w:t>
            </w:r>
            <w:proofErr w:type="gramStart"/>
            <w:r w:rsidRPr="00401D97">
              <w:rPr>
                <w:sz w:val="24"/>
                <w:szCs w:val="24"/>
              </w:rPr>
              <w:t>,к</w:t>
            </w:r>
            <w:proofErr w:type="gramEnd"/>
            <w:r w:rsidRPr="00401D97">
              <w:rPr>
                <w:sz w:val="24"/>
                <w:szCs w:val="24"/>
              </w:rPr>
              <w:t>асающейся</w:t>
            </w:r>
            <w:proofErr w:type="spellEnd"/>
            <w:r w:rsidRPr="00401D97">
              <w:rPr>
                <w:sz w:val="24"/>
                <w:szCs w:val="24"/>
              </w:rPr>
              <w:t xml:space="preserve"> ведения личных дел </w:t>
            </w:r>
            <w:proofErr w:type="spellStart"/>
            <w:r w:rsidRPr="00401D97">
              <w:rPr>
                <w:sz w:val="24"/>
                <w:szCs w:val="24"/>
              </w:rPr>
              <w:t>лиц,замещающих</w:t>
            </w:r>
            <w:proofErr w:type="spellEnd"/>
            <w:r w:rsidRPr="00401D97">
              <w:rPr>
                <w:sz w:val="24"/>
                <w:szCs w:val="24"/>
              </w:rPr>
              <w:t xml:space="preserve"> муниципальные должности муниципальной службы в Администрации </w:t>
            </w:r>
            <w:proofErr w:type="spellStart"/>
            <w:r w:rsidRPr="00401D97">
              <w:rPr>
                <w:sz w:val="24"/>
                <w:szCs w:val="24"/>
              </w:rPr>
              <w:t>Сазановского</w:t>
            </w:r>
            <w:proofErr w:type="spellEnd"/>
            <w:r w:rsidRPr="00401D9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</w:tcPr>
          <w:p w:rsidR="00E7299B" w:rsidRPr="00401D97" w:rsidRDefault="003C2BF8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Постоянно, в отношении свойственнико</w:t>
            </w:r>
            <w:proofErr w:type="gramStart"/>
            <w:r w:rsidRPr="00401D97">
              <w:rPr>
                <w:sz w:val="24"/>
                <w:szCs w:val="24"/>
              </w:rPr>
              <w:t>в-</w:t>
            </w:r>
            <w:proofErr w:type="gramEnd"/>
            <w:r w:rsidRPr="00401D97">
              <w:rPr>
                <w:sz w:val="24"/>
                <w:szCs w:val="24"/>
              </w:rPr>
              <w:t xml:space="preserve"> в 2-месячный срок после принятия Правительством РФ нормативного акта о внесении изменений в форму анкеты, предоставляемой при поступлении на</w:t>
            </w:r>
            <w:r w:rsidR="00F9420F" w:rsidRPr="00401D97">
              <w:rPr>
                <w:sz w:val="24"/>
                <w:szCs w:val="24"/>
              </w:rPr>
              <w:t xml:space="preserve"> муниципальную службу</w:t>
            </w:r>
          </w:p>
        </w:tc>
        <w:tc>
          <w:tcPr>
            <w:tcW w:w="4111" w:type="dxa"/>
          </w:tcPr>
          <w:p w:rsidR="00E7299B" w:rsidRPr="00401D97" w:rsidRDefault="00E7299B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Заместитель Главы </w:t>
            </w:r>
            <w:proofErr w:type="gramStart"/>
            <w:r w:rsidR="00F9420F" w:rsidRPr="00401D97">
              <w:rPr>
                <w:sz w:val="24"/>
                <w:szCs w:val="24"/>
              </w:rPr>
              <w:t>–У</w:t>
            </w:r>
            <w:proofErr w:type="gramEnd"/>
            <w:r w:rsidR="00F9420F" w:rsidRPr="00401D97">
              <w:rPr>
                <w:sz w:val="24"/>
                <w:szCs w:val="24"/>
              </w:rPr>
              <w:t xml:space="preserve">правляющий делами Администрации </w:t>
            </w:r>
            <w:proofErr w:type="spellStart"/>
            <w:r w:rsidR="00F9420F" w:rsidRPr="00401D97">
              <w:rPr>
                <w:sz w:val="24"/>
                <w:szCs w:val="24"/>
              </w:rPr>
              <w:t>Сазановского</w:t>
            </w:r>
            <w:proofErr w:type="spellEnd"/>
            <w:r w:rsidR="00F9420F" w:rsidRPr="00401D97">
              <w:rPr>
                <w:sz w:val="24"/>
                <w:szCs w:val="24"/>
              </w:rPr>
              <w:t xml:space="preserve"> сельсовета Пристенского района Курской области, отдел организационной, кадровой работы и делопроизводства Администрации </w:t>
            </w:r>
            <w:proofErr w:type="spellStart"/>
            <w:r w:rsidR="00F9420F" w:rsidRPr="00401D97">
              <w:rPr>
                <w:sz w:val="24"/>
                <w:szCs w:val="24"/>
              </w:rPr>
              <w:t>Сазановского</w:t>
            </w:r>
            <w:proofErr w:type="spellEnd"/>
            <w:r w:rsidR="00F9420F" w:rsidRPr="00401D97">
              <w:rPr>
                <w:sz w:val="24"/>
                <w:szCs w:val="24"/>
              </w:rPr>
              <w:t xml:space="preserve"> сельсовета, органы местного самоуправления</w:t>
            </w:r>
          </w:p>
        </w:tc>
      </w:tr>
      <w:tr w:rsidR="00E7299B" w:rsidRPr="00401D97" w:rsidTr="000E62FE">
        <w:tc>
          <w:tcPr>
            <w:tcW w:w="14096" w:type="dxa"/>
            <w:gridSpan w:val="5"/>
          </w:tcPr>
          <w:p w:rsidR="00E7299B" w:rsidRPr="00401D97" w:rsidRDefault="00F9420F" w:rsidP="00401D97">
            <w:pPr>
              <w:pStyle w:val="ConsPlusNormal0"/>
              <w:numPr>
                <w:ilvl w:val="0"/>
                <w:numId w:val="2"/>
              </w:numPr>
              <w:jc w:val="both"/>
              <w:outlineLvl w:val="3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lastRenderedPageBreak/>
              <w:t>раздел 3:</w:t>
            </w:r>
          </w:p>
          <w:p w:rsidR="00F9420F" w:rsidRPr="00401D97" w:rsidRDefault="00F9420F" w:rsidP="00401D97">
            <w:pPr>
              <w:pStyle w:val="ConsPlusNormal0"/>
              <w:jc w:val="both"/>
              <w:outlineLvl w:val="3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     дополнить пунктом 3.1.3</w:t>
            </w:r>
          </w:p>
        </w:tc>
      </w:tr>
      <w:tr w:rsidR="00E7299B" w:rsidRPr="00401D97" w:rsidTr="00152027">
        <w:tc>
          <w:tcPr>
            <w:tcW w:w="1905" w:type="dxa"/>
          </w:tcPr>
          <w:p w:rsidR="00E7299B" w:rsidRPr="00401D97" w:rsidRDefault="00F9420F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3.1.3</w:t>
            </w:r>
            <w:r w:rsidR="00E7299B" w:rsidRPr="00401D97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7299B" w:rsidRPr="00401D97" w:rsidRDefault="00F9420F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Обеспечить обучения муниципальных служащих Администрации </w:t>
            </w:r>
            <w:proofErr w:type="spellStart"/>
            <w:r w:rsidRPr="00401D97">
              <w:rPr>
                <w:sz w:val="24"/>
                <w:szCs w:val="24"/>
              </w:rPr>
              <w:t>Сазановского</w:t>
            </w:r>
            <w:proofErr w:type="spellEnd"/>
            <w:r w:rsidRPr="00401D97">
              <w:rPr>
                <w:sz w:val="24"/>
                <w:szCs w:val="24"/>
              </w:rPr>
              <w:t xml:space="preserve"> сельсовета, впервые поступивших на муниципальную службу для замещения должностей, включенных в перечни должностей, установленные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835" w:type="dxa"/>
          </w:tcPr>
          <w:p w:rsidR="00E7299B" w:rsidRPr="00401D97" w:rsidRDefault="00F9420F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Повышение эффективности образовательных мероприятий</w:t>
            </w:r>
          </w:p>
        </w:tc>
        <w:tc>
          <w:tcPr>
            <w:tcW w:w="1985" w:type="dxa"/>
          </w:tcPr>
          <w:p w:rsidR="00E7299B" w:rsidRPr="00401D97" w:rsidRDefault="00F9420F" w:rsidP="00401D97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2018-2020</w:t>
            </w:r>
          </w:p>
          <w:p w:rsidR="00F9420F" w:rsidRPr="00401D97" w:rsidRDefault="00F9420F" w:rsidP="00401D97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7299B" w:rsidRPr="00401D97" w:rsidRDefault="000E5A1A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Отдел организационной, кадровой работы и делопроизводства Администрации </w:t>
            </w:r>
            <w:proofErr w:type="spellStart"/>
            <w:r w:rsidRPr="00401D97">
              <w:rPr>
                <w:sz w:val="24"/>
                <w:szCs w:val="24"/>
              </w:rPr>
              <w:t>Сазановского</w:t>
            </w:r>
            <w:proofErr w:type="spellEnd"/>
            <w:r w:rsidRPr="00401D97">
              <w:rPr>
                <w:sz w:val="24"/>
                <w:szCs w:val="24"/>
              </w:rPr>
              <w:t xml:space="preserve"> сельсовета</w:t>
            </w:r>
          </w:p>
        </w:tc>
      </w:tr>
      <w:tr w:rsidR="00E7299B" w:rsidRPr="00401D97" w:rsidTr="000E62FE">
        <w:tc>
          <w:tcPr>
            <w:tcW w:w="14096" w:type="dxa"/>
            <w:gridSpan w:val="5"/>
          </w:tcPr>
          <w:p w:rsidR="00E7299B" w:rsidRPr="00401D97" w:rsidRDefault="000E5A1A" w:rsidP="00401D97">
            <w:pPr>
              <w:pStyle w:val="ConsPlusNormal0"/>
              <w:jc w:val="both"/>
              <w:outlineLvl w:val="3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дополнить пунктом 3.2.3</w:t>
            </w:r>
          </w:p>
        </w:tc>
      </w:tr>
      <w:tr w:rsidR="00E7299B" w:rsidRPr="00401D97" w:rsidTr="00152027">
        <w:tc>
          <w:tcPr>
            <w:tcW w:w="1905" w:type="dxa"/>
          </w:tcPr>
          <w:p w:rsidR="00E7299B" w:rsidRPr="00401D97" w:rsidRDefault="00C10CAC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3.2.3</w:t>
            </w:r>
            <w:r w:rsidR="00E7299B" w:rsidRPr="00401D97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7299B" w:rsidRPr="00401D97" w:rsidRDefault="00C10CAC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Привлечение представителей общественности, в том числе общественного совета при администрации </w:t>
            </w:r>
            <w:proofErr w:type="spellStart"/>
            <w:r w:rsidRPr="00401D97">
              <w:rPr>
                <w:sz w:val="24"/>
                <w:szCs w:val="24"/>
              </w:rPr>
              <w:t>Сазановского</w:t>
            </w:r>
            <w:proofErr w:type="spellEnd"/>
            <w:r w:rsidRPr="00401D97">
              <w:rPr>
                <w:sz w:val="24"/>
                <w:szCs w:val="24"/>
              </w:rPr>
              <w:t xml:space="preserve"> сельсовета, к участию в работе советов, рабочих групп органов местного </w:t>
            </w:r>
            <w:proofErr w:type="spellStart"/>
            <w:r w:rsidRPr="00401D97">
              <w:rPr>
                <w:sz w:val="24"/>
                <w:szCs w:val="24"/>
              </w:rPr>
              <w:t>сауправления</w:t>
            </w:r>
            <w:proofErr w:type="spellEnd"/>
            <w:r w:rsidRPr="00401D97">
              <w:rPr>
                <w:sz w:val="24"/>
                <w:szCs w:val="24"/>
              </w:rPr>
              <w:t xml:space="preserve"> </w:t>
            </w:r>
            <w:proofErr w:type="spellStart"/>
            <w:r w:rsidRPr="00401D97">
              <w:rPr>
                <w:sz w:val="24"/>
                <w:szCs w:val="24"/>
              </w:rPr>
              <w:t>Сазановского</w:t>
            </w:r>
            <w:proofErr w:type="spellEnd"/>
            <w:r w:rsidRPr="00401D97"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2835" w:type="dxa"/>
          </w:tcPr>
          <w:p w:rsidR="00E7299B" w:rsidRPr="00401D97" w:rsidRDefault="00C10CAC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5" w:type="dxa"/>
          </w:tcPr>
          <w:p w:rsidR="00E7299B" w:rsidRPr="00401D97" w:rsidRDefault="00C10CAC" w:rsidP="00401D97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2018-2020</w:t>
            </w:r>
            <w:r w:rsidR="00E7299B" w:rsidRPr="00401D97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7299B" w:rsidRPr="00401D97" w:rsidRDefault="00C10CAC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Отдел организационной, кадровой работы и делопроизводства Администрации </w:t>
            </w:r>
            <w:proofErr w:type="spellStart"/>
            <w:r w:rsidRPr="00401D97">
              <w:rPr>
                <w:sz w:val="24"/>
                <w:szCs w:val="24"/>
              </w:rPr>
              <w:t>Сазановского</w:t>
            </w:r>
            <w:proofErr w:type="spellEnd"/>
            <w:r w:rsidRPr="00401D97">
              <w:rPr>
                <w:sz w:val="24"/>
                <w:szCs w:val="24"/>
              </w:rPr>
              <w:t xml:space="preserve"> сельсовета, органы местного самоуправления </w:t>
            </w:r>
            <w:proofErr w:type="spellStart"/>
            <w:r w:rsidRPr="00401D97">
              <w:rPr>
                <w:sz w:val="24"/>
                <w:szCs w:val="24"/>
              </w:rPr>
              <w:t>Сазановского</w:t>
            </w:r>
            <w:proofErr w:type="spellEnd"/>
            <w:r w:rsidRPr="00401D97">
              <w:rPr>
                <w:sz w:val="24"/>
                <w:szCs w:val="24"/>
              </w:rPr>
              <w:t xml:space="preserve"> сельсовета </w:t>
            </w:r>
          </w:p>
        </w:tc>
      </w:tr>
      <w:tr w:rsidR="00E7299B" w:rsidRPr="00401D97" w:rsidTr="000E62FE">
        <w:tc>
          <w:tcPr>
            <w:tcW w:w="14096" w:type="dxa"/>
            <w:gridSpan w:val="5"/>
          </w:tcPr>
          <w:p w:rsidR="00E7299B" w:rsidRPr="00401D97" w:rsidRDefault="00235637" w:rsidP="00401D97">
            <w:pPr>
              <w:pStyle w:val="ConsPlusNormal0"/>
              <w:jc w:val="both"/>
              <w:outlineLvl w:val="2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lastRenderedPageBreak/>
              <w:t>дополнить пунктами 3.3.5.-3.3.6</w:t>
            </w:r>
          </w:p>
        </w:tc>
      </w:tr>
      <w:tr w:rsidR="00E7299B" w:rsidRPr="00401D97" w:rsidTr="00152027">
        <w:tc>
          <w:tcPr>
            <w:tcW w:w="1905" w:type="dxa"/>
          </w:tcPr>
          <w:p w:rsidR="00E7299B" w:rsidRPr="00401D97" w:rsidRDefault="00235637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3.1.5</w:t>
            </w:r>
          </w:p>
        </w:tc>
        <w:tc>
          <w:tcPr>
            <w:tcW w:w="3260" w:type="dxa"/>
          </w:tcPr>
          <w:p w:rsidR="00E7299B" w:rsidRPr="00401D97" w:rsidRDefault="00235637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Размещение отчета о выполнении плана противодействия коррупции Администрации </w:t>
            </w:r>
            <w:proofErr w:type="spellStart"/>
            <w:r w:rsidRPr="00401D97">
              <w:rPr>
                <w:sz w:val="24"/>
                <w:szCs w:val="24"/>
              </w:rPr>
              <w:t>Сазановского</w:t>
            </w:r>
            <w:proofErr w:type="spellEnd"/>
            <w:r w:rsidRPr="00401D97">
              <w:rPr>
                <w:sz w:val="24"/>
                <w:szCs w:val="24"/>
              </w:rPr>
              <w:t xml:space="preserve"> сельсовета  в </w:t>
            </w:r>
            <w:proofErr w:type="spellStart"/>
            <w:r w:rsidRPr="00401D97">
              <w:rPr>
                <w:sz w:val="24"/>
                <w:szCs w:val="24"/>
              </w:rPr>
              <w:t>информационного-телекоммуникационной</w:t>
            </w:r>
            <w:proofErr w:type="spellEnd"/>
            <w:r w:rsidRPr="00401D97">
              <w:rPr>
                <w:sz w:val="24"/>
                <w:szCs w:val="24"/>
              </w:rPr>
              <w:t xml:space="preserve">  сети «Интернет» на официальном сайте муниципального образования «Сазановский сельсовет» в разделе «Противодействие коррупции»</w:t>
            </w:r>
          </w:p>
        </w:tc>
        <w:tc>
          <w:tcPr>
            <w:tcW w:w="2835" w:type="dxa"/>
          </w:tcPr>
          <w:p w:rsidR="00E7299B" w:rsidRPr="00401D97" w:rsidRDefault="00235637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Инфор</w:t>
            </w:r>
            <w:r w:rsidR="00F27DB1" w:rsidRPr="00401D97">
              <w:rPr>
                <w:sz w:val="24"/>
                <w:szCs w:val="24"/>
              </w:rPr>
              <w:t xml:space="preserve">мирование населения о результатах </w:t>
            </w:r>
            <w:proofErr w:type="spellStart"/>
            <w:r w:rsidR="00F27DB1" w:rsidRPr="00401D97">
              <w:rPr>
                <w:sz w:val="24"/>
                <w:szCs w:val="24"/>
              </w:rPr>
              <w:t>антикоррупционной</w:t>
            </w:r>
            <w:proofErr w:type="spellEnd"/>
            <w:r w:rsidR="00F27DB1" w:rsidRPr="00401D97">
              <w:rPr>
                <w:sz w:val="24"/>
                <w:szCs w:val="24"/>
              </w:rPr>
              <w:t xml:space="preserve"> работы Администрации </w:t>
            </w:r>
            <w:proofErr w:type="spellStart"/>
            <w:r w:rsidR="00F27DB1" w:rsidRPr="00401D97">
              <w:rPr>
                <w:sz w:val="24"/>
                <w:szCs w:val="24"/>
              </w:rPr>
              <w:t>Сзановского</w:t>
            </w:r>
            <w:proofErr w:type="spellEnd"/>
            <w:r w:rsidR="00F27DB1" w:rsidRPr="00401D9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</w:tcPr>
          <w:p w:rsidR="00E7299B" w:rsidRPr="00401D97" w:rsidRDefault="00F27DB1" w:rsidP="00401D97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401D97">
              <w:rPr>
                <w:sz w:val="24"/>
                <w:szCs w:val="24"/>
              </w:rPr>
              <w:t>отчетным</w:t>
            </w:r>
            <w:proofErr w:type="gramEnd"/>
            <w:r w:rsidRPr="00401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7299B" w:rsidRPr="00401D97" w:rsidRDefault="00F27DB1" w:rsidP="00401D97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Отдел организационной, кадровой работы и делопроизводства Администрации Сазановский сельсовет, органы местного самоуправления Сазановский сельсовет</w:t>
            </w:r>
          </w:p>
        </w:tc>
      </w:tr>
      <w:tr w:rsidR="00E7299B" w:rsidRPr="00401D97" w:rsidTr="00152027">
        <w:tc>
          <w:tcPr>
            <w:tcW w:w="1905" w:type="dxa"/>
          </w:tcPr>
          <w:p w:rsidR="00E7299B" w:rsidRPr="00401D97" w:rsidRDefault="00F27DB1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3.3.6</w:t>
            </w:r>
          </w:p>
        </w:tc>
        <w:tc>
          <w:tcPr>
            <w:tcW w:w="3260" w:type="dxa"/>
          </w:tcPr>
          <w:p w:rsidR="00E7299B" w:rsidRPr="00401D97" w:rsidRDefault="00F27DB1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Обеспечение введения требования об использовании специального пр</w:t>
            </w:r>
            <w:r w:rsidR="005F6A45" w:rsidRPr="00401D97">
              <w:rPr>
                <w:sz w:val="24"/>
                <w:szCs w:val="24"/>
              </w:rPr>
              <w:t>ограммного обеспечения «Справки БК» всеми лицами, претендующими на зам</w:t>
            </w:r>
            <w:r w:rsidR="00055C75" w:rsidRPr="00401D97">
              <w:rPr>
                <w:sz w:val="24"/>
                <w:szCs w:val="24"/>
              </w:rPr>
              <w:t>ещение должностей или замещающими должности, осуществление полномочий по которым влечет за собой обязанность предоставлять сведения о своих доходах</w:t>
            </w:r>
            <w:proofErr w:type="gramStart"/>
            <w:r w:rsidR="00055C75" w:rsidRPr="00401D97">
              <w:rPr>
                <w:sz w:val="24"/>
                <w:szCs w:val="24"/>
              </w:rPr>
              <w:t xml:space="preserve"> ,</w:t>
            </w:r>
            <w:proofErr w:type="gramEnd"/>
            <w:r w:rsidR="00055C75" w:rsidRPr="00401D97">
              <w:rPr>
                <w:sz w:val="24"/>
                <w:szCs w:val="24"/>
              </w:rPr>
              <w:t xml:space="preserve">расходах, об имуществе и обязательствах </w:t>
            </w:r>
            <w:r w:rsidR="00055C75" w:rsidRPr="00401D97">
              <w:rPr>
                <w:sz w:val="24"/>
                <w:szCs w:val="24"/>
              </w:rPr>
              <w:lastRenderedPageBreak/>
              <w:t xml:space="preserve">имущественного характера ,о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</w:t>
            </w:r>
            <w:proofErr w:type="gramStart"/>
            <w:r w:rsidR="00055C75" w:rsidRPr="00401D97">
              <w:rPr>
                <w:sz w:val="24"/>
                <w:szCs w:val="24"/>
              </w:rPr>
              <w:t>имуществе</w:t>
            </w:r>
            <w:proofErr w:type="gramEnd"/>
            <w:r w:rsidR="00055C75" w:rsidRPr="00401D97">
              <w:rPr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2835" w:type="dxa"/>
          </w:tcPr>
          <w:p w:rsidR="00E7299B" w:rsidRPr="00401D97" w:rsidRDefault="00236467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</w:t>
            </w:r>
            <w:proofErr w:type="gramStart"/>
            <w:r w:rsidRPr="00401D97">
              <w:rPr>
                <w:sz w:val="24"/>
                <w:szCs w:val="24"/>
              </w:rPr>
              <w:t xml:space="preserve"> ,</w:t>
            </w:r>
            <w:proofErr w:type="gramEnd"/>
            <w:r w:rsidRPr="00401D97">
              <w:rPr>
                <w:sz w:val="24"/>
                <w:szCs w:val="24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1985" w:type="dxa"/>
          </w:tcPr>
          <w:p w:rsidR="00E7299B" w:rsidRPr="00401D97" w:rsidRDefault="00236467" w:rsidP="00401D97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>С 1 января 2019 г</w:t>
            </w:r>
            <w:proofErr w:type="gramStart"/>
            <w:r w:rsidRPr="00401D97">
              <w:rPr>
                <w:sz w:val="24"/>
                <w:szCs w:val="24"/>
              </w:rPr>
              <w:t>.</w:t>
            </w:r>
            <w:r w:rsidR="00E7299B" w:rsidRPr="00401D9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1" w:type="dxa"/>
          </w:tcPr>
          <w:p w:rsidR="00E7299B" w:rsidRPr="00401D97" w:rsidRDefault="00236467" w:rsidP="00401D97">
            <w:pPr>
              <w:pStyle w:val="ConsPlusNormal0"/>
              <w:jc w:val="both"/>
              <w:rPr>
                <w:sz w:val="24"/>
                <w:szCs w:val="24"/>
              </w:rPr>
            </w:pPr>
            <w:r w:rsidRPr="00401D97">
              <w:rPr>
                <w:sz w:val="24"/>
                <w:szCs w:val="24"/>
              </w:rPr>
              <w:t xml:space="preserve">Отдел организационной, кадровой работы и делопроизводства Администрации </w:t>
            </w:r>
            <w:proofErr w:type="spellStart"/>
            <w:r w:rsidRPr="00401D97">
              <w:rPr>
                <w:sz w:val="24"/>
                <w:szCs w:val="24"/>
              </w:rPr>
              <w:t>Сазановского</w:t>
            </w:r>
            <w:proofErr w:type="spellEnd"/>
            <w:r w:rsidRPr="00401D97">
              <w:rPr>
                <w:sz w:val="24"/>
                <w:szCs w:val="24"/>
              </w:rPr>
              <w:t xml:space="preserve"> сельсовета, Управление образования</w:t>
            </w:r>
            <w:proofErr w:type="gramStart"/>
            <w:r w:rsidRPr="00401D97">
              <w:rPr>
                <w:sz w:val="24"/>
                <w:szCs w:val="24"/>
              </w:rPr>
              <w:t xml:space="preserve"> </w:t>
            </w:r>
            <w:r w:rsidR="00A6745C" w:rsidRPr="00401D97">
              <w:rPr>
                <w:sz w:val="24"/>
                <w:szCs w:val="24"/>
              </w:rPr>
              <w:t>,</w:t>
            </w:r>
            <w:proofErr w:type="gramEnd"/>
            <w:r w:rsidRPr="00401D97">
              <w:rPr>
                <w:sz w:val="24"/>
                <w:szCs w:val="24"/>
              </w:rPr>
              <w:t>опеки</w:t>
            </w:r>
            <w:r w:rsidR="00A6745C" w:rsidRPr="00401D97">
              <w:rPr>
                <w:sz w:val="24"/>
                <w:szCs w:val="24"/>
              </w:rPr>
              <w:t xml:space="preserve"> и попечительства, Управление финансов и экономического контроля, органы местного самоуправления Сазановский сельсовет.</w:t>
            </w:r>
          </w:p>
        </w:tc>
      </w:tr>
    </w:tbl>
    <w:p w:rsidR="007E18BF" w:rsidRPr="00401D97" w:rsidRDefault="007E18BF" w:rsidP="00401D97">
      <w:pPr>
        <w:jc w:val="both"/>
        <w:rPr>
          <w:rFonts w:ascii="Arial" w:hAnsi="Arial" w:cs="Arial"/>
          <w:sz w:val="24"/>
          <w:szCs w:val="24"/>
        </w:rPr>
      </w:pPr>
    </w:p>
    <w:sectPr w:rsidR="007E18BF" w:rsidRPr="00401D97" w:rsidSect="00E72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255"/>
    <w:multiLevelType w:val="hybridMultilevel"/>
    <w:tmpl w:val="92CC1696"/>
    <w:lvl w:ilvl="0" w:tplc="DA6E36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C3111F"/>
    <w:multiLevelType w:val="hybridMultilevel"/>
    <w:tmpl w:val="B9B03594"/>
    <w:lvl w:ilvl="0" w:tplc="8228A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99B"/>
    <w:rsid w:val="00055C75"/>
    <w:rsid w:val="000E5A1A"/>
    <w:rsid w:val="00152027"/>
    <w:rsid w:val="00235637"/>
    <w:rsid w:val="00236467"/>
    <w:rsid w:val="003C2BF8"/>
    <w:rsid w:val="00401D97"/>
    <w:rsid w:val="005F6A45"/>
    <w:rsid w:val="007B3D0F"/>
    <w:rsid w:val="007E18BF"/>
    <w:rsid w:val="00811C43"/>
    <w:rsid w:val="00A6745C"/>
    <w:rsid w:val="00BC7826"/>
    <w:rsid w:val="00C03CEB"/>
    <w:rsid w:val="00C10CAC"/>
    <w:rsid w:val="00C56840"/>
    <w:rsid w:val="00D41622"/>
    <w:rsid w:val="00E1226B"/>
    <w:rsid w:val="00E422AF"/>
    <w:rsid w:val="00E7299B"/>
    <w:rsid w:val="00F27DB1"/>
    <w:rsid w:val="00F9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9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7299B"/>
    <w:rPr>
      <w:rFonts w:ascii="Arial" w:hAnsi="Arial" w:cs="Arial"/>
    </w:rPr>
  </w:style>
  <w:style w:type="paragraph" w:customStyle="1" w:styleId="ConsPlusNormal0">
    <w:name w:val="ConsPlusNormal"/>
    <w:link w:val="ConsPlusNormal"/>
    <w:rsid w:val="00E72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92A8E841AC0A20E63B35B1129170C64E153254A91B0F0D9F6198CC66CBEF68A59720E297E3130F6D8C46e478F" TargetMode="External"/><Relationship Id="rId5" Type="http://schemas.openxmlformats.org/officeDocument/2006/relationships/hyperlink" Target="consultantplus://offline/ref=A092A8E841AC0A20E63B35B1129170C64E153254AC1B0C0D916198CC66CBEF68eA7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8</cp:revision>
  <dcterms:created xsi:type="dcterms:W3CDTF">2018-09-25T06:59:00Z</dcterms:created>
  <dcterms:modified xsi:type="dcterms:W3CDTF">2018-10-04T11:00:00Z</dcterms:modified>
</cp:coreProperties>
</file>