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4F" w:rsidRPr="00B3248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976E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по результатам антикоррупционной экспертизы</w:t>
      </w:r>
    </w:p>
    <w:p w:rsidR="00D81C7A" w:rsidRDefault="00B560B3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0B7">
        <w:rPr>
          <w:rFonts w:ascii="Times New Roman" w:hAnsi="Times New Roman" w:cs="Times New Roman"/>
          <w:b/>
          <w:sz w:val="28"/>
          <w:szCs w:val="28"/>
        </w:rPr>
        <w:t>от</w:t>
      </w:r>
      <w:r w:rsidR="00A13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39F">
        <w:rPr>
          <w:rFonts w:ascii="Times New Roman" w:hAnsi="Times New Roman" w:cs="Times New Roman"/>
          <w:b/>
          <w:sz w:val="28"/>
          <w:szCs w:val="28"/>
        </w:rPr>
        <w:t>25</w:t>
      </w:r>
      <w:r w:rsidR="00AA30BD">
        <w:rPr>
          <w:rFonts w:ascii="Times New Roman" w:hAnsi="Times New Roman" w:cs="Times New Roman"/>
          <w:b/>
          <w:sz w:val="28"/>
          <w:szCs w:val="28"/>
        </w:rPr>
        <w:t>.04</w:t>
      </w:r>
      <w:r w:rsidR="001403ED">
        <w:rPr>
          <w:rFonts w:ascii="Times New Roman" w:hAnsi="Times New Roman" w:cs="Times New Roman"/>
          <w:b/>
          <w:sz w:val="28"/>
          <w:szCs w:val="28"/>
        </w:rPr>
        <w:t>.2019</w:t>
      </w:r>
      <w:r w:rsidR="001954F3">
        <w:rPr>
          <w:rFonts w:ascii="Times New Roman" w:hAnsi="Times New Roman" w:cs="Times New Roman"/>
          <w:b/>
          <w:sz w:val="28"/>
          <w:szCs w:val="28"/>
        </w:rPr>
        <w:t>г.</w:t>
      </w:r>
    </w:p>
    <w:p w:rsidR="008976E1" w:rsidRDefault="008976E1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6E1" w:rsidRPr="00C32CA1" w:rsidRDefault="008976E1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96" w:rsidRDefault="007626EC" w:rsidP="00B324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32481">
        <w:rPr>
          <w:rFonts w:ascii="Times New Roman" w:hAnsi="Times New Roman" w:cs="Times New Roman"/>
          <w:b w:val="0"/>
          <w:sz w:val="28"/>
          <w:szCs w:val="28"/>
        </w:rPr>
        <w:t>пр</w:t>
      </w:r>
      <w:r w:rsidR="000A1D58">
        <w:rPr>
          <w:rFonts w:ascii="Times New Roman" w:hAnsi="Times New Roman" w:cs="Times New Roman"/>
          <w:b w:val="0"/>
          <w:sz w:val="28"/>
          <w:szCs w:val="28"/>
        </w:rPr>
        <w:t xml:space="preserve">оекты НПА 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B32481">
        <w:rPr>
          <w:rFonts w:ascii="Times New Roman" w:hAnsi="Times New Roman" w:cs="Times New Roman"/>
          <w:b w:val="0"/>
          <w:sz w:val="28"/>
          <w:szCs w:val="28"/>
        </w:rPr>
        <w:t xml:space="preserve"> Бун</w:t>
      </w:r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 xml:space="preserve">инского сельсовета Солнцевского района Курской </w:t>
      </w:r>
      <w:proofErr w:type="gramStart"/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54A2A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EE739F" w:rsidRPr="0058765C" w:rsidRDefault="00EE739F" w:rsidP="00EE739F">
      <w:pPr>
        <w:jc w:val="both"/>
        <w:rPr>
          <w:sz w:val="28"/>
          <w:szCs w:val="28"/>
        </w:rPr>
      </w:pPr>
    </w:p>
    <w:p w:rsidR="00EE739F" w:rsidRDefault="00EE739F" w:rsidP="00EE739F">
      <w:pPr>
        <w:jc w:val="both"/>
        <w:rPr>
          <w:bCs/>
          <w:sz w:val="28"/>
          <w:szCs w:val="28"/>
          <w:lang w:eastAsia="ru-RU"/>
        </w:rPr>
      </w:pPr>
      <w:r w:rsidRPr="0058765C">
        <w:rPr>
          <w:sz w:val="28"/>
          <w:szCs w:val="28"/>
        </w:rPr>
        <w:t>1.</w:t>
      </w:r>
      <w:r w:rsidRPr="0058765C">
        <w:rPr>
          <w:sz w:val="28"/>
          <w:szCs w:val="28"/>
          <w:lang w:eastAsia="ru-RU"/>
        </w:rPr>
        <w:t xml:space="preserve"> «Об утверждении </w:t>
      </w:r>
      <w:r w:rsidRPr="0058765C">
        <w:rPr>
          <w:bCs/>
          <w:sz w:val="28"/>
          <w:szCs w:val="28"/>
          <w:lang w:eastAsia="ru-RU"/>
        </w:rPr>
        <w:t>Административного регламента осуществления муниципальной функции по контролю за соблюдением Правил благоустройства населенных пунктов Бунинского сельсовета Солнцевского района</w:t>
      </w:r>
      <w:r w:rsidRPr="0058765C">
        <w:rPr>
          <w:sz w:val="28"/>
          <w:szCs w:val="28"/>
          <w:lang w:eastAsia="ru-RU"/>
        </w:rPr>
        <w:t>»</w:t>
      </w:r>
    </w:p>
    <w:p w:rsidR="00EE739F" w:rsidRPr="0058765C" w:rsidRDefault="00EE739F" w:rsidP="00EE739F">
      <w:pPr>
        <w:pStyle w:val="a5"/>
        <w:shd w:val="clear" w:color="auto" w:fill="FFFFFF"/>
        <w:spacing w:before="0" w:after="0"/>
        <w:jc w:val="both"/>
        <w:rPr>
          <w:rStyle w:val="a6"/>
          <w:b w:val="0"/>
          <w:sz w:val="28"/>
          <w:szCs w:val="28"/>
          <w:shd w:val="clear" w:color="auto" w:fill="EEEEEE"/>
        </w:rPr>
      </w:pPr>
      <w:r w:rsidRPr="0058765C">
        <w:rPr>
          <w:bCs/>
          <w:sz w:val="28"/>
          <w:szCs w:val="28"/>
        </w:rPr>
        <w:t>2.</w:t>
      </w:r>
      <w:r w:rsidRPr="0058765C">
        <w:rPr>
          <w:sz w:val="28"/>
          <w:szCs w:val="28"/>
        </w:rPr>
        <w:t xml:space="preserve"> </w:t>
      </w:r>
      <w:r w:rsidRPr="0058765C">
        <w:rPr>
          <w:rStyle w:val="a6"/>
          <w:b w:val="0"/>
          <w:sz w:val="28"/>
          <w:szCs w:val="28"/>
          <w:shd w:val="clear" w:color="auto" w:fill="EEEEEE"/>
        </w:rPr>
        <w:t xml:space="preserve">Об утверждении Программы профилактики нарушений обязательных требований юридическими лицами и индивидуальными </w:t>
      </w:r>
      <w:proofErr w:type="gramStart"/>
      <w:r w:rsidRPr="0058765C">
        <w:rPr>
          <w:rStyle w:val="a6"/>
          <w:b w:val="0"/>
          <w:sz w:val="28"/>
          <w:szCs w:val="28"/>
          <w:shd w:val="clear" w:color="auto" w:fill="EEEEEE"/>
        </w:rPr>
        <w:t>предпринимателями  на</w:t>
      </w:r>
      <w:proofErr w:type="gramEnd"/>
      <w:r w:rsidRPr="0058765C">
        <w:rPr>
          <w:rStyle w:val="a6"/>
          <w:b w:val="0"/>
          <w:sz w:val="28"/>
          <w:szCs w:val="28"/>
          <w:shd w:val="clear" w:color="auto" w:fill="EEEEEE"/>
        </w:rPr>
        <w:t xml:space="preserve"> 2019 год.</w:t>
      </w:r>
    </w:p>
    <w:p w:rsidR="00EE739F" w:rsidRPr="00FC4E92" w:rsidRDefault="00EE739F" w:rsidP="00EE739F">
      <w:pPr>
        <w:jc w:val="both"/>
        <w:rPr>
          <w:b/>
          <w:sz w:val="28"/>
          <w:szCs w:val="28"/>
        </w:rPr>
      </w:pPr>
    </w:p>
    <w:p w:rsidR="00EE739F" w:rsidRPr="0058765C" w:rsidRDefault="00EE739F" w:rsidP="00EE739F">
      <w:pPr>
        <w:spacing w:line="360" w:lineRule="exact"/>
        <w:jc w:val="both"/>
        <w:rPr>
          <w:sz w:val="28"/>
          <w:szCs w:val="28"/>
          <w:lang w:eastAsia="ru-RU"/>
        </w:rPr>
      </w:pPr>
      <w:r w:rsidRPr="0058765C">
        <w:rPr>
          <w:color w:val="000000"/>
          <w:sz w:val="28"/>
          <w:szCs w:val="28"/>
        </w:rPr>
        <w:t>3.</w:t>
      </w:r>
      <w:r w:rsidRPr="0058765C">
        <w:rPr>
          <w:sz w:val="28"/>
          <w:szCs w:val="28"/>
          <w:lang w:eastAsia="ru-RU"/>
        </w:rPr>
        <w:t xml:space="preserve"> Об утверждении Положения о порядке ведения перечня видов</w:t>
      </w:r>
      <w:r>
        <w:rPr>
          <w:sz w:val="28"/>
          <w:szCs w:val="28"/>
          <w:lang w:eastAsia="ru-RU"/>
        </w:rPr>
        <w:t xml:space="preserve"> </w:t>
      </w:r>
      <w:r w:rsidRPr="0058765C">
        <w:rPr>
          <w:sz w:val="28"/>
          <w:szCs w:val="28"/>
          <w:lang w:eastAsia="ru-RU"/>
        </w:rPr>
        <w:t xml:space="preserve">муниципального </w:t>
      </w:r>
      <w:proofErr w:type="gramStart"/>
      <w:r w:rsidRPr="0058765C">
        <w:rPr>
          <w:sz w:val="28"/>
          <w:szCs w:val="28"/>
          <w:lang w:eastAsia="ru-RU"/>
        </w:rPr>
        <w:t>контроля  и</w:t>
      </w:r>
      <w:proofErr w:type="gramEnd"/>
      <w:r w:rsidRPr="0058765C">
        <w:rPr>
          <w:sz w:val="28"/>
          <w:szCs w:val="28"/>
          <w:lang w:eastAsia="ru-RU"/>
        </w:rPr>
        <w:t xml:space="preserve"> ор</w:t>
      </w:r>
      <w:r>
        <w:rPr>
          <w:sz w:val="28"/>
          <w:szCs w:val="28"/>
          <w:lang w:eastAsia="ru-RU"/>
        </w:rPr>
        <w:t xml:space="preserve">ганов местного самоуправления, </w:t>
      </w:r>
      <w:r w:rsidRPr="0058765C">
        <w:rPr>
          <w:sz w:val="28"/>
          <w:szCs w:val="28"/>
          <w:lang w:eastAsia="ru-RU"/>
        </w:rPr>
        <w:t>уполномоченных  на их осуществление</w:t>
      </w:r>
    </w:p>
    <w:p w:rsidR="007E772F" w:rsidRPr="00202F59" w:rsidRDefault="007E772F" w:rsidP="00EE739F">
      <w:pPr>
        <w:jc w:val="both"/>
        <w:rPr>
          <w:sz w:val="28"/>
          <w:szCs w:val="28"/>
        </w:rPr>
      </w:pPr>
    </w:p>
    <w:p w:rsidR="008976E1" w:rsidRDefault="008976E1" w:rsidP="00B560B3">
      <w:pPr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C32CA1" w:rsidRPr="00B560B3" w:rsidRDefault="00C32CA1" w:rsidP="00B560B3">
      <w:pPr>
        <w:spacing w:after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 xml:space="preserve">Главой Толмачевой </w:t>
      </w:r>
      <w:proofErr w:type="gramStart"/>
      <w:r w:rsidRPr="00C32CA1">
        <w:rPr>
          <w:rFonts w:ascii="Times New Roman" w:hAnsi="Times New Roman" w:cs="Times New Roman"/>
          <w:i/>
          <w:sz w:val="26"/>
          <w:szCs w:val="26"/>
        </w:rPr>
        <w:t>Г.В. ,в</w:t>
      </w:r>
      <w:proofErr w:type="gramEnd"/>
      <w:r w:rsidRPr="00C32CA1">
        <w:rPr>
          <w:rFonts w:ascii="Times New Roman" w:hAnsi="Times New Roman" w:cs="Times New Roman"/>
          <w:i/>
          <w:sz w:val="26"/>
          <w:szCs w:val="26"/>
        </w:rPr>
        <w:t xml:space="preserve"> соответствии с пунктом 2 статьи 6 Федерального закона от 25 декабря 2008 года № 273-ФЗ «О противодействии коррупции», пунктом 2 части 1, пунктом 3 части 3 статьи 3 Федерального закона от 17 июля 2009 года № 172-ФЗ «Об антикоррупционной экспертизе нормативных правовых актов и проектов нормативных правовых актов», проведена антикоррупционная экспертиза проектов  постановлений  в целях выявления в нем положений, способствующих созданию условий для проявления коррупции.</w:t>
      </w:r>
    </w:p>
    <w:p w:rsidR="00B560B3" w:rsidRDefault="00C32CA1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>В ходе экспертной оценки положений, способствующих созданию условий для пр</w:t>
      </w:r>
      <w:r w:rsidR="00B560B3">
        <w:rPr>
          <w:rFonts w:ascii="Times New Roman" w:hAnsi="Times New Roman" w:cs="Times New Roman"/>
          <w:i/>
          <w:sz w:val="26"/>
          <w:szCs w:val="26"/>
        </w:rPr>
        <w:t>оявления коррупции, не выявлено.</w:t>
      </w:r>
    </w:p>
    <w:p w:rsidR="00AA30BD" w:rsidRDefault="00AA30BD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</w:p>
    <w:p w:rsidR="00B560B3" w:rsidRPr="00B560B3" w:rsidRDefault="00154A2A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>Буни</w:t>
      </w:r>
      <w:r w:rsidR="00B560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нского сельсовета </w:t>
      </w:r>
    </w:p>
    <w:p w:rsidR="00D81C7A" w:rsidRPr="00B32481" w:rsidRDefault="00EE739F" w:rsidP="00B560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B560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Солнцевского района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025E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A1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1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>Г.В.Толмачева</w:t>
      </w:r>
      <w:proofErr w:type="spellEnd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sectPr w:rsidR="00D81C7A" w:rsidRPr="00B32481" w:rsidSect="00DF77F7">
      <w:pgSz w:w="12240" w:h="15840"/>
      <w:pgMar w:top="1134" w:right="1247" w:bottom="1134" w:left="153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3F9C"/>
    <w:multiLevelType w:val="hybridMultilevel"/>
    <w:tmpl w:val="5B2646DC"/>
    <w:lvl w:ilvl="0" w:tplc="904661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03412"/>
    <w:multiLevelType w:val="hybridMultilevel"/>
    <w:tmpl w:val="8D14D9A6"/>
    <w:lvl w:ilvl="0" w:tplc="EC900E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B01"/>
    <w:multiLevelType w:val="hybridMultilevel"/>
    <w:tmpl w:val="CFFCA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85"/>
    <w:rsid w:val="00025EED"/>
    <w:rsid w:val="00056A5C"/>
    <w:rsid w:val="000A1D58"/>
    <w:rsid w:val="000E649F"/>
    <w:rsid w:val="001403ED"/>
    <w:rsid w:val="00154A2A"/>
    <w:rsid w:val="001954F3"/>
    <w:rsid w:val="00251183"/>
    <w:rsid w:val="0026537A"/>
    <w:rsid w:val="00270D0F"/>
    <w:rsid w:val="002733BF"/>
    <w:rsid w:val="00285ABE"/>
    <w:rsid w:val="002D59AF"/>
    <w:rsid w:val="002F2FA5"/>
    <w:rsid w:val="003E66CA"/>
    <w:rsid w:val="004C1D96"/>
    <w:rsid w:val="00536615"/>
    <w:rsid w:val="005A7785"/>
    <w:rsid w:val="00603D0B"/>
    <w:rsid w:val="00630B4F"/>
    <w:rsid w:val="0066300D"/>
    <w:rsid w:val="00670BBC"/>
    <w:rsid w:val="006750B7"/>
    <w:rsid w:val="006E1313"/>
    <w:rsid w:val="007626EC"/>
    <w:rsid w:val="007629ED"/>
    <w:rsid w:val="00776D2F"/>
    <w:rsid w:val="007E772F"/>
    <w:rsid w:val="008047E4"/>
    <w:rsid w:val="008976E1"/>
    <w:rsid w:val="00A13B2B"/>
    <w:rsid w:val="00A2404F"/>
    <w:rsid w:val="00A267BC"/>
    <w:rsid w:val="00A333AE"/>
    <w:rsid w:val="00AA30BD"/>
    <w:rsid w:val="00AF1B17"/>
    <w:rsid w:val="00B306AA"/>
    <w:rsid w:val="00B32481"/>
    <w:rsid w:val="00B4684B"/>
    <w:rsid w:val="00B560B3"/>
    <w:rsid w:val="00C027A1"/>
    <w:rsid w:val="00C32CA1"/>
    <w:rsid w:val="00C673BF"/>
    <w:rsid w:val="00D23675"/>
    <w:rsid w:val="00D81C7A"/>
    <w:rsid w:val="00DF77F7"/>
    <w:rsid w:val="00E02D1C"/>
    <w:rsid w:val="00E97362"/>
    <w:rsid w:val="00EE739F"/>
    <w:rsid w:val="00F51426"/>
    <w:rsid w:val="00F76E97"/>
    <w:rsid w:val="00FB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6C144-22A3-49FE-9609-1F1A0BF1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6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0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0D0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54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A2A"/>
  </w:style>
  <w:style w:type="character" w:styleId="a6">
    <w:name w:val="Strong"/>
    <w:basedOn w:val="a0"/>
    <w:uiPriority w:val="22"/>
    <w:qFormat/>
    <w:rsid w:val="00154A2A"/>
    <w:rPr>
      <w:b/>
      <w:bCs/>
    </w:rPr>
  </w:style>
  <w:style w:type="paragraph" w:customStyle="1" w:styleId="a7">
    <w:name w:val="Базовый"/>
    <w:rsid w:val="0025118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styleId="a8">
    <w:name w:val="No Spacing"/>
    <w:uiPriority w:val="1"/>
    <w:qFormat/>
    <w:rsid w:val="00A13B2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34"/>
    <w:qFormat/>
    <w:rsid w:val="00A13B2B"/>
    <w:pPr>
      <w:ind w:left="720"/>
      <w:contextualSpacing/>
    </w:pPr>
  </w:style>
  <w:style w:type="paragraph" w:customStyle="1" w:styleId="ConsPlusNormal">
    <w:name w:val="ConsPlusNormal"/>
    <w:rsid w:val="00762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W-Absatz-Standardschriftart">
    <w:name w:val="WW-Absatz-Standardschriftart"/>
    <w:rsid w:val="00B560B3"/>
  </w:style>
  <w:style w:type="paragraph" w:customStyle="1" w:styleId="ConsTitle">
    <w:name w:val="ConsTitle"/>
    <w:rsid w:val="00B560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2019-04-12T13:32:00Z</cp:lastPrinted>
  <dcterms:created xsi:type="dcterms:W3CDTF">2019-04-25T12:29:00Z</dcterms:created>
  <dcterms:modified xsi:type="dcterms:W3CDTF">2019-04-25T12:29:00Z</dcterms:modified>
</cp:coreProperties>
</file>