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9E" w:rsidRDefault="008E4A9E" w:rsidP="008E4A9E">
      <w:pPr>
        <w:jc w:val="center"/>
        <w:rPr>
          <w:sz w:val="20"/>
          <w:szCs w:val="20"/>
        </w:rPr>
      </w:pPr>
      <w:r>
        <w:rPr>
          <w:sz w:val="28"/>
          <w:szCs w:val="28"/>
          <w:lang w:bidi="ru-RU"/>
        </w:rPr>
        <w:t xml:space="preserve"> 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1257300" cy="12192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A9E" w:rsidRPr="00903793" w:rsidRDefault="008E4A9E" w:rsidP="008E4A9E">
      <w:pPr>
        <w:tabs>
          <w:tab w:val="left" w:pos="2700"/>
        </w:tabs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АДМИНИСТРАЦИЯ</w:t>
      </w:r>
      <w:r w:rsidRPr="00903793">
        <w:rPr>
          <w:rFonts w:ascii="Arial" w:hAnsi="Arial" w:cs="Arial"/>
          <w:b/>
          <w:sz w:val="32"/>
          <w:szCs w:val="32"/>
        </w:rPr>
        <w:br/>
        <w:t>СТАРОЛЕЩИНСКОГО СЕЛЬСОВЕТА</w:t>
      </w:r>
      <w:r w:rsidRPr="00903793">
        <w:rPr>
          <w:rFonts w:ascii="Arial" w:hAnsi="Arial" w:cs="Arial"/>
          <w:b/>
          <w:sz w:val="32"/>
          <w:szCs w:val="32"/>
        </w:rPr>
        <w:br/>
        <w:t>СОЛНЦЕВСКОГО РАЙОНА КУРСКОЙ ОБЛАСТИ</w:t>
      </w:r>
    </w:p>
    <w:p w:rsidR="008E4A9E" w:rsidRPr="00903793" w:rsidRDefault="008E4A9E" w:rsidP="008E4A9E">
      <w:pPr>
        <w:rPr>
          <w:rFonts w:ascii="Arial" w:hAnsi="Arial" w:cs="Arial"/>
          <w:sz w:val="32"/>
          <w:szCs w:val="32"/>
        </w:rPr>
      </w:pPr>
    </w:p>
    <w:p w:rsidR="008E4A9E" w:rsidRPr="00903793" w:rsidRDefault="008E4A9E" w:rsidP="008E4A9E">
      <w:pPr>
        <w:jc w:val="center"/>
        <w:rPr>
          <w:rFonts w:ascii="Arial" w:hAnsi="Arial" w:cs="Arial"/>
          <w:b/>
          <w:sz w:val="32"/>
          <w:szCs w:val="32"/>
        </w:rPr>
      </w:pPr>
      <w:r w:rsidRPr="00903793">
        <w:rPr>
          <w:rFonts w:ascii="Arial" w:hAnsi="Arial" w:cs="Arial"/>
          <w:b/>
          <w:sz w:val="32"/>
          <w:szCs w:val="32"/>
        </w:rPr>
        <w:t>ПОСТАНОВЛЕНИЕ</w:t>
      </w:r>
    </w:p>
    <w:p w:rsidR="008E4A9E" w:rsidRDefault="00803F37" w:rsidP="008E4A9E">
      <w:pPr>
        <w:tabs>
          <w:tab w:val="left" w:pos="345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04 октября 2021 года №43</w:t>
      </w:r>
    </w:p>
    <w:p w:rsidR="008E4A9E" w:rsidRPr="008E4A9E" w:rsidRDefault="008E4A9E" w:rsidP="008E4A9E">
      <w:pPr>
        <w:tabs>
          <w:tab w:val="left" w:pos="3450"/>
        </w:tabs>
        <w:jc w:val="center"/>
        <w:rPr>
          <w:rFonts w:ascii="Arial" w:hAnsi="Arial" w:cs="Arial"/>
          <w:b/>
          <w:sz w:val="32"/>
          <w:szCs w:val="32"/>
        </w:rPr>
      </w:pPr>
    </w:p>
    <w:p w:rsidR="003F55C7" w:rsidRPr="008E4A9E" w:rsidRDefault="003F55C7" w:rsidP="008E4A9E">
      <w:pPr>
        <w:pStyle w:val="a3"/>
        <w:jc w:val="center"/>
        <w:rPr>
          <w:rFonts w:ascii="Arial" w:hAnsi="Arial" w:cs="Arial"/>
          <w:b/>
          <w:sz w:val="32"/>
          <w:szCs w:val="32"/>
          <w:lang w:bidi="ru-RU"/>
        </w:rPr>
      </w:pPr>
      <w:r w:rsidRPr="008E4A9E">
        <w:rPr>
          <w:rFonts w:ascii="Arial" w:hAnsi="Arial" w:cs="Arial"/>
          <w:b/>
          <w:sz w:val="32"/>
          <w:szCs w:val="32"/>
          <w:lang w:bidi="ru-RU"/>
        </w:rPr>
        <w:t>О мерах по противодействию коррупции</w:t>
      </w:r>
    </w:p>
    <w:p w:rsidR="003F55C7" w:rsidRPr="008E4A9E" w:rsidRDefault="003F55C7" w:rsidP="008E4A9E">
      <w:pPr>
        <w:pStyle w:val="a3"/>
        <w:jc w:val="center"/>
        <w:rPr>
          <w:rFonts w:ascii="Arial" w:hAnsi="Arial" w:cs="Arial"/>
          <w:b/>
          <w:sz w:val="32"/>
          <w:szCs w:val="32"/>
          <w:lang w:bidi="ru-RU"/>
        </w:rPr>
      </w:pPr>
      <w:r w:rsidRPr="008E4A9E">
        <w:rPr>
          <w:rFonts w:ascii="Arial" w:hAnsi="Arial" w:cs="Arial"/>
          <w:b/>
          <w:sz w:val="32"/>
          <w:szCs w:val="32"/>
          <w:lang w:bidi="ru-RU"/>
        </w:rPr>
        <w:t xml:space="preserve">в Администрации </w:t>
      </w:r>
      <w:r w:rsidR="008E4A9E">
        <w:rPr>
          <w:rFonts w:ascii="Arial" w:hAnsi="Arial" w:cs="Arial"/>
          <w:b/>
          <w:sz w:val="32"/>
          <w:szCs w:val="32"/>
          <w:lang w:bidi="ru-RU"/>
        </w:rPr>
        <w:t xml:space="preserve">Старолещинского сельсовета </w:t>
      </w:r>
      <w:r w:rsidRPr="008E4A9E">
        <w:rPr>
          <w:rFonts w:ascii="Arial" w:hAnsi="Arial" w:cs="Arial"/>
          <w:b/>
          <w:sz w:val="32"/>
          <w:szCs w:val="32"/>
          <w:lang w:bidi="ru-RU"/>
        </w:rPr>
        <w:t>Солнцевского района</w:t>
      </w:r>
      <w:r w:rsidR="008E4A9E">
        <w:rPr>
          <w:rFonts w:ascii="Arial" w:hAnsi="Arial" w:cs="Arial"/>
          <w:b/>
          <w:sz w:val="32"/>
          <w:szCs w:val="32"/>
          <w:lang w:bidi="ru-RU"/>
        </w:rPr>
        <w:t xml:space="preserve"> </w:t>
      </w:r>
      <w:r w:rsidRPr="008E4A9E">
        <w:rPr>
          <w:rFonts w:ascii="Arial" w:hAnsi="Arial" w:cs="Arial"/>
          <w:b/>
          <w:sz w:val="32"/>
          <w:szCs w:val="32"/>
          <w:lang w:bidi="ru-RU"/>
        </w:rPr>
        <w:t>Курской области на 2021-2024 г.</w:t>
      </w:r>
    </w:p>
    <w:p w:rsidR="003F55C7" w:rsidRPr="003F55C7" w:rsidRDefault="003F55C7" w:rsidP="003F55C7">
      <w:pPr>
        <w:pStyle w:val="a3"/>
        <w:rPr>
          <w:sz w:val="28"/>
          <w:szCs w:val="28"/>
          <w:lang w:bidi="ru-RU"/>
        </w:rPr>
      </w:pPr>
    </w:p>
    <w:p w:rsidR="003F55C7" w:rsidRPr="003F55C7" w:rsidRDefault="003F55C7" w:rsidP="003F55C7">
      <w:pPr>
        <w:pStyle w:val="a3"/>
        <w:ind w:firstLine="709"/>
        <w:jc w:val="both"/>
        <w:rPr>
          <w:sz w:val="28"/>
          <w:szCs w:val="28"/>
          <w:lang w:bidi="ru-RU"/>
        </w:rPr>
      </w:pPr>
      <w:r w:rsidRPr="003F55C7">
        <w:rPr>
          <w:sz w:val="28"/>
          <w:szCs w:val="28"/>
          <w:lang w:bidi="ru-RU"/>
        </w:rPr>
        <w:t xml:space="preserve">В целях реализации Федерального закона от 25 декабря 2008 года № 273-ФЗ «О противодействии коррупции», Закона Курской области от 11 октября 2008 года № 85-ЗКО «О противодействии коррупции в Курской области», в соответствии с Национальным планом противодействия коррупции на 2021-2024 годы, утвержденным Указом Президента Российской Федерации от 16 августа 2021 года № 478, Администрация </w:t>
      </w:r>
      <w:r w:rsidR="008E4A9E">
        <w:rPr>
          <w:sz w:val="28"/>
          <w:szCs w:val="28"/>
          <w:lang w:bidi="ru-RU"/>
        </w:rPr>
        <w:t xml:space="preserve">Старолещинского сельсовета </w:t>
      </w:r>
      <w:r w:rsidRPr="003F55C7">
        <w:rPr>
          <w:sz w:val="28"/>
          <w:szCs w:val="28"/>
          <w:lang w:bidi="ru-RU"/>
        </w:rPr>
        <w:t>Солнцевского рай</w:t>
      </w:r>
      <w:r w:rsidR="008E4A9E">
        <w:rPr>
          <w:sz w:val="28"/>
          <w:szCs w:val="28"/>
          <w:lang w:bidi="ru-RU"/>
        </w:rPr>
        <w:t>она Курской области</w:t>
      </w:r>
      <w:proofErr w:type="gramStart"/>
      <w:r w:rsidR="008E4A9E">
        <w:rPr>
          <w:sz w:val="28"/>
          <w:szCs w:val="28"/>
          <w:lang w:bidi="ru-RU"/>
        </w:rPr>
        <w:t xml:space="preserve"> П</w:t>
      </w:r>
      <w:proofErr w:type="gramEnd"/>
      <w:r w:rsidR="008E4A9E">
        <w:rPr>
          <w:sz w:val="28"/>
          <w:szCs w:val="28"/>
          <w:lang w:bidi="ru-RU"/>
        </w:rPr>
        <w:t>остановляет</w:t>
      </w:r>
      <w:r w:rsidRPr="003F55C7">
        <w:rPr>
          <w:sz w:val="28"/>
          <w:szCs w:val="28"/>
          <w:lang w:bidi="ru-RU"/>
        </w:rPr>
        <w:t>:</w:t>
      </w:r>
    </w:p>
    <w:p w:rsidR="003F55C7" w:rsidRPr="003F55C7" w:rsidRDefault="008E4A9E" w:rsidP="003F55C7">
      <w:pPr>
        <w:pStyle w:val="a3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1.</w:t>
      </w:r>
      <w:r w:rsidR="003F55C7" w:rsidRPr="003F55C7">
        <w:rPr>
          <w:sz w:val="28"/>
          <w:szCs w:val="28"/>
          <w:lang w:bidi="ru-RU"/>
        </w:rPr>
        <w:t xml:space="preserve">Утвердить прилагаемый план мероприятий противодействия коррупции в Администрации </w:t>
      </w:r>
      <w:r>
        <w:rPr>
          <w:sz w:val="28"/>
          <w:szCs w:val="28"/>
          <w:lang w:bidi="ru-RU"/>
        </w:rPr>
        <w:t xml:space="preserve">Старолещинского сельсовета </w:t>
      </w:r>
      <w:r w:rsidR="003F55C7" w:rsidRPr="003F55C7">
        <w:rPr>
          <w:sz w:val="28"/>
          <w:szCs w:val="28"/>
          <w:lang w:bidi="ru-RU"/>
        </w:rPr>
        <w:t>Солнцевского района Курской области на 2021-2024 годы.</w:t>
      </w:r>
    </w:p>
    <w:p w:rsidR="003F55C7" w:rsidRPr="003F55C7" w:rsidRDefault="003F55C7" w:rsidP="008E4A9E">
      <w:pPr>
        <w:pStyle w:val="a3"/>
        <w:ind w:firstLine="709"/>
        <w:jc w:val="both"/>
        <w:rPr>
          <w:sz w:val="28"/>
          <w:szCs w:val="28"/>
          <w:lang w:bidi="ru-RU"/>
        </w:rPr>
      </w:pPr>
      <w:r w:rsidRPr="003F55C7">
        <w:rPr>
          <w:sz w:val="28"/>
          <w:szCs w:val="28"/>
          <w:lang w:bidi="ru-RU"/>
        </w:rPr>
        <w:t xml:space="preserve">2. </w:t>
      </w:r>
      <w:r w:rsidR="008E4A9E">
        <w:rPr>
          <w:sz w:val="28"/>
          <w:szCs w:val="28"/>
          <w:lang w:bidi="ru-RU"/>
        </w:rPr>
        <w:t xml:space="preserve"> </w:t>
      </w:r>
      <w:proofErr w:type="gramStart"/>
      <w:r w:rsidRPr="003F55C7">
        <w:rPr>
          <w:sz w:val="28"/>
          <w:szCs w:val="28"/>
          <w:lang w:bidi="ru-RU"/>
        </w:rPr>
        <w:t>Контроль за</w:t>
      </w:r>
      <w:proofErr w:type="gramEnd"/>
      <w:r w:rsidRPr="003F55C7">
        <w:rPr>
          <w:sz w:val="28"/>
          <w:szCs w:val="28"/>
          <w:lang w:bidi="ru-RU"/>
        </w:rPr>
        <w:t xml:space="preserve"> исполнением настоящего постановления </w:t>
      </w:r>
      <w:r w:rsidR="008E4A9E">
        <w:rPr>
          <w:sz w:val="28"/>
          <w:szCs w:val="28"/>
          <w:lang w:bidi="ru-RU"/>
        </w:rPr>
        <w:t>оставляю за собой.</w:t>
      </w:r>
    </w:p>
    <w:p w:rsidR="008E4A9E" w:rsidRDefault="008E4A9E" w:rsidP="008E4A9E">
      <w:pPr>
        <w:tabs>
          <w:tab w:val="left" w:pos="10204"/>
        </w:tabs>
        <w:ind w:left="567" w:right="1132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3</w:t>
      </w:r>
      <w:r w:rsidR="003F55C7" w:rsidRPr="003F55C7">
        <w:rPr>
          <w:sz w:val="28"/>
          <w:szCs w:val="28"/>
          <w:lang w:bidi="ru-RU"/>
        </w:rPr>
        <w:t>. Признать утратившим с</w:t>
      </w:r>
      <w:r>
        <w:rPr>
          <w:sz w:val="28"/>
          <w:szCs w:val="28"/>
          <w:lang w:bidi="ru-RU"/>
        </w:rPr>
        <w:t xml:space="preserve">илу постановление Администрации   </w:t>
      </w:r>
    </w:p>
    <w:p w:rsidR="008E4A9E" w:rsidRDefault="008E4A9E" w:rsidP="008E4A9E">
      <w:pPr>
        <w:tabs>
          <w:tab w:val="left" w:pos="10204"/>
        </w:tabs>
        <w:ind w:right="1132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Старолещинского сельсовета </w:t>
      </w:r>
      <w:r w:rsidR="003F55C7" w:rsidRPr="003F55C7">
        <w:rPr>
          <w:sz w:val="28"/>
          <w:szCs w:val="28"/>
          <w:lang w:bidi="ru-RU"/>
        </w:rPr>
        <w:t xml:space="preserve">Солнцевского района </w:t>
      </w:r>
      <w:proofErr w:type="spellStart"/>
      <w:r>
        <w:rPr>
          <w:sz w:val="28"/>
          <w:szCs w:val="28"/>
          <w:lang w:bidi="ru-RU"/>
        </w:rPr>
        <w:t>Курскойобласти</w:t>
      </w:r>
      <w:proofErr w:type="spellEnd"/>
    </w:p>
    <w:p w:rsidR="003F55C7" w:rsidRPr="008E4A9E" w:rsidRDefault="008E4A9E" w:rsidP="008E4A9E">
      <w:pPr>
        <w:tabs>
          <w:tab w:val="left" w:pos="10204"/>
        </w:tabs>
        <w:ind w:right="1132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от 18.03.2021 г. №18</w:t>
      </w:r>
      <w:r w:rsidR="003F55C7" w:rsidRPr="003F55C7">
        <w:rPr>
          <w:sz w:val="28"/>
          <w:szCs w:val="28"/>
          <w:lang w:bidi="ru-RU"/>
        </w:rPr>
        <w:t xml:space="preserve"> «</w:t>
      </w:r>
      <w:r w:rsidRPr="008E4A9E">
        <w:rPr>
          <w:sz w:val="28"/>
          <w:szCs w:val="28"/>
        </w:rPr>
        <w:t>Об утверждении Плана противодействия</w:t>
      </w:r>
      <w:r>
        <w:rPr>
          <w:sz w:val="28"/>
          <w:szCs w:val="28"/>
        </w:rPr>
        <w:t xml:space="preserve"> </w:t>
      </w:r>
      <w:r w:rsidRPr="008E4A9E">
        <w:rPr>
          <w:sz w:val="28"/>
          <w:szCs w:val="28"/>
        </w:rPr>
        <w:t>коррупции в Администрации Старолещинского</w:t>
      </w:r>
      <w:r>
        <w:rPr>
          <w:sz w:val="28"/>
          <w:szCs w:val="28"/>
        </w:rPr>
        <w:t xml:space="preserve"> сельсовета     </w:t>
      </w:r>
      <w:r w:rsidRPr="008E4A9E">
        <w:rPr>
          <w:sz w:val="28"/>
          <w:szCs w:val="28"/>
        </w:rPr>
        <w:t>Солнцевского района Курской области на 2020-2022 гг</w:t>
      </w:r>
      <w:r w:rsidR="003F55C7" w:rsidRPr="008E4A9E">
        <w:rPr>
          <w:sz w:val="28"/>
          <w:szCs w:val="28"/>
          <w:lang w:bidi="ru-RU"/>
        </w:rPr>
        <w:t>.».</w:t>
      </w:r>
    </w:p>
    <w:p w:rsidR="003F55C7" w:rsidRPr="003F55C7" w:rsidRDefault="008E4A9E" w:rsidP="003F55C7">
      <w:pPr>
        <w:pStyle w:val="a3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4</w:t>
      </w:r>
      <w:r w:rsidR="003F55C7" w:rsidRPr="003F55C7">
        <w:rPr>
          <w:sz w:val="28"/>
          <w:szCs w:val="28"/>
          <w:lang w:bidi="ru-RU"/>
        </w:rPr>
        <w:t>. Постановление вступает в силу со дня его подписания.</w:t>
      </w:r>
    </w:p>
    <w:p w:rsidR="00E51728" w:rsidRDefault="00E51728" w:rsidP="00BE2377">
      <w:pPr>
        <w:pStyle w:val="a3"/>
        <w:jc w:val="both"/>
        <w:rPr>
          <w:sz w:val="28"/>
          <w:szCs w:val="28"/>
        </w:rPr>
      </w:pPr>
    </w:p>
    <w:p w:rsidR="008720E3" w:rsidRDefault="008720E3" w:rsidP="00BE2377">
      <w:pPr>
        <w:pStyle w:val="a3"/>
        <w:jc w:val="both"/>
        <w:rPr>
          <w:sz w:val="28"/>
          <w:szCs w:val="28"/>
        </w:rPr>
      </w:pPr>
    </w:p>
    <w:p w:rsidR="008E4A9E" w:rsidRDefault="00FD567A" w:rsidP="00EB18B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571E0">
        <w:rPr>
          <w:sz w:val="28"/>
          <w:szCs w:val="28"/>
        </w:rPr>
        <w:t xml:space="preserve"> </w:t>
      </w:r>
      <w:r w:rsidR="008E4A9E">
        <w:rPr>
          <w:sz w:val="28"/>
          <w:szCs w:val="28"/>
        </w:rPr>
        <w:t xml:space="preserve">Старолещинского сельсовета </w:t>
      </w:r>
    </w:p>
    <w:p w:rsidR="004716CE" w:rsidRDefault="00F571E0" w:rsidP="00EB18B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Солнцевского района</w:t>
      </w:r>
      <w:r w:rsidR="008E4A9E">
        <w:rPr>
          <w:sz w:val="28"/>
          <w:szCs w:val="28"/>
        </w:rPr>
        <w:t xml:space="preserve">                          В.В.Воробьева</w:t>
      </w:r>
      <w:r>
        <w:rPr>
          <w:sz w:val="28"/>
          <w:szCs w:val="28"/>
        </w:rPr>
        <w:t xml:space="preserve">                                  </w:t>
      </w:r>
    </w:p>
    <w:p w:rsidR="008E4A9E" w:rsidRDefault="008E4A9E" w:rsidP="00EB18BB">
      <w:pPr>
        <w:pStyle w:val="a3"/>
        <w:jc w:val="both"/>
        <w:rPr>
          <w:sz w:val="28"/>
          <w:szCs w:val="28"/>
        </w:rPr>
      </w:pPr>
    </w:p>
    <w:p w:rsidR="008E4A9E" w:rsidRDefault="008E4A9E" w:rsidP="00EB18BB">
      <w:pPr>
        <w:pStyle w:val="a3"/>
        <w:jc w:val="both"/>
        <w:rPr>
          <w:sz w:val="28"/>
          <w:szCs w:val="28"/>
        </w:rPr>
      </w:pPr>
    </w:p>
    <w:p w:rsidR="008E4A9E" w:rsidRDefault="008E4A9E" w:rsidP="00EB18BB">
      <w:pPr>
        <w:pStyle w:val="a3"/>
        <w:jc w:val="both"/>
        <w:rPr>
          <w:sz w:val="28"/>
          <w:szCs w:val="28"/>
        </w:rPr>
      </w:pPr>
    </w:p>
    <w:p w:rsidR="008E4A9E" w:rsidRDefault="008E4A9E" w:rsidP="00EB18BB">
      <w:pPr>
        <w:pStyle w:val="a3"/>
        <w:jc w:val="both"/>
        <w:rPr>
          <w:sz w:val="28"/>
          <w:szCs w:val="28"/>
        </w:rPr>
      </w:pPr>
    </w:p>
    <w:p w:rsidR="003F55C7" w:rsidRPr="003F55C7" w:rsidRDefault="003F55C7" w:rsidP="003F55C7">
      <w:pPr>
        <w:pStyle w:val="a3"/>
        <w:jc w:val="right"/>
        <w:rPr>
          <w:sz w:val="28"/>
          <w:szCs w:val="28"/>
        </w:rPr>
      </w:pPr>
      <w:r w:rsidRPr="003F55C7">
        <w:rPr>
          <w:sz w:val="28"/>
          <w:szCs w:val="28"/>
        </w:rPr>
        <w:t>Утвержден</w:t>
      </w:r>
    </w:p>
    <w:p w:rsidR="003F55C7" w:rsidRPr="003F55C7" w:rsidRDefault="003F55C7" w:rsidP="003F55C7">
      <w:pPr>
        <w:pStyle w:val="a3"/>
        <w:jc w:val="right"/>
        <w:rPr>
          <w:sz w:val="28"/>
          <w:szCs w:val="28"/>
        </w:rPr>
      </w:pPr>
      <w:r w:rsidRPr="003F55C7">
        <w:rPr>
          <w:sz w:val="28"/>
          <w:szCs w:val="28"/>
        </w:rPr>
        <w:t>постановлением Администрации</w:t>
      </w:r>
    </w:p>
    <w:p w:rsidR="003F55C7" w:rsidRPr="003F55C7" w:rsidRDefault="008E4A9E" w:rsidP="003F55C7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Старолещинского сельсовета </w:t>
      </w:r>
      <w:r w:rsidR="003F55C7" w:rsidRPr="003F55C7">
        <w:rPr>
          <w:sz w:val="28"/>
          <w:szCs w:val="28"/>
        </w:rPr>
        <w:t>Солнцевского района</w:t>
      </w:r>
    </w:p>
    <w:p w:rsidR="003F55C7" w:rsidRPr="003F55C7" w:rsidRDefault="003F55C7" w:rsidP="003F55C7">
      <w:pPr>
        <w:pStyle w:val="a3"/>
        <w:jc w:val="right"/>
        <w:rPr>
          <w:sz w:val="28"/>
          <w:szCs w:val="28"/>
        </w:rPr>
      </w:pPr>
      <w:r w:rsidRPr="003F55C7">
        <w:rPr>
          <w:sz w:val="28"/>
          <w:szCs w:val="28"/>
        </w:rPr>
        <w:t>Курской области</w:t>
      </w:r>
    </w:p>
    <w:p w:rsidR="003F55C7" w:rsidRPr="003F55C7" w:rsidRDefault="003F55C7" w:rsidP="003F55C7">
      <w:pPr>
        <w:pStyle w:val="a3"/>
        <w:jc w:val="right"/>
        <w:rPr>
          <w:sz w:val="28"/>
          <w:szCs w:val="28"/>
        </w:rPr>
      </w:pPr>
      <w:r w:rsidRPr="003F55C7">
        <w:rPr>
          <w:sz w:val="28"/>
          <w:szCs w:val="28"/>
        </w:rPr>
        <w:t xml:space="preserve">от </w:t>
      </w:r>
      <w:r w:rsidR="00803F37">
        <w:rPr>
          <w:sz w:val="28"/>
          <w:szCs w:val="28"/>
        </w:rPr>
        <w:t>04 октября 2021</w:t>
      </w:r>
      <w:r w:rsidRPr="003F55C7">
        <w:rPr>
          <w:sz w:val="28"/>
          <w:szCs w:val="28"/>
        </w:rPr>
        <w:t xml:space="preserve"> г. № </w:t>
      </w:r>
      <w:r w:rsidR="00803F37">
        <w:rPr>
          <w:sz w:val="28"/>
          <w:szCs w:val="28"/>
        </w:rPr>
        <w:t>43</w:t>
      </w:r>
    </w:p>
    <w:p w:rsidR="003F55C7" w:rsidRPr="003F55C7" w:rsidRDefault="003F55C7" w:rsidP="003F55C7">
      <w:pPr>
        <w:pStyle w:val="a3"/>
        <w:jc w:val="right"/>
        <w:rPr>
          <w:sz w:val="28"/>
          <w:szCs w:val="28"/>
        </w:rPr>
      </w:pPr>
    </w:p>
    <w:p w:rsidR="008E4A9E" w:rsidRDefault="003F55C7" w:rsidP="003F55C7">
      <w:pPr>
        <w:pStyle w:val="a3"/>
        <w:jc w:val="center"/>
        <w:rPr>
          <w:sz w:val="28"/>
          <w:szCs w:val="28"/>
        </w:rPr>
      </w:pPr>
      <w:bookmarkStart w:id="0" w:name="P30"/>
      <w:bookmarkEnd w:id="0"/>
      <w:r w:rsidRPr="003F55C7">
        <w:rPr>
          <w:sz w:val="28"/>
          <w:szCs w:val="28"/>
        </w:rPr>
        <w:t xml:space="preserve">План мероприятий противодействия коррупции в Администрации </w:t>
      </w:r>
      <w:r w:rsidR="008E4A9E">
        <w:rPr>
          <w:sz w:val="28"/>
          <w:szCs w:val="28"/>
        </w:rPr>
        <w:t xml:space="preserve">Старолещинского сельсовета </w:t>
      </w:r>
      <w:r w:rsidRPr="003F55C7">
        <w:rPr>
          <w:sz w:val="28"/>
          <w:szCs w:val="28"/>
        </w:rPr>
        <w:t xml:space="preserve">Солнцевского района Курской области </w:t>
      </w:r>
    </w:p>
    <w:p w:rsidR="003F55C7" w:rsidRPr="003F55C7" w:rsidRDefault="003F55C7" w:rsidP="003F55C7">
      <w:pPr>
        <w:pStyle w:val="a3"/>
        <w:jc w:val="center"/>
        <w:rPr>
          <w:sz w:val="28"/>
          <w:szCs w:val="28"/>
        </w:rPr>
      </w:pPr>
      <w:r w:rsidRPr="003F55C7">
        <w:rPr>
          <w:sz w:val="28"/>
          <w:szCs w:val="28"/>
        </w:rPr>
        <w:t>на 2021-2024 годы</w:t>
      </w:r>
    </w:p>
    <w:p w:rsidR="003F55C7" w:rsidRPr="003F55C7" w:rsidRDefault="003F55C7" w:rsidP="003F55C7">
      <w:pPr>
        <w:pStyle w:val="a3"/>
        <w:jc w:val="center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9"/>
        <w:gridCol w:w="3136"/>
        <w:gridCol w:w="2341"/>
        <w:gridCol w:w="1387"/>
        <w:gridCol w:w="2076"/>
      </w:tblGrid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F55C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F55C7">
              <w:rPr>
                <w:sz w:val="28"/>
                <w:szCs w:val="28"/>
              </w:rPr>
              <w:t>/</w:t>
            </w:r>
            <w:proofErr w:type="spellStart"/>
            <w:r w:rsidRPr="003F55C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076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3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4</w:t>
            </w:r>
          </w:p>
        </w:tc>
        <w:tc>
          <w:tcPr>
            <w:tcW w:w="2076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5</w:t>
            </w:r>
          </w:p>
        </w:tc>
      </w:tr>
      <w:tr w:rsidR="003F55C7" w:rsidRPr="003F55C7" w:rsidTr="00A80A5A">
        <w:trPr>
          <w:jc w:val="center"/>
        </w:trPr>
        <w:tc>
          <w:tcPr>
            <w:tcW w:w="9639" w:type="dxa"/>
            <w:gridSpan w:val="5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1. Координационные мероприятия механизмов противодействия коррупции</w:t>
            </w:r>
          </w:p>
        </w:tc>
      </w:tr>
      <w:tr w:rsidR="003F55C7" w:rsidRPr="003F55C7" w:rsidTr="00A80A5A">
        <w:trPr>
          <w:jc w:val="center"/>
        </w:trPr>
        <w:tc>
          <w:tcPr>
            <w:tcW w:w="9639" w:type="dxa"/>
            <w:gridSpan w:val="5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1.1. Правовое обеспечение в сфере противодействия коррупции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1.1.1.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Разработка и утверждение плана мероприятий по противодействию коррупции на 2021-2024 годы в Администрации </w:t>
            </w:r>
            <w:r w:rsidR="008E4A9E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I</w:t>
            </w:r>
            <w:r w:rsidRPr="003F55C7">
              <w:rPr>
                <w:sz w:val="28"/>
                <w:szCs w:val="28"/>
                <w:lang w:val="en-US"/>
              </w:rPr>
              <w:t>II</w:t>
            </w:r>
            <w:r w:rsidRPr="003F55C7">
              <w:rPr>
                <w:sz w:val="28"/>
                <w:szCs w:val="28"/>
              </w:rPr>
              <w:t xml:space="preserve"> квартал 2021 г.</w:t>
            </w:r>
          </w:p>
        </w:tc>
        <w:tc>
          <w:tcPr>
            <w:tcW w:w="2076" w:type="dxa"/>
          </w:tcPr>
          <w:p w:rsidR="003F55C7" w:rsidRPr="003F55C7" w:rsidRDefault="00967EAE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</w:t>
            </w:r>
            <w:r w:rsidR="003F55C7"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="003F55C7"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1.1.2.</w:t>
            </w:r>
          </w:p>
        </w:tc>
        <w:tc>
          <w:tcPr>
            <w:tcW w:w="3136" w:type="dxa"/>
          </w:tcPr>
          <w:p w:rsidR="003F55C7" w:rsidRPr="003F55C7" w:rsidRDefault="003F55C7" w:rsidP="00967EAE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Проведение антикоррупционной экспертизы разрабатываемых Администрацией </w:t>
            </w:r>
            <w:r w:rsidR="00967EAE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 xml:space="preserve">Солнцевского района Курской области </w:t>
            </w:r>
            <w:r w:rsidR="00967EAE">
              <w:rPr>
                <w:sz w:val="28"/>
                <w:szCs w:val="28"/>
              </w:rPr>
              <w:t xml:space="preserve"> </w:t>
            </w:r>
            <w:r w:rsidRPr="003F55C7">
              <w:rPr>
                <w:sz w:val="28"/>
                <w:szCs w:val="28"/>
              </w:rPr>
              <w:t xml:space="preserve"> проектов нормативных правовых актов и принятых нормативных правовых актов (в </w:t>
            </w:r>
            <w:r w:rsidRPr="003F55C7">
              <w:rPr>
                <w:sz w:val="28"/>
                <w:szCs w:val="28"/>
              </w:rPr>
              <w:lastRenderedPageBreak/>
              <w:t>соответствующей сфере деятельности)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2021-2024 гг.</w:t>
            </w:r>
          </w:p>
        </w:tc>
        <w:tc>
          <w:tcPr>
            <w:tcW w:w="2076" w:type="dxa"/>
          </w:tcPr>
          <w:p w:rsidR="003F55C7" w:rsidRPr="003F55C7" w:rsidRDefault="00967EAE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>1.1.3.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Осуществление контроля в муниципальных учреждениях </w:t>
            </w:r>
            <w:r w:rsidR="00967EAE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области, функции и полномочия учредителя которых осуществляет Администрация Солнцевского района Курской области, по вопросам исполнения законодательства о противодействии коррупции в соответствии с утвержденным графиком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Выполнение требований законодательства в муниципальных учреждениях </w:t>
            </w:r>
            <w:r w:rsidR="00967EAE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 xml:space="preserve">Солнцевского района Курской области, функции и полномочия учредителя которых осуществляет Администрация </w:t>
            </w:r>
            <w:r w:rsidR="00967EAE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2021-2024 гг.</w:t>
            </w:r>
          </w:p>
        </w:tc>
        <w:tc>
          <w:tcPr>
            <w:tcW w:w="2076" w:type="dxa"/>
          </w:tcPr>
          <w:p w:rsidR="003F55C7" w:rsidRPr="003F55C7" w:rsidRDefault="00967EAE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9639" w:type="dxa"/>
            <w:gridSpan w:val="5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1.2. Организационное обеспечение </w:t>
            </w:r>
            <w:proofErr w:type="spellStart"/>
            <w:r w:rsidRPr="003F55C7">
              <w:rPr>
                <w:sz w:val="28"/>
                <w:szCs w:val="28"/>
              </w:rPr>
              <w:t>антикоррупционных</w:t>
            </w:r>
            <w:proofErr w:type="spellEnd"/>
            <w:r w:rsidRPr="003F55C7">
              <w:rPr>
                <w:sz w:val="28"/>
                <w:szCs w:val="28"/>
              </w:rPr>
              <w:t xml:space="preserve"> мероприятий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1.2.1.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Предоставление информации о реализации плана мероприятий по противодействию коррупции на 2021-2024 Главе </w:t>
            </w:r>
            <w:r w:rsidR="00967EAE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До 31 декабря 2021 г.,</w:t>
            </w:r>
          </w:p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до 31 декабря 2022 г.,</w:t>
            </w:r>
          </w:p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до 31 декабря 2023 г.,</w:t>
            </w:r>
          </w:p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до 31 декабря 2024 г.</w:t>
            </w:r>
          </w:p>
        </w:tc>
        <w:tc>
          <w:tcPr>
            <w:tcW w:w="2076" w:type="dxa"/>
          </w:tcPr>
          <w:p w:rsidR="003F55C7" w:rsidRPr="003F55C7" w:rsidRDefault="00967EAE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1.2.2.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Проведение оценки коррупционных рисков, возникающих при реализации функций и муниципальными </w:t>
            </w:r>
            <w:r w:rsidRPr="003F55C7">
              <w:rPr>
                <w:sz w:val="28"/>
                <w:szCs w:val="28"/>
              </w:rPr>
              <w:lastRenderedPageBreak/>
              <w:t xml:space="preserve">служащими Администрации </w:t>
            </w:r>
            <w:r w:rsidR="00967EAE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 xml:space="preserve">Актуализация перечней должностей муниципальной службы, </w:t>
            </w:r>
            <w:r w:rsidRPr="003F55C7">
              <w:rPr>
                <w:sz w:val="28"/>
                <w:szCs w:val="28"/>
              </w:rPr>
              <w:lastRenderedPageBreak/>
              <w:t>замещение которых связано с коррупционными рисками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>2021-2024 гг.</w:t>
            </w:r>
          </w:p>
        </w:tc>
        <w:tc>
          <w:tcPr>
            <w:tcW w:w="2076" w:type="dxa"/>
          </w:tcPr>
          <w:p w:rsidR="003F55C7" w:rsidRPr="003F55C7" w:rsidRDefault="00967EAE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 xml:space="preserve">Солнцевского </w:t>
            </w:r>
            <w:r w:rsidRPr="003F55C7">
              <w:rPr>
                <w:sz w:val="28"/>
                <w:szCs w:val="28"/>
              </w:rPr>
              <w:lastRenderedPageBreak/>
              <w:t>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9639" w:type="dxa"/>
            <w:gridSpan w:val="5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>1.3. Меры по совершенствованию управления в целях предупреждения коррупции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1.3.1.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2021-2024 гг.</w:t>
            </w:r>
          </w:p>
        </w:tc>
        <w:tc>
          <w:tcPr>
            <w:tcW w:w="2076" w:type="dxa"/>
          </w:tcPr>
          <w:p w:rsidR="003F55C7" w:rsidRPr="003F55C7" w:rsidRDefault="00967EAE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1.3.2.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proofErr w:type="gramStart"/>
            <w:r w:rsidRPr="003F55C7">
              <w:rPr>
                <w:sz w:val="28"/>
                <w:szCs w:val="28"/>
              </w:rPr>
              <w:t xml:space="preserve">Размещение сведений о доходах, расходах, об имуществе и обязательствах имущественного характера лиц, замещающих должности муниципальной службы в Администрации </w:t>
            </w:r>
            <w:r w:rsidR="00967EAE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 xml:space="preserve">Солнцевского района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</w:t>
            </w:r>
            <w:r w:rsidRPr="003F55C7">
              <w:rPr>
                <w:sz w:val="28"/>
                <w:szCs w:val="28"/>
              </w:rPr>
              <w:lastRenderedPageBreak/>
              <w:t xml:space="preserve">муниципальных учреждений </w:t>
            </w:r>
            <w:r w:rsidR="00967EAE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 xml:space="preserve">Солнцевского района Курской области, учредителем которых является, Администрация </w:t>
            </w:r>
            <w:r w:rsidR="00967EAE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>Солнцевского района</w:t>
            </w:r>
            <w:proofErr w:type="gramEnd"/>
            <w:r w:rsidRPr="003F55C7">
              <w:rPr>
                <w:sz w:val="28"/>
                <w:szCs w:val="28"/>
              </w:rPr>
              <w:t xml:space="preserve"> Курской области и членов их семей в информационно-коммуникационной сети «Интернет» по компетенции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 xml:space="preserve">Осуществление мер, направленных на реализацию действующего </w:t>
            </w:r>
            <w:proofErr w:type="spellStart"/>
            <w:r w:rsidRPr="003F55C7">
              <w:rPr>
                <w:sz w:val="28"/>
                <w:szCs w:val="28"/>
              </w:rPr>
              <w:t>антикоррупционного</w:t>
            </w:r>
            <w:proofErr w:type="spellEnd"/>
            <w:r w:rsidRPr="003F55C7">
              <w:rPr>
                <w:sz w:val="28"/>
                <w:szCs w:val="28"/>
              </w:rPr>
              <w:t xml:space="preserve"> законодательства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2021-2024 гг.</w:t>
            </w:r>
          </w:p>
        </w:tc>
        <w:tc>
          <w:tcPr>
            <w:tcW w:w="2076" w:type="dxa"/>
          </w:tcPr>
          <w:p w:rsidR="003F55C7" w:rsidRPr="003F55C7" w:rsidRDefault="00967EAE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>1.3.3.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Анализ сведений о доходах, расходах, об имуществе и обязательствах имущественного характера, муниципальных служащих, замещающих должности в Администрации </w:t>
            </w:r>
            <w:r w:rsidR="00967EAE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области, а также членов их семей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2021-2024 гг.</w:t>
            </w:r>
          </w:p>
        </w:tc>
        <w:tc>
          <w:tcPr>
            <w:tcW w:w="2076" w:type="dxa"/>
          </w:tcPr>
          <w:p w:rsidR="003F55C7" w:rsidRPr="003F55C7" w:rsidRDefault="00967EAE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1.3.4.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Администрации </w:t>
            </w:r>
            <w:r w:rsidR="00967EAE">
              <w:rPr>
                <w:sz w:val="28"/>
                <w:szCs w:val="28"/>
              </w:rPr>
              <w:lastRenderedPageBreak/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области, а также членов их семей, по компетенции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2021-2024 гг.</w:t>
            </w:r>
          </w:p>
        </w:tc>
        <w:tc>
          <w:tcPr>
            <w:tcW w:w="2076" w:type="dxa"/>
          </w:tcPr>
          <w:p w:rsidR="003F55C7" w:rsidRPr="003F55C7" w:rsidRDefault="00967EAE" w:rsidP="00967EA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 xml:space="preserve">Солнцевского района Курской области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>1.3.5.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Обеспечение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Осуществление мер по предупреждению коррупции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2021-2024 гг.</w:t>
            </w:r>
          </w:p>
        </w:tc>
        <w:tc>
          <w:tcPr>
            <w:tcW w:w="207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967EAE">
              <w:rPr>
                <w:sz w:val="28"/>
                <w:szCs w:val="28"/>
              </w:rPr>
              <w:t>Старолещиснкого</w:t>
            </w:r>
            <w:proofErr w:type="spellEnd"/>
            <w:r w:rsidR="00967EAE"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1.3.6.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Актуализация сведений, содержащихся в анкетах, предоставляемых лицами при назначении на, должности муниципальной службы в Администрации </w:t>
            </w:r>
            <w:r w:rsidR="00967EAE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области, в том числе актуализация сведений об их родственниках и иных лицах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2021-2024 гг.</w:t>
            </w:r>
          </w:p>
        </w:tc>
        <w:tc>
          <w:tcPr>
            <w:tcW w:w="2076" w:type="dxa"/>
          </w:tcPr>
          <w:p w:rsidR="003F55C7" w:rsidRPr="003F55C7" w:rsidRDefault="00967EAE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1.3.7.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Ознакомление граждан при поступлении на муниципальную службу в Администрацию </w:t>
            </w:r>
            <w:r w:rsidR="00967EAE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 xml:space="preserve">Солнцевского района Курской области и ее структурные подразделения с законодательством о противодействии коррупции и </w:t>
            </w:r>
            <w:r w:rsidRPr="003F55C7">
              <w:rPr>
                <w:sz w:val="28"/>
                <w:szCs w:val="28"/>
              </w:rPr>
              <w:lastRenderedPageBreak/>
              <w:t>муниципальных служащих при увольнении с памяткой об ограничениях при заключении ими трудового или гражданско-правового договора после ухода с муниципальной службы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2021-2024 гг.</w:t>
            </w:r>
          </w:p>
        </w:tc>
        <w:tc>
          <w:tcPr>
            <w:tcW w:w="2076" w:type="dxa"/>
          </w:tcPr>
          <w:p w:rsidR="003F55C7" w:rsidRPr="003F55C7" w:rsidRDefault="00967EAE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9639" w:type="dxa"/>
            <w:gridSpan w:val="5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3F55C7">
              <w:rPr>
                <w:sz w:val="28"/>
                <w:szCs w:val="28"/>
              </w:rPr>
              <w:t>Антикоррупционные</w:t>
            </w:r>
            <w:proofErr w:type="spellEnd"/>
            <w:r w:rsidRPr="003F55C7">
              <w:rPr>
                <w:sz w:val="28"/>
                <w:szCs w:val="28"/>
              </w:rPr>
              <w:t xml:space="preserve">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2.1.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Обеспечение эффективного общественного </w:t>
            </w:r>
            <w:proofErr w:type="gramStart"/>
            <w:r w:rsidRPr="003F55C7">
              <w:rPr>
                <w:sz w:val="28"/>
                <w:szCs w:val="28"/>
              </w:rPr>
              <w:t>контроля за</w:t>
            </w:r>
            <w:proofErr w:type="gramEnd"/>
            <w:r w:rsidRPr="003F55C7">
              <w:rPr>
                <w:sz w:val="28"/>
                <w:szCs w:val="28"/>
              </w:rPr>
              <w:t xml:space="preserve"> деятельностью органов исполнительной власти Курской области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2021-2024 гг.</w:t>
            </w:r>
          </w:p>
        </w:tc>
        <w:tc>
          <w:tcPr>
            <w:tcW w:w="207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Администрация </w:t>
            </w:r>
            <w:r w:rsidR="00967EAE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2.2.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</w:t>
            </w:r>
            <w:r w:rsidRPr="003F55C7">
              <w:rPr>
                <w:sz w:val="28"/>
                <w:szCs w:val="28"/>
              </w:rPr>
              <w:lastRenderedPageBreak/>
              <w:t>нормативных правовых актов о контрактной системе в сфере закупок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>2021-2024 гг.</w:t>
            </w:r>
          </w:p>
        </w:tc>
        <w:tc>
          <w:tcPr>
            <w:tcW w:w="207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="00967EAE">
              <w:rPr>
                <w:sz w:val="28"/>
                <w:szCs w:val="28"/>
              </w:rPr>
              <w:t>Старолещин</w:t>
            </w:r>
            <w:proofErr w:type="spellEnd"/>
            <w:r w:rsidR="00967EAE">
              <w:rPr>
                <w:sz w:val="28"/>
                <w:szCs w:val="28"/>
              </w:rPr>
              <w:t xml:space="preserve"> кого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3136" w:type="dxa"/>
          </w:tcPr>
          <w:p w:rsidR="003F55C7" w:rsidRPr="003F55C7" w:rsidRDefault="003F55C7" w:rsidP="00967EAE">
            <w:pPr>
              <w:pStyle w:val="a3"/>
              <w:rPr>
                <w:sz w:val="28"/>
                <w:szCs w:val="28"/>
              </w:rPr>
            </w:pPr>
            <w:proofErr w:type="gramStart"/>
            <w:r w:rsidRPr="003F55C7">
              <w:rPr>
                <w:sz w:val="28"/>
                <w:szCs w:val="28"/>
              </w:rPr>
              <w:t>Контроль за</w:t>
            </w:r>
            <w:proofErr w:type="gramEnd"/>
            <w:r w:rsidRPr="003F55C7">
              <w:rPr>
                <w:sz w:val="28"/>
                <w:szCs w:val="28"/>
              </w:rPr>
              <w:t xml:space="preserve"> использованием имущества, находящегося в муниципальной собственности муниципального </w:t>
            </w:r>
            <w:r w:rsidR="00967EAE">
              <w:rPr>
                <w:sz w:val="28"/>
                <w:szCs w:val="28"/>
              </w:rPr>
              <w:t>образования «Старолещинский сельсовет</w:t>
            </w:r>
            <w:r w:rsidRPr="003F55C7">
              <w:rPr>
                <w:sz w:val="28"/>
                <w:szCs w:val="28"/>
              </w:rPr>
              <w:t>»</w:t>
            </w:r>
            <w:r w:rsidR="00967EAE">
              <w:rPr>
                <w:sz w:val="28"/>
                <w:szCs w:val="28"/>
              </w:rPr>
              <w:t xml:space="preserve"> Солнцевского района</w:t>
            </w:r>
            <w:r w:rsidRPr="003F55C7">
              <w:rPr>
                <w:sz w:val="28"/>
                <w:szCs w:val="28"/>
              </w:rPr>
              <w:t xml:space="preserve"> Курской области, земельных участков, находящихся в муниципальной собственности </w:t>
            </w:r>
            <w:r w:rsidR="00967EAE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 xml:space="preserve">Солнцевского района Курской области, </w:t>
            </w:r>
            <w:r w:rsidR="00967EAE">
              <w:rPr>
                <w:sz w:val="28"/>
                <w:szCs w:val="28"/>
              </w:rPr>
              <w:t xml:space="preserve"> </w:t>
            </w:r>
            <w:r w:rsidRPr="003F55C7">
              <w:rPr>
                <w:sz w:val="28"/>
                <w:szCs w:val="28"/>
              </w:rPr>
              <w:t xml:space="preserve">в том числе контроль в части своевременного внесения арендной платы 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Обеспечение эффективного использования имущества, находящегося в государственной собственности Курской области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2021-2024 гг.</w:t>
            </w:r>
          </w:p>
        </w:tc>
        <w:tc>
          <w:tcPr>
            <w:tcW w:w="2076" w:type="dxa"/>
          </w:tcPr>
          <w:p w:rsidR="003F55C7" w:rsidRPr="003F55C7" w:rsidRDefault="00967EAE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9639" w:type="dxa"/>
            <w:gridSpan w:val="5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3. Совершенствование взаимодействия органов местного самоуправления Солнцевского района и общества в сфере </w:t>
            </w:r>
            <w:proofErr w:type="spellStart"/>
            <w:r w:rsidRPr="003F55C7">
              <w:rPr>
                <w:sz w:val="28"/>
                <w:szCs w:val="28"/>
              </w:rPr>
              <w:t>антикоррупционных</w:t>
            </w:r>
            <w:proofErr w:type="spellEnd"/>
            <w:r w:rsidRPr="003F55C7">
              <w:rPr>
                <w:sz w:val="28"/>
                <w:szCs w:val="28"/>
              </w:rPr>
              <w:t xml:space="preserve"> мероприятий</w:t>
            </w:r>
          </w:p>
        </w:tc>
      </w:tr>
      <w:tr w:rsidR="003F55C7" w:rsidRPr="003F55C7" w:rsidTr="00A80A5A">
        <w:trPr>
          <w:jc w:val="center"/>
        </w:trPr>
        <w:tc>
          <w:tcPr>
            <w:tcW w:w="9639" w:type="dxa"/>
            <w:gridSpan w:val="5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3.1. Повышение уровня правовой грамотности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3.1.1.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Проведение учебно-методических семинаров для муниципальных служащих по вопросам соблюдения ограничений, запретов и обязанностей, установленных действующим </w:t>
            </w:r>
            <w:proofErr w:type="spellStart"/>
            <w:r w:rsidRPr="003F55C7">
              <w:rPr>
                <w:sz w:val="28"/>
                <w:szCs w:val="28"/>
              </w:rPr>
              <w:lastRenderedPageBreak/>
              <w:t>антикоррупционным</w:t>
            </w:r>
            <w:proofErr w:type="spellEnd"/>
            <w:r w:rsidRPr="003F55C7">
              <w:rPr>
                <w:sz w:val="28"/>
                <w:szCs w:val="28"/>
              </w:rPr>
              <w:t xml:space="preserve"> законодательством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 xml:space="preserve">Повышение правового сознания, правовой культуры муниципальных служащих формирование отрицательного </w:t>
            </w:r>
            <w:r w:rsidRPr="003F55C7">
              <w:rPr>
                <w:sz w:val="28"/>
                <w:szCs w:val="28"/>
              </w:rPr>
              <w:lastRenderedPageBreak/>
              <w:t>отношения к коррупции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>2021-2024 гг.</w:t>
            </w:r>
          </w:p>
        </w:tc>
        <w:tc>
          <w:tcPr>
            <w:tcW w:w="2076" w:type="dxa"/>
          </w:tcPr>
          <w:p w:rsidR="003F55C7" w:rsidRPr="003F55C7" w:rsidRDefault="009F6BBC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9F6BBC" w:rsidP="003F55C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3.1.2</w:t>
            </w:r>
            <w:r w:rsidR="003F55C7" w:rsidRPr="003F55C7">
              <w:rPr>
                <w:sz w:val="28"/>
                <w:szCs w:val="28"/>
              </w:rPr>
              <w:t>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Разработка и реализация на базе образовательных организаций мероприятий по формированию у подростков и молодежи негативного отношения к коррупции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Совершенствование механизмов противодействия коррупции в молодежной среде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2021-2023 гг.</w:t>
            </w:r>
          </w:p>
        </w:tc>
        <w:tc>
          <w:tcPr>
            <w:tcW w:w="207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Управление образования Администрации 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9F6BBC" w:rsidP="003F55C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3.1.3</w:t>
            </w:r>
            <w:r w:rsidR="003F55C7" w:rsidRPr="003F55C7">
              <w:rPr>
                <w:sz w:val="28"/>
                <w:szCs w:val="28"/>
              </w:rPr>
              <w:t>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Формирование негативного отношения к проявлению коррупции в молодежной среде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2021-2023 гг.</w:t>
            </w:r>
          </w:p>
        </w:tc>
        <w:tc>
          <w:tcPr>
            <w:tcW w:w="207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Управление образования Администрации 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9F6BBC" w:rsidP="003F55C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3.1.4</w:t>
            </w:r>
            <w:r w:rsidR="003F55C7" w:rsidRPr="003F55C7">
              <w:rPr>
                <w:sz w:val="28"/>
                <w:szCs w:val="28"/>
              </w:rPr>
              <w:t>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Организация участия муниципальных служащих </w:t>
            </w:r>
            <w:r w:rsidR="009F6BBC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 xml:space="preserve">Солнцевского района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3F55C7">
              <w:rPr>
                <w:sz w:val="28"/>
                <w:szCs w:val="28"/>
              </w:rPr>
              <w:t>обучение</w:t>
            </w:r>
            <w:proofErr w:type="gramEnd"/>
            <w:r w:rsidRPr="003F55C7">
              <w:rPr>
                <w:sz w:val="28"/>
                <w:szCs w:val="28"/>
              </w:rPr>
              <w:t xml:space="preserve"> по </w:t>
            </w:r>
            <w:r w:rsidRPr="003F55C7">
              <w:rPr>
                <w:sz w:val="28"/>
                <w:szCs w:val="28"/>
              </w:rPr>
              <w:lastRenderedPageBreak/>
              <w:t>дополнительным профессиональным программам в области противодействия коррупции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>Исключение фактов коррупции среди муниципальных служащих Солнцевского района Курской области, а также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2021-2024 гг.</w:t>
            </w:r>
          </w:p>
        </w:tc>
        <w:tc>
          <w:tcPr>
            <w:tcW w:w="2076" w:type="dxa"/>
          </w:tcPr>
          <w:p w:rsidR="003F55C7" w:rsidRPr="003F55C7" w:rsidRDefault="009F6BBC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9F6BBC" w:rsidP="003F55C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3.1.5</w:t>
            </w:r>
            <w:r w:rsidR="003F55C7" w:rsidRPr="003F55C7">
              <w:rPr>
                <w:sz w:val="28"/>
                <w:szCs w:val="28"/>
              </w:rPr>
              <w:t>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Организация участия лиц, впервые поступивших на муниципальную службу </w:t>
            </w:r>
            <w:r w:rsidR="009F6BBC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 xml:space="preserve">Солнцевского района Курской области или на работу в соответствующие организации и замещающих должности, связанные с соблюдением </w:t>
            </w:r>
            <w:proofErr w:type="spellStart"/>
            <w:r w:rsidRPr="003F55C7">
              <w:rPr>
                <w:sz w:val="28"/>
                <w:szCs w:val="28"/>
              </w:rPr>
              <w:t>антикоррупционных</w:t>
            </w:r>
            <w:proofErr w:type="spellEnd"/>
            <w:r w:rsidRPr="003F55C7">
              <w:rPr>
                <w:sz w:val="28"/>
                <w:szCs w:val="28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Повышение правовой грамотности муниципальных служащих </w:t>
            </w:r>
            <w:r w:rsidR="009F6BBC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 xml:space="preserve">Солнцевского района Курской области, впервые поступивших на муниципальную службу Курской области, а также работников, замещающих должности, связанные с соблюдением </w:t>
            </w:r>
            <w:proofErr w:type="spellStart"/>
            <w:r w:rsidRPr="003F55C7">
              <w:rPr>
                <w:sz w:val="28"/>
                <w:szCs w:val="28"/>
              </w:rPr>
              <w:t>антикоррупционных</w:t>
            </w:r>
            <w:proofErr w:type="spellEnd"/>
            <w:r w:rsidRPr="003F55C7">
              <w:rPr>
                <w:sz w:val="28"/>
                <w:szCs w:val="28"/>
              </w:rPr>
              <w:t xml:space="preserve"> стандартов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2021-2024 гг.</w:t>
            </w:r>
          </w:p>
        </w:tc>
        <w:tc>
          <w:tcPr>
            <w:tcW w:w="2076" w:type="dxa"/>
          </w:tcPr>
          <w:p w:rsidR="003F55C7" w:rsidRPr="003F55C7" w:rsidRDefault="009F6BBC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9F6BBC" w:rsidP="003F55C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3.1.6</w:t>
            </w:r>
            <w:r w:rsidR="003F55C7" w:rsidRPr="003F55C7">
              <w:rPr>
                <w:sz w:val="28"/>
                <w:szCs w:val="28"/>
              </w:rPr>
              <w:t>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Обеспечение участия муниципальных служащих</w:t>
            </w:r>
            <w:r w:rsidR="009F6BBC">
              <w:rPr>
                <w:sz w:val="28"/>
                <w:szCs w:val="28"/>
              </w:rPr>
              <w:t xml:space="preserve"> Старолещинского сельсовета </w:t>
            </w:r>
            <w:r w:rsidRPr="003F55C7">
              <w:rPr>
                <w:sz w:val="28"/>
                <w:szCs w:val="28"/>
              </w:rPr>
              <w:t xml:space="preserve"> Солнцевского района Курской области,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</w:t>
            </w:r>
            <w:r w:rsidRPr="003F55C7">
              <w:rPr>
                <w:sz w:val="28"/>
                <w:szCs w:val="28"/>
              </w:rPr>
              <w:lastRenderedPageBreak/>
              <w:t xml:space="preserve">профессиональному развитию в области противодействия коррупции, в том числе их </w:t>
            </w:r>
            <w:proofErr w:type="gramStart"/>
            <w:r w:rsidRPr="003F55C7">
              <w:rPr>
                <w:sz w:val="28"/>
                <w:szCs w:val="28"/>
              </w:rPr>
              <w:t>обучение</w:t>
            </w:r>
            <w:proofErr w:type="gramEnd"/>
            <w:r w:rsidRPr="003F55C7">
              <w:rPr>
                <w:sz w:val="28"/>
                <w:szCs w:val="28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 xml:space="preserve">Исключение фактов коррупции среди муниципальных служащих </w:t>
            </w:r>
            <w:r w:rsidR="009F6BBC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 xml:space="preserve">Солнцевского района Курской области, а также работников, в должностные обязанности которых входит участие в проведении </w:t>
            </w:r>
            <w:r w:rsidRPr="003F55C7">
              <w:rPr>
                <w:sz w:val="28"/>
                <w:szCs w:val="28"/>
              </w:rPr>
              <w:lastRenderedPageBreak/>
              <w:t>закупок товаров, работ, услуг для обеспечения муниципальных нужд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>2021-2024 гг.</w:t>
            </w:r>
          </w:p>
        </w:tc>
        <w:tc>
          <w:tcPr>
            <w:tcW w:w="2076" w:type="dxa"/>
          </w:tcPr>
          <w:p w:rsidR="003F55C7" w:rsidRPr="003F55C7" w:rsidRDefault="009F6BBC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9639" w:type="dxa"/>
            <w:gridSpan w:val="5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>3.2. Обеспечение взаимодействия с представителями общественности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3.2.1.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Информирование населения через СМИ о профилактике коррупции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Привлечение внимания общественности к профилактике коррупции, недопустимости коррупционных проявлений в обществе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2021-2024 гг.</w:t>
            </w:r>
          </w:p>
        </w:tc>
        <w:tc>
          <w:tcPr>
            <w:tcW w:w="2076" w:type="dxa"/>
          </w:tcPr>
          <w:p w:rsidR="003F55C7" w:rsidRPr="003F55C7" w:rsidRDefault="009F6BBC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3.2.3.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Мониторинг обращений граждан о проявлениях коррупции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Оценка уровня коррупции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2021-2024 гг.</w:t>
            </w:r>
          </w:p>
        </w:tc>
        <w:tc>
          <w:tcPr>
            <w:tcW w:w="2076" w:type="dxa"/>
          </w:tcPr>
          <w:p w:rsidR="003F55C7" w:rsidRPr="003F55C7" w:rsidRDefault="009F6BBC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9639" w:type="dxa"/>
            <w:gridSpan w:val="5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3.3. Обеспечение открытости органов местного самоуправления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3.3.1.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Размещение информации о проводимых </w:t>
            </w:r>
            <w:proofErr w:type="spellStart"/>
            <w:r w:rsidRPr="003F55C7">
              <w:rPr>
                <w:sz w:val="28"/>
                <w:szCs w:val="28"/>
              </w:rPr>
              <w:t>антикоррупционных</w:t>
            </w:r>
            <w:proofErr w:type="spellEnd"/>
            <w:r w:rsidRPr="003F55C7">
              <w:rPr>
                <w:sz w:val="28"/>
                <w:szCs w:val="28"/>
              </w:rPr>
              <w:t xml:space="preserve"> мероприятиях, контактных телефонах доверия («горячих линий») на официальном сайте Администрации </w:t>
            </w:r>
            <w:r w:rsidR="009F6BBC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lastRenderedPageBreak/>
              <w:t>Солнцевского района Курской области и в районной газете «За честь хлебороба»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 xml:space="preserve">Информирование населения о проводимых </w:t>
            </w:r>
            <w:proofErr w:type="spellStart"/>
            <w:r w:rsidRPr="003F55C7">
              <w:rPr>
                <w:sz w:val="28"/>
                <w:szCs w:val="28"/>
              </w:rPr>
              <w:t>антикоррупционных</w:t>
            </w:r>
            <w:proofErr w:type="spellEnd"/>
            <w:r w:rsidRPr="003F55C7">
              <w:rPr>
                <w:sz w:val="28"/>
                <w:szCs w:val="28"/>
              </w:rPr>
              <w:t xml:space="preserve"> мероприятиях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2021-2024 гг.</w:t>
            </w:r>
          </w:p>
        </w:tc>
        <w:tc>
          <w:tcPr>
            <w:tcW w:w="2076" w:type="dxa"/>
          </w:tcPr>
          <w:p w:rsidR="003F55C7" w:rsidRPr="003F55C7" w:rsidRDefault="009F6BBC" w:rsidP="003F55C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3F55C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Старолещин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lastRenderedPageBreak/>
              <w:t>3.3.2.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Размещение отчета о выполнении плана мероприятий противодействия коррупции в Администрации </w:t>
            </w:r>
            <w:r w:rsidR="009F6BBC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 в информационно-телекоммуникационной сети «Интернет»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Информирование населения о результатах антикоррупционной работы муниципальных органов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I квартал года, следующего за </w:t>
            </w:r>
            <w:proofErr w:type="gramStart"/>
            <w:r w:rsidRPr="003F55C7">
              <w:rPr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07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Администрация </w:t>
            </w:r>
            <w:r w:rsidR="009F6BBC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  <w:tr w:rsidR="003F55C7" w:rsidRPr="003F55C7" w:rsidTr="00A80A5A">
        <w:trPr>
          <w:jc w:val="center"/>
        </w:trPr>
        <w:tc>
          <w:tcPr>
            <w:tcW w:w="699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3.3.3.</w:t>
            </w:r>
          </w:p>
        </w:tc>
        <w:tc>
          <w:tcPr>
            <w:tcW w:w="313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3F55C7">
              <w:rPr>
                <w:sz w:val="28"/>
                <w:szCs w:val="28"/>
              </w:rPr>
              <w:t>антикоррупционного</w:t>
            </w:r>
            <w:proofErr w:type="spellEnd"/>
            <w:r w:rsidRPr="003F55C7">
              <w:rPr>
                <w:sz w:val="28"/>
                <w:szCs w:val="28"/>
              </w:rPr>
              <w:t xml:space="preserve"> содержания</w:t>
            </w:r>
          </w:p>
        </w:tc>
        <w:tc>
          <w:tcPr>
            <w:tcW w:w="2341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387" w:type="dxa"/>
          </w:tcPr>
          <w:p w:rsidR="003F55C7" w:rsidRPr="003F55C7" w:rsidRDefault="003F55C7" w:rsidP="003F55C7">
            <w:pPr>
              <w:pStyle w:val="a3"/>
              <w:jc w:val="center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>2021-2024 гг.</w:t>
            </w:r>
          </w:p>
        </w:tc>
        <w:tc>
          <w:tcPr>
            <w:tcW w:w="2076" w:type="dxa"/>
          </w:tcPr>
          <w:p w:rsidR="003F55C7" w:rsidRPr="003F55C7" w:rsidRDefault="003F55C7" w:rsidP="003F55C7">
            <w:pPr>
              <w:pStyle w:val="a3"/>
              <w:rPr>
                <w:sz w:val="28"/>
                <w:szCs w:val="28"/>
              </w:rPr>
            </w:pPr>
            <w:r w:rsidRPr="003F55C7">
              <w:rPr>
                <w:sz w:val="28"/>
                <w:szCs w:val="28"/>
              </w:rPr>
              <w:t xml:space="preserve">Администрация </w:t>
            </w:r>
            <w:r w:rsidR="009F6BBC">
              <w:rPr>
                <w:sz w:val="28"/>
                <w:szCs w:val="28"/>
              </w:rPr>
              <w:t xml:space="preserve">Старолещинского сельсовета </w:t>
            </w:r>
            <w:r w:rsidRPr="003F55C7">
              <w:rPr>
                <w:sz w:val="28"/>
                <w:szCs w:val="28"/>
              </w:rPr>
              <w:t>Солнцевского района Курской области</w:t>
            </w:r>
          </w:p>
        </w:tc>
      </w:tr>
    </w:tbl>
    <w:p w:rsidR="003F55C7" w:rsidRPr="004716CE" w:rsidRDefault="003F55C7" w:rsidP="00EB18BB">
      <w:pPr>
        <w:pStyle w:val="a3"/>
        <w:jc w:val="both"/>
        <w:rPr>
          <w:sz w:val="28"/>
          <w:szCs w:val="28"/>
        </w:rPr>
      </w:pPr>
      <w:bookmarkStart w:id="1" w:name="_GoBack"/>
      <w:bookmarkEnd w:id="1"/>
    </w:p>
    <w:sectPr w:rsidR="003F55C7" w:rsidRPr="004716CE" w:rsidSect="00E51728">
      <w:pgSz w:w="11906" w:h="16838"/>
      <w:pgMar w:top="1361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E6E" w:rsidRDefault="002B3E6E" w:rsidP="00F571E0">
      <w:r>
        <w:separator/>
      </w:r>
    </w:p>
  </w:endnote>
  <w:endnote w:type="continuationSeparator" w:id="1">
    <w:p w:rsidR="002B3E6E" w:rsidRDefault="002B3E6E" w:rsidP="00F57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E6E" w:rsidRDefault="002B3E6E" w:rsidP="00F571E0">
      <w:r>
        <w:separator/>
      </w:r>
    </w:p>
  </w:footnote>
  <w:footnote w:type="continuationSeparator" w:id="1">
    <w:p w:rsidR="002B3E6E" w:rsidRDefault="002B3E6E" w:rsidP="00F571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HiddenHorzOCR"/>
        <w:b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HiddenHorzOCR"/>
        <w:b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4C51BE"/>
    <w:multiLevelType w:val="hybridMultilevel"/>
    <w:tmpl w:val="2794A3BA"/>
    <w:lvl w:ilvl="0" w:tplc="C58037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95921"/>
    <w:multiLevelType w:val="hybridMultilevel"/>
    <w:tmpl w:val="E9C827DE"/>
    <w:lvl w:ilvl="0" w:tplc="D504B59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C26AAB"/>
    <w:multiLevelType w:val="hybridMultilevel"/>
    <w:tmpl w:val="76306EAE"/>
    <w:lvl w:ilvl="0" w:tplc="A92C80F6">
      <w:start w:val="1"/>
      <w:numFmt w:val="decimal"/>
      <w:lvlText w:val="%1."/>
      <w:lvlJc w:val="left"/>
      <w:pPr>
        <w:ind w:left="119" w:hanging="32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35E91A4">
      <w:start w:val="1"/>
      <w:numFmt w:val="decimal"/>
      <w:lvlText w:val="%2."/>
      <w:lvlJc w:val="left"/>
      <w:pPr>
        <w:ind w:left="4002" w:hanging="269"/>
      </w:pPr>
      <w:rPr>
        <w:rFonts w:ascii="Times New Roman" w:eastAsia="Times New Roman" w:hAnsi="Times New Roman" w:cs="Times New Roman" w:hint="default"/>
        <w:w w:val="99"/>
        <w:sz w:val="27"/>
        <w:szCs w:val="27"/>
      </w:rPr>
    </w:lvl>
    <w:lvl w:ilvl="2" w:tplc="B4386160">
      <w:start w:val="1"/>
      <w:numFmt w:val="bullet"/>
      <w:lvlText w:val="•"/>
      <w:lvlJc w:val="left"/>
      <w:pPr>
        <w:ind w:left="4653" w:hanging="269"/>
      </w:pPr>
    </w:lvl>
    <w:lvl w:ilvl="3" w:tplc="33BE50F6">
      <w:start w:val="1"/>
      <w:numFmt w:val="bullet"/>
      <w:lvlText w:val="•"/>
      <w:lvlJc w:val="left"/>
      <w:pPr>
        <w:ind w:left="5305" w:hanging="269"/>
      </w:pPr>
    </w:lvl>
    <w:lvl w:ilvl="4" w:tplc="65B2F022">
      <w:start w:val="1"/>
      <w:numFmt w:val="bullet"/>
      <w:lvlText w:val="•"/>
      <w:lvlJc w:val="left"/>
      <w:pPr>
        <w:ind w:left="5956" w:hanging="269"/>
      </w:pPr>
    </w:lvl>
    <w:lvl w:ilvl="5" w:tplc="E014100A">
      <w:start w:val="1"/>
      <w:numFmt w:val="bullet"/>
      <w:lvlText w:val="•"/>
      <w:lvlJc w:val="left"/>
      <w:pPr>
        <w:ind w:left="6607" w:hanging="269"/>
      </w:pPr>
    </w:lvl>
    <w:lvl w:ilvl="6" w:tplc="B128E5F6">
      <w:start w:val="1"/>
      <w:numFmt w:val="bullet"/>
      <w:lvlText w:val="•"/>
      <w:lvlJc w:val="left"/>
      <w:pPr>
        <w:ind w:left="7258" w:hanging="269"/>
      </w:pPr>
    </w:lvl>
    <w:lvl w:ilvl="7" w:tplc="9304826C">
      <w:start w:val="1"/>
      <w:numFmt w:val="bullet"/>
      <w:lvlText w:val="•"/>
      <w:lvlJc w:val="left"/>
      <w:pPr>
        <w:ind w:left="7910" w:hanging="269"/>
      </w:pPr>
    </w:lvl>
    <w:lvl w:ilvl="8" w:tplc="FF306F80">
      <w:start w:val="1"/>
      <w:numFmt w:val="bullet"/>
      <w:lvlText w:val="•"/>
      <w:lvlJc w:val="left"/>
      <w:pPr>
        <w:ind w:left="8561" w:hanging="269"/>
      </w:pPr>
    </w:lvl>
  </w:abstractNum>
  <w:abstractNum w:abstractNumId="5">
    <w:nsid w:val="10262FEE"/>
    <w:multiLevelType w:val="hybridMultilevel"/>
    <w:tmpl w:val="73ACF63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6E40"/>
    <w:multiLevelType w:val="hybridMultilevel"/>
    <w:tmpl w:val="70CA5AA6"/>
    <w:lvl w:ilvl="0" w:tplc="26063A14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1CE4119F"/>
    <w:multiLevelType w:val="hybridMultilevel"/>
    <w:tmpl w:val="7248ABE0"/>
    <w:lvl w:ilvl="0" w:tplc="BAB43C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533A39"/>
    <w:multiLevelType w:val="hybridMultilevel"/>
    <w:tmpl w:val="2FD2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07449"/>
    <w:multiLevelType w:val="hybridMultilevel"/>
    <w:tmpl w:val="C43A6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004B2"/>
    <w:multiLevelType w:val="hybridMultilevel"/>
    <w:tmpl w:val="E7CAD022"/>
    <w:lvl w:ilvl="0" w:tplc="3D74E190">
      <w:start w:val="4"/>
      <w:numFmt w:val="decimal"/>
      <w:lvlText w:val="%1"/>
      <w:lvlJc w:val="left"/>
      <w:pPr>
        <w:ind w:left="1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2" w:hanging="360"/>
      </w:pPr>
    </w:lvl>
    <w:lvl w:ilvl="2" w:tplc="0419001B" w:tentative="1">
      <w:start w:val="1"/>
      <w:numFmt w:val="lowerRoman"/>
      <w:lvlText w:val="%3."/>
      <w:lvlJc w:val="right"/>
      <w:pPr>
        <w:ind w:left="3212" w:hanging="180"/>
      </w:pPr>
    </w:lvl>
    <w:lvl w:ilvl="3" w:tplc="0419000F" w:tentative="1">
      <w:start w:val="1"/>
      <w:numFmt w:val="decimal"/>
      <w:lvlText w:val="%4."/>
      <w:lvlJc w:val="left"/>
      <w:pPr>
        <w:ind w:left="3932" w:hanging="360"/>
      </w:pPr>
    </w:lvl>
    <w:lvl w:ilvl="4" w:tplc="04190019" w:tentative="1">
      <w:start w:val="1"/>
      <w:numFmt w:val="lowerLetter"/>
      <w:lvlText w:val="%5."/>
      <w:lvlJc w:val="left"/>
      <w:pPr>
        <w:ind w:left="4652" w:hanging="360"/>
      </w:pPr>
    </w:lvl>
    <w:lvl w:ilvl="5" w:tplc="0419001B" w:tentative="1">
      <w:start w:val="1"/>
      <w:numFmt w:val="lowerRoman"/>
      <w:lvlText w:val="%6."/>
      <w:lvlJc w:val="right"/>
      <w:pPr>
        <w:ind w:left="5372" w:hanging="180"/>
      </w:pPr>
    </w:lvl>
    <w:lvl w:ilvl="6" w:tplc="0419000F" w:tentative="1">
      <w:start w:val="1"/>
      <w:numFmt w:val="decimal"/>
      <w:lvlText w:val="%7."/>
      <w:lvlJc w:val="left"/>
      <w:pPr>
        <w:ind w:left="6092" w:hanging="360"/>
      </w:pPr>
    </w:lvl>
    <w:lvl w:ilvl="7" w:tplc="04190019" w:tentative="1">
      <w:start w:val="1"/>
      <w:numFmt w:val="lowerLetter"/>
      <w:lvlText w:val="%8."/>
      <w:lvlJc w:val="left"/>
      <w:pPr>
        <w:ind w:left="6812" w:hanging="360"/>
      </w:pPr>
    </w:lvl>
    <w:lvl w:ilvl="8" w:tplc="041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1">
    <w:nsid w:val="3A823D25"/>
    <w:multiLevelType w:val="hybridMultilevel"/>
    <w:tmpl w:val="6D9C597E"/>
    <w:lvl w:ilvl="0" w:tplc="B4966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2050A7B"/>
    <w:multiLevelType w:val="hybridMultilevel"/>
    <w:tmpl w:val="6660F760"/>
    <w:lvl w:ilvl="0" w:tplc="AC8C1890">
      <w:start w:val="1"/>
      <w:numFmt w:val="decimal"/>
      <w:lvlText w:val="%1."/>
      <w:lvlJc w:val="left"/>
      <w:pPr>
        <w:ind w:left="1834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3">
    <w:nsid w:val="42A33585"/>
    <w:multiLevelType w:val="hybridMultilevel"/>
    <w:tmpl w:val="6F6E6278"/>
    <w:lvl w:ilvl="0" w:tplc="5B88CF1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3F558AA"/>
    <w:multiLevelType w:val="hybridMultilevel"/>
    <w:tmpl w:val="77743842"/>
    <w:lvl w:ilvl="0" w:tplc="48683966">
      <w:start w:val="1"/>
      <w:numFmt w:val="decimal"/>
      <w:lvlText w:val="%1."/>
      <w:lvlJc w:val="left"/>
      <w:pPr>
        <w:ind w:left="119" w:hanging="41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DB2C9A6">
      <w:start w:val="2"/>
      <w:numFmt w:val="decimal"/>
      <w:lvlText w:val="%2."/>
      <w:lvlJc w:val="left"/>
      <w:pPr>
        <w:ind w:left="119" w:hanging="26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ACBC4908">
      <w:start w:val="1"/>
      <w:numFmt w:val="bullet"/>
      <w:lvlText w:val="•"/>
      <w:lvlJc w:val="left"/>
      <w:pPr>
        <w:ind w:left="2495" w:hanging="269"/>
      </w:pPr>
    </w:lvl>
    <w:lvl w:ilvl="3" w:tplc="442E16DE">
      <w:start w:val="1"/>
      <w:numFmt w:val="bullet"/>
      <w:lvlText w:val="•"/>
      <w:lvlJc w:val="left"/>
      <w:pPr>
        <w:ind w:left="3416" w:hanging="269"/>
      </w:pPr>
    </w:lvl>
    <w:lvl w:ilvl="4" w:tplc="B352FEFA">
      <w:start w:val="1"/>
      <w:numFmt w:val="bullet"/>
      <w:lvlText w:val="•"/>
      <w:lvlJc w:val="left"/>
      <w:pPr>
        <w:ind w:left="4337" w:hanging="269"/>
      </w:pPr>
    </w:lvl>
    <w:lvl w:ilvl="5" w:tplc="5C5EF8D2">
      <w:start w:val="1"/>
      <w:numFmt w:val="bullet"/>
      <w:lvlText w:val="•"/>
      <w:lvlJc w:val="left"/>
      <w:pPr>
        <w:ind w:left="5258" w:hanging="269"/>
      </w:pPr>
    </w:lvl>
    <w:lvl w:ilvl="6" w:tplc="31EEC7D4">
      <w:start w:val="1"/>
      <w:numFmt w:val="bullet"/>
      <w:lvlText w:val="•"/>
      <w:lvlJc w:val="left"/>
      <w:pPr>
        <w:ind w:left="6179" w:hanging="269"/>
      </w:pPr>
    </w:lvl>
    <w:lvl w:ilvl="7" w:tplc="852C8A56">
      <w:start w:val="1"/>
      <w:numFmt w:val="bullet"/>
      <w:lvlText w:val="•"/>
      <w:lvlJc w:val="left"/>
      <w:pPr>
        <w:ind w:left="7100" w:hanging="269"/>
      </w:pPr>
    </w:lvl>
    <w:lvl w:ilvl="8" w:tplc="A05EE906">
      <w:start w:val="1"/>
      <w:numFmt w:val="bullet"/>
      <w:lvlText w:val="•"/>
      <w:lvlJc w:val="left"/>
      <w:pPr>
        <w:ind w:left="8021" w:hanging="269"/>
      </w:pPr>
    </w:lvl>
  </w:abstractNum>
  <w:abstractNum w:abstractNumId="15">
    <w:nsid w:val="4AF67B71"/>
    <w:multiLevelType w:val="hybridMultilevel"/>
    <w:tmpl w:val="895AB4DC"/>
    <w:lvl w:ilvl="0" w:tplc="F37C7530">
      <w:start w:val="1"/>
      <w:numFmt w:val="decimal"/>
      <w:lvlText w:val="%1)"/>
      <w:lvlJc w:val="left"/>
      <w:pPr>
        <w:ind w:left="909" w:hanging="341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/>
      </w:rPr>
    </w:lvl>
    <w:lvl w:ilvl="1" w:tplc="28AEFCF8">
      <w:start w:val="1"/>
      <w:numFmt w:val="bullet"/>
      <w:lvlText w:val="•"/>
      <w:lvlJc w:val="left"/>
      <w:pPr>
        <w:ind w:left="1093" w:hanging="341"/>
      </w:pPr>
    </w:lvl>
    <w:lvl w:ilvl="2" w:tplc="70A4A1B0">
      <w:start w:val="1"/>
      <w:numFmt w:val="bullet"/>
      <w:lvlText w:val="•"/>
      <w:lvlJc w:val="left"/>
      <w:pPr>
        <w:ind w:left="2068" w:hanging="341"/>
      </w:pPr>
    </w:lvl>
    <w:lvl w:ilvl="3" w:tplc="75F00012">
      <w:start w:val="1"/>
      <w:numFmt w:val="bullet"/>
      <w:lvlText w:val="•"/>
      <w:lvlJc w:val="left"/>
      <w:pPr>
        <w:ind w:left="3042" w:hanging="341"/>
      </w:pPr>
    </w:lvl>
    <w:lvl w:ilvl="4" w:tplc="10CCAAA8">
      <w:start w:val="1"/>
      <w:numFmt w:val="bullet"/>
      <w:lvlText w:val="•"/>
      <w:lvlJc w:val="left"/>
      <w:pPr>
        <w:ind w:left="4017" w:hanging="341"/>
      </w:pPr>
    </w:lvl>
    <w:lvl w:ilvl="5" w:tplc="94E6C446">
      <w:start w:val="1"/>
      <w:numFmt w:val="bullet"/>
      <w:lvlText w:val="•"/>
      <w:lvlJc w:val="left"/>
      <w:pPr>
        <w:ind w:left="4991" w:hanging="341"/>
      </w:pPr>
    </w:lvl>
    <w:lvl w:ilvl="6" w:tplc="481CE9A0">
      <w:start w:val="1"/>
      <w:numFmt w:val="bullet"/>
      <w:lvlText w:val="•"/>
      <w:lvlJc w:val="left"/>
      <w:pPr>
        <w:ind w:left="5966" w:hanging="341"/>
      </w:pPr>
    </w:lvl>
    <w:lvl w:ilvl="7" w:tplc="29840076">
      <w:start w:val="1"/>
      <w:numFmt w:val="bullet"/>
      <w:lvlText w:val="•"/>
      <w:lvlJc w:val="left"/>
      <w:pPr>
        <w:ind w:left="6940" w:hanging="341"/>
      </w:pPr>
    </w:lvl>
    <w:lvl w:ilvl="8" w:tplc="F3661DC0">
      <w:start w:val="1"/>
      <w:numFmt w:val="bullet"/>
      <w:lvlText w:val="•"/>
      <w:lvlJc w:val="left"/>
      <w:pPr>
        <w:ind w:left="7915" w:hanging="341"/>
      </w:pPr>
    </w:lvl>
  </w:abstractNum>
  <w:abstractNum w:abstractNumId="16">
    <w:nsid w:val="4CAB07B8"/>
    <w:multiLevelType w:val="hybridMultilevel"/>
    <w:tmpl w:val="18D03396"/>
    <w:lvl w:ilvl="0" w:tplc="C07019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0290B91"/>
    <w:multiLevelType w:val="hybridMultilevel"/>
    <w:tmpl w:val="3DECD552"/>
    <w:lvl w:ilvl="0" w:tplc="65BEAB4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30E45"/>
    <w:multiLevelType w:val="hybridMultilevel"/>
    <w:tmpl w:val="5740BF42"/>
    <w:lvl w:ilvl="0" w:tplc="BAB43C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A25C9D"/>
    <w:multiLevelType w:val="hybridMultilevel"/>
    <w:tmpl w:val="A74CAC9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174CB"/>
    <w:multiLevelType w:val="multilevel"/>
    <w:tmpl w:val="856851C2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8D07A9"/>
    <w:multiLevelType w:val="hybridMultilevel"/>
    <w:tmpl w:val="0A9AF8EA"/>
    <w:lvl w:ilvl="0" w:tplc="E96213DE">
      <w:start w:val="1"/>
      <w:numFmt w:val="decimal"/>
      <w:lvlText w:val="%1)"/>
      <w:lvlJc w:val="left"/>
      <w:pPr>
        <w:ind w:left="119" w:hanging="298"/>
      </w:pPr>
      <w:rPr>
        <w:rFonts w:ascii="Times New Roman" w:eastAsia="Times New Roman" w:hAnsi="Times New Roman" w:cs="Times New Roman" w:hint="default"/>
        <w:w w:val="99"/>
        <w:sz w:val="27"/>
        <w:szCs w:val="27"/>
      </w:rPr>
    </w:lvl>
    <w:lvl w:ilvl="1" w:tplc="9C2E39CE">
      <w:start w:val="1"/>
      <w:numFmt w:val="bullet"/>
      <w:lvlText w:val="•"/>
      <w:lvlJc w:val="left"/>
      <w:pPr>
        <w:ind w:left="1093" w:hanging="298"/>
      </w:pPr>
    </w:lvl>
    <w:lvl w:ilvl="2" w:tplc="E17C10F0">
      <w:start w:val="1"/>
      <w:numFmt w:val="bullet"/>
      <w:lvlText w:val="•"/>
      <w:lvlJc w:val="left"/>
      <w:pPr>
        <w:ind w:left="2068" w:hanging="298"/>
      </w:pPr>
    </w:lvl>
    <w:lvl w:ilvl="3" w:tplc="07B61E56">
      <w:start w:val="1"/>
      <w:numFmt w:val="bullet"/>
      <w:lvlText w:val="•"/>
      <w:lvlJc w:val="left"/>
      <w:pPr>
        <w:ind w:left="3042" w:hanging="298"/>
      </w:pPr>
    </w:lvl>
    <w:lvl w:ilvl="4" w:tplc="54E2C5BA">
      <w:start w:val="1"/>
      <w:numFmt w:val="bullet"/>
      <w:lvlText w:val="•"/>
      <w:lvlJc w:val="left"/>
      <w:pPr>
        <w:ind w:left="4017" w:hanging="298"/>
      </w:pPr>
    </w:lvl>
    <w:lvl w:ilvl="5" w:tplc="ECF05ED8">
      <w:start w:val="1"/>
      <w:numFmt w:val="bullet"/>
      <w:lvlText w:val="•"/>
      <w:lvlJc w:val="left"/>
      <w:pPr>
        <w:ind w:left="4991" w:hanging="298"/>
      </w:pPr>
    </w:lvl>
    <w:lvl w:ilvl="6" w:tplc="236675BA">
      <w:start w:val="1"/>
      <w:numFmt w:val="bullet"/>
      <w:lvlText w:val="•"/>
      <w:lvlJc w:val="left"/>
      <w:pPr>
        <w:ind w:left="5966" w:hanging="298"/>
      </w:pPr>
    </w:lvl>
    <w:lvl w:ilvl="7" w:tplc="F8AEB666">
      <w:start w:val="1"/>
      <w:numFmt w:val="bullet"/>
      <w:lvlText w:val="•"/>
      <w:lvlJc w:val="left"/>
      <w:pPr>
        <w:ind w:left="6940" w:hanging="298"/>
      </w:pPr>
    </w:lvl>
    <w:lvl w:ilvl="8" w:tplc="03C4C844">
      <w:start w:val="1"/>
      <w:numFmt w:val="bullet"/>
      <w:lvlText w:val="•"/>
      <w:lvlJc w:val="left"/>
      <w:pPr>
        <w:ind w:left="7915" w:hanging="298"/>
      </w:pPr>
    </w:lvl>
  </w:abstractNum>
  <w:abstractNum w:abstractNumId="22">
    <w:nsid w:val="60887E6F"/>
    <w:multiLevelType w:val="hybridMultilevel"/>
    <w:tmpl w:val="93467068"/>
    <w:lvl w:ilvl="0" w:tplc="BAB43C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32E339A"/>
    <w:multiLevelType w:val="hybridMultilevel"/>
    <w:tmpl w:val="E25A442E"/>
    <w:lvl w:ilvl="0" w:tplc="0776A22A">
      <w:start w:val="1"/>
      <w:numFmt w:val="decimal"/>
      <w:lvlText w:val="%1)"/>
      <w:lvlJc w:val="left"/>
      <w:pPr>
        <w:ind w:left="119" w:hanging="389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52A9778">
      <w:start w:val="1"/>
      <w:numFmt w:val="bullet"/>
      <w:lvlText w:val="•"/>
      <w:lvlJc w:val="left"/>
      <w:pPr>
        <w:ind w:left="1093" w:hanging="389"/>
      </w:pPr>
    </w:lvl>
    <w:lvl w:ilvl="2" w:tplc="44002A7A">
      <w:start w:val="1"/>
      <w:numFmt w:val="bullet"/>
      <w:lvlText w:val="•"/>
      <w:lvlJc w:val="left"/>
      <w:pPr>
        <w:ind w:left="2068" w:hanging="389"/>
      </w:pPr>
    </w:lvl>
    <w:lvl w:ilvl="3" w:tplc="F4DE7D3C">
      <w:start w:val="1"/>
      <w:numFmt w:val="bullet"/>
      <w:lvlText w:val="•"/>
      <w:lvlJc w:val="left"/>
      <w:pPr>
        <w:ind w:left="3042" w:hanging="389"/>
      </w:pPr>
    </w:lvl>
    <w:lvl w:ilvl="4" w:tplc="C3B21DBA">
      <w:start w:val="1"/>
      <w:numFmt w:val="bullet"/>
      <w:lvlText w:val="•"/>
      <w:lvlJc w:val="left"/>
      <w:pPr>
        <w:ind w:left="4017" w:hanging="389"/>
      </w:pPr>
    </w:lvl>
    <w:lvl w:ilvl="5" w:tplc="B75486C2">
      <w:start w:val="1"/>
      <w:numFmt w:val="bullet"/>
      <w:lvlText w:val="•"/>
      <w:lvlJc w:val="left"/>
      <w:pPr>
        <w:ind w:left="4991" w:hanging="389"/>
      </w:pPr>
    </w:lvl>
    <w:lvl w:ilvl="6" w:tplc="3F8C6884">
      <w:start w:val="1"/>
      <w:numFmt w:val="bullet"/>
      <w:lvlText w:val="•"/>
      <w:lvlJc w:val="left"/>
      <w:pPr>
        <w:ind w:left="5966" w:hanging="389"/>
      </w:pPr>
    </w:lvl>
    <w:lvl w:ilvl="7" w:tplc="F906FC36">
      <w:start w:val="1"/>
      <w:numFmt w:val="bullet"/>
      <w:lvlText w:val="•"/>
      <w:lvlJc w:val="left"/>
      <w:pPr>
        <w:ind w:left="6940" w:hanging="389"/>
      </w:pPr>
    </w:lvl>
    <w:lvl w:ilvl="8" w:tplc="3E84BF5A">
      <w:start w:val="1"/>
      <w:numFmt w:val="bullet"/>
      <w:lvlText w:val="•"/>
      <w:lvlJc w:val="left"/>
      <w:pPr>
        <w:ind w:left="7915" w:hanging="389"/>
      </w:pPr>
    </w:lvl>
  </w:abstractNum>
  <w:abstractNum w:abstractNumId="24">
    <w:nsid w:val="6EFD3EE0"/>
    <w:multiLevelType w:val="hybridMultilevel"/>
    <w:tmpl w:val="ACAE3F80"/>
    <w:lvl w:ilvl="0" w:tplc="BAB43C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62D739B"/>
    <w:multiLevelType w:val="hybridMultilevel"/>
    <w:tmpl w:val="F6CEF8F6"/>
    <w:lvl w:ilvl="0" w:tplc="9ECA59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CE5DC3"/>
    <w:multiLevelType w:val="hybridMultilevel"/>
    <w:tmpl w:val="4C96A466"/>
    <w:lvl w:ilvl="0" w:tplc="86E0D912">
      <w:start w:val="1"/>
      <w:numFmt w:val="decimal"/>
      <w:lvlText w:val="%1)"/>
      <w:lvlJc w:val="left"/>
      <w:pPr>
        <w:ind w:left="119" w:hanging="39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E4C02960">
      <w:start w:val="1"/>
      <w:numFmt w:val="bullet"/>
      <w:lvlText w:val="•"/>
      <w:lvlJc w:val="left"/>
      <w:pPr>
        <w:ind w:left="1095" w:hanging="399"/>
      </w:pPr>
    </w:lvl>
    <w:lvl w:ilvl="2" w:tplc="98126B22">
      <w:start w:val="1"/>
      <w:numFmt w:val="bullet"/>
      <w:lvlText w:val="•"/>
      <w:lvlJc w:val="left"/>
      <w:pPr>
        <w:ind w:left="2072" w:hanging="399"/>
      </w:pPr>
    </w:lvl>
    <w:lvl w:ilvl="3" w:tplc="82D0E4B6">
      <w:start w:val="1"/>
      <w:numFmt w:val="bullet"/>
      <w:lvlText w:val="•"/>
      <w:lvlJc w:val="left"/>
      <w:pPr>
        <w:ind w:left="3048" w:hanging="399"/>
      </w:pPr>
    </w:lvl>
    <w:lvl w:ilvl="4" w:tplc="C2E2F5EE">
      <w:start w:val="1"/>
      <w:numFmt w:val="bullet"/>
      <w:lvlText w:val="•"/>
      <w:lvlJc w:val="left"/>
      <w:pPr>
        <w:ind w:left="4025" w:hanging="399"/>
      </w:pPr>
    </w:lvl>
    <w:lvl w:ilvl="5" w:tplc="48DA6926">
      <w:start w:val="1"/>
      <w:numFmt w:val="bullet"/>
      <w:lvlText w:val="•"/>
      <w:lvlJc w:val="left"/>
      <w:pPr>
        <w:ind w:left="5001" w:hanging="399"/>
      </w:pPr>
    </w:lvl>
    <w:lvl w:ilvl="6" w:tplc="4276127C">
      <w:start w:val="1"/>
      <w:numFmt w:val="bullet"/>
      <w:lvlText w:val="•"/>
      <w:lvlJc w:val="left"/>
      <w:pPr>
        <w:ind w:left="5978" w:hanging="399"/>
      </w:pPr>
    </w:lvl>
    <w:lvl w:ilvl="7" w:tplc="98BCF108">
      <w:start w:val="1"/>
      <w:numFmt w:val="bullet"/>
      <w:lvlText w:val="•"/>
      <w:lvlJc w:val="left"/>
      <w:pPr>
        <w:ind w:left="6954" w:hanging="399"/>
      </w:pPr>
    </w:lvl>
    <w:lvl w:ilvl="8" w:tplc="3F2836B8">
      <w:start w:val="1"/>
      <w:numFmt w:val="bullet"/>
      <w:lvlText w:val="•"/>
      <w:lvlJc w:val="left"/>
      <w:pPr>
        <w:ind w:left="7931" w:hanging="399"/>
      </w:pPr>
    </w:lvl>
  </w:abstractNum>
  <w:num w:numId="1">
    <w:abstractNumId w:val="17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  <w:num w:numId="5">
    <w:abstractNumId w:val="4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3"/>
  </w:num>
  <w:num w:numId="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</w:num>
  <w:num w:numId="1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1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9"/>
  </w:num>
  <w:num w:numId="17">
    <w:abstractNumId w:val="10"/>
  </w:num>
  <w:num w:numId="18">
    <w:abstractNumId w:val="5"/>
  </w:num>
  <w:num w:numId="19">
    <w:abstractNumId w:val="25"/>
  </w:num>
  <w:num w:numId="20">
    <w:abstractNumId w:val="3"/>
  </w:num>
  <w:num w:numId="21">
    <w:abstractNumId w:val="7"/>
  </w:num>
  <w:num w:numId="22">
    <w:abstractNumId w:val="18"/>
  </w:num>
  <w:num w:numId="23">
    <w:abstractNumId w:val="2"/>
  </w:num>
  <w:num w:numId="24">
    <w:abstractNumId w:val="24"/>
  </w:num>
  <w:num w:numId="25">
    <w:abstractNumId w:val="22"/>
  </w:num>
  <w:num w:numId="26">
    <w:abstractNumId w:val="9"/>
  </w:num>
  <w:num w:numId="27">
    <w:abstractNumId w:val="16"/>
  </w:num>
  <w:num w:numId="28">
    <w:abstractNumId w:val="12"/>
  </w:num>
  <w:num w:numId="29">
    <w:abstractNumId w:val="6"/>
  </w:num>
  <w:num w:numId="30">
    <w:abstractNumId w:val="20"/>
  </w:num>
  <w:num w:numId="31">
    <w:abstractNumId w:val="11"/>
  </w:num>
  <w:num w:numId="32">
    <w:abstractNumId w:val="13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571E0"/>
    <w:rsid w:val="00022497"/>
    <w:rsid w:val="00022F2D"/>
    <w:rsid w:val="000242D1"/>
    <w:rsid w:val="000278D5"/>
    <w:rsid w:val="00032BB6"/>
    <w:rsid w:val="00037FF7"/>
    <w:rsid w:val="00044EF2"/>
    <w:rsid w:val="000506D8"/>
    <w:rsid w:val="00063185"/>
    <w:rsid w:val="00083DFA"/>
    <w:rsid w:val="000848B5"/>
    <w:rsid w:val="00090545"/>
    <w:rsid w:val="00092894"/>
    <w:rsid w:val="000A3561"/>
    <w:rsid w:val="000A74D0"/>
    <w:rsid w:val="000C05A2"/>
    <w:rsid w:val="000C32BF"/>
    <w:rsid w:val="001029E2"/>
    <w:rsid w:val="00103C34"/>
    <w:rsid w:val="001118A7"/>
    <w:rsid w:val="00130F9E"/>
    <w:rsid w:val="00167A0C"/>
    <w:rsid w:val="00180937"/>
    <w:rsid w:val="001A034F"/>
    <w:rsid w:val="001D2C82"/>
    <w:rsid w:val="001E0DBF"/>
    <w:rsid w:val="002033A0"/>
    <w:rsid w:val="002333ED"/>
    <w:rsid w:val="002354A7"/>
    <w:rsid w:val="00270437"/>
    <w:rsid w:val="0028354A"/>
    <w:rsid w:val="002969DE"/>
    <w:rsid w:val="002A2288"/>
    <w:rsid w:val="002B147E"/>
    <w:rsid w:val="002B3E6E"/>
    <w:rsid w:val="002C06CB"/>
    <w:rsid w:val="002D07D3"/>
    <w:rsid w:val="002F0881"/>
    <w:rsid w:val="002F28AC"/>
    <w:rsid w:val="00301E4B"/>
    <w:rsid w:val="003119D5"/>
    <w:rsid w:val="0033225D"/>
    <w:rsid w:val="00344EC1"/>
    <w:rsid w:val="0034529C"/>
    <w:rsid w:val="00346AB8"/>
    <w:rsid w:val="00373C08"/>
    <w:rsid w:val="003A06D4"/>
    <w:rsid w:val="003A5D5D"/>
    <w:rsid w:val="003D3146"/>
    <w:rsid w:val="003E32DB"/>
    <w:rsid w:val="003F0AEE"/>
    <w:rsid w:val="003F55C7"/>
    <w:rsid w:val="00424EDC"/>
    <w:rsid w:val="004540E1"/>
    <w:rsid w:val="00464D7D"/>
    <w:rsid w:val="004662CD"/>
    <w:rsid w:val="004716CE"/>
    <w:rsid w:val="0048741A"/>
    <w:rsid w:val="004A2D34"/>
    <w:rsid w:val="004C5DC6"/>
    <w:rsid w:val="004D3331"/>
    <w:rsid w:val="004F19B9"/>
    <w:rsid w:val="004F6A3B"/>
    <w:rsid w:val="00502E30"/>
    <w:rsid w:val="00514941"/>
    <w:rsid w:val="00523A30"/>
    <w:rsid w:val="00543B91"/>
    <w:rsid w:val="00550BF2"/>
    <w:rsid w:val="00554854"/>
    <w:rsid w:val="00561E75"/>
    <w:rsid w:val="00564B75"/>
    <w:rsid w:val="0056633B"/>
    <w:rsid w:val="00567B41"/>
    <w:rsid w:val="00570F76"/>
    <w:rsid w:val="005943EC"/>
    <w:rsid w:val="005A26CA"/>
    <w:rsid w:val="005A26D2"/>
    <w:rsid w:val="005A7E46"/>
    <w:rsid w:val="005B1444"/>
    <w:rsid w:val="005B1B5D"/>
    <w:rsid w:val="005C20C8"/>
    <w:rsid w:val="005E5DDB"/>
    <w:rsid w:val="005F5E9A"/>
    <w:rsid w:val="005F7B34"/>
    <w:rsid w:val="00615C00"/>
    <w:rsid w:val="006173BA"/>
    <w:rsid w:val="00625314"/>
    <w:rsid w:val="0064065E"/>
    <w:rsid w:val="00653790"/>
    <w:rsid w:val="00653EE8"/>
    <w:rsid w:val="006710F1"/>
    <w:rsid w:val="00672053"/>
    <w:rsid w:val="0068062C"/>
    <w:rsid w:val="006978EF"/>
    <w:rsid w:val="006A75FB"/>
    <w:rsid w:val="006B3F9C"/>
    <w:rsid w:val="006C2CA2"/>
    <w:rsid w:val="006C7F2B"/>
    <w:rsid w:val="006D20CB"/>
    <w:rsid w:val="006E23DB"/>
    <w:rsid w:val="006E680F"/>
    <w:rsid w:val="006F0082"/>
    <w:rsid w:val="006F0250"/>
    <w:rsid w:val="006F545F"/>
    <w:rsid w:val="00727FF1"/>
    <w:rsid w:val="00730F5C"/>
    <w:rsid w:val="00736078"/>
    <w:rsid w:val="00745BE3"/>
    <w:rsid w:val="00792CFE"/>
    <w:rsid w:val="007A3FE3"/>
    <w:rsid w:val="007A4424"/>
    <w:rsid w:val="007A5F88"/>
    <w:rsid w:val="007A64E1"/>
    <w:rsid w:val="007A7095"/>
    <w:rsid w:val="00803F37"/>
    <w:rsid w:val="0081305B"/>
    <w:rsid w:val="00813309"/>
    <w:rsid w:val="00823F1D"/>
    <w:rsid w:val="00830F6E"/>
    <w:rsid w:val="00837113"/>
    <w:rsid w:val="008451C9"/>
    <w:rsid w:val="00845D3E"/>
    <w:rsid w:val="008720E3"/>
    <w:rsid w:val="008755BB"/>
    <w:rsid w:val="008E4A9E"/>
    <w:rsid w:val="008F675A"/>
    <w:rsid w:val="0094127E"/>
    <w:rsid w:val="00942941"/>
    <w:rsid w:val="00944F46"/>
    <w:rsid w:val="00945D76"/>
    <w:rsid w:val="00967EAE"/>
    <w:rsid w:val="00981CEE"/>
    <w:rsid w:val="00987F1E"/>
    <w:rsid w:val="009911CD"/>
    <w:rsid w:val="009942E5"/>
    <w:rsid w:val="009A6290"/>
    <w:rsid w:val="009A7567"/>
    <w:rsid w:val="009B6D55"/>
    <w:rsid w:val="009B7A2C"/>
    <w:rsid w:val="009C226B"/>
    <w:rsid w:val="009C25A3"/>
    <w:rsid w:val="009C315E"/>
    <w:rsid w:val="009F6BBC"/>
    <w:rsid w:val="00A01BF3"/>
    <w:rsid w:val="00A0468A"/>
    <w:rsid w:val="00A33FBE"/>
    <w:rsid w:val="00A36CE5"/>
    <w:rsid w:val="00A73051"/>
    <w:rsid w:val="00A74172"/>
    <w:rsid w:val="00A865DF"/>
    <w:rsid w:val="00A86B55"/>
    <w:rsid w:val="00A97EB5"/>
    <w:rsid w:val="00AB0CEA"/>
    <w:rsid w:val="00AC01E7"/>
    <w:rsid w:val="00AD348D"/>
    <w:rsid w:val="00AE0013"/>
    <w:rsid w:val="00B06720"/>
    <w:rsid w:val="00B10802"/>
    <w:rsid w:val="00B1285E"/>
    <w:rsid w:val="00B35C77"/>
    <w:rsid w:val="00B43220"/>
    <w:rsid w:val="00B51D09"/>
    <w:rsid w:val="00B56572"/>
    <w:rsid w:val="00B6243C"/>
    <w:rsid w:val="00B66619"/>
    <w:rsid w:val="00B72F2D"/>
    <w:rsid w:val="00B92CBC"/>
    <w:rsid w:val="00B940CF"/>
    <w:rsid w:val="00BA00A1"/>
    <w:rsid w:val="00BA06D2"/>
    <w:rsid w:val="00BB4B77"/>
    <w:rsid w:val="00BC5DA5"/>
    <w:rsid w:val="00BE2377"/>
    <w:rsid w:val="00C23D34"/>
    <w:rsid w:val="00C3523A"/>
    <w:rsid w:val="00C40B9D"/>
    <w:rsid w:val="00C440A6"/>
    <w:rsid w:val="00C55C60"/>
    <w:rsid w:val="00C5746F"/>
    <w:rsid w:val="00C60099"/>
    <w:rsid w:val="00C90705"/>
    <w:rsid w:val="00CB3253"/>
    <w:rsid w:val="00CB49A6"/>
    <w:rsid w:val="00CD14DE"/>
    <w:rsid w:val="00CE33AA"/>
    <w:rsid w:val="00D03DCC"/>
    <w:rsid w:val="00D0589B"/>
    <w:rsid w:val="00D05ECC"/>
    <w:rsid w:val="00D320E7"/>
    <w:rsid w:val="00D3648B"/>
    <w:rsid w:val="00D36F07"/>
    <w:rsid w:val="00D40BB5"/>
    <w:rsid w:val="00D40BF5"/>
    <w:rsid w:val="00D458E4"/>
    <w:rsid w:val="00D50A7C"/>
    <w:rsid w:val="00D5177D"/>
    <w:rsid w:val="00D56691"/>
    <w:rsid w:val="00D85A14"/>
    <w:rsid w:val="00D90A55"/>
    <w:rsid w:val="00D96963"/>
    <w:rsid w:val="00DA3EFB"/>
    <w:rsid w:val="00DB74AD"/>
    <w:rsid w:val="00DE349D"/>
    <w:rsid w:val="00DF440D"/>
    <w:rsid w:val="00E2309F"/>
    <w:rsid w:val="00E51728"/>
    <w:rsid w:val="00E52D34"/>
    <w:rsid w:val="00E615A9"/>
    <w:rsid w:val="00E767A2"/>
    <w:rsid w:val="00E844C6"/>
    <w:rsid w:val="00E901D6"/>
    <w:rsid w:val="00E9268A"/>
    <w:rsid w:val="00EA276B"/>
    <w:rsid w:val="00EA734C"/>
    <w:rsid w:val="00EA7D12"/>
    <w:rsid w:val="00EB18BB"/>
    <w:rsid w:val="00EC2500"/>
    <w:rsid w:val="00EC7538"/>
    <w:rsid w:val="00ED357E"/>
    <w:rsid w:val="00EF449D"/>
    <w:rsid w:val="00F41C46"/>
    <w:rsid w:val="00F4429C"/>
    <w:rsid w:val="00F503F9"/>
    <w:rsid w:val="00F571E0"/>
    <w:rsid w:val="00F60DFB"/>
    <w:rsid w:val="00F62113"/>
    <w:rsid w:val="00F76754"/>
    <w:rsid w:val="00FA46C2"/>
    <w:rsid w:val="00FA4846"/>
    <w:rsid w:val="00FC4A1C"/>
    <w:rsid w:val="00FD1692"/>
    <w:rsid w:val="00FD567A"/>
    <w:rsid w:val="00FD6B07"/>
    <w:rsid w:val="00FF4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0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44F46"/>
    <w:pPr>
      <w:keepNext/>
      <w:widowControl/>
      <w:numPr>
        <w:numId w:val="1"/>
      </w:numPr>
      <w:outlineLvl w:val="0"/>
    </w:pPr>
    <w:rPr>
      <w:rFonts w:eastAsia="Times New Roman"/>
      <w:b/>
      <w:bCs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E901D6"/>
    <w:pPr>
      <w:keepNext/>
      <w:widowControl/>
      <w:tabs>
        <w:tab w:val="num" w:pos="576"/>
      </w:tabs>
      <w:ind w:left="576" w:hanging="576"/>
      <w:outlineLvl w:val="1"/>
    </w:pPr>
    <w:rPr>
      <w:rFonts w:eastAsia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1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a4">
    <w:name w:val="Hyperlink"/>
    <w:rsid w:val="00F571E0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571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71E0"/>
    <w:rPr>
      <w:rFonts w:ascii="Times New Roman" w:eastAsia="Lucida Sans Unicode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571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71E0"/>
    <w:rPr>
      <w:rFonts w:ascii="Times New Roman" w:eastAsia="Lucida Sans Unicode" w:hAnsi="Times New Roman" w:cs="Times New Roman"/>
      <w:sz w:val="24"/>
      <w:szCs w:val="24"/>
    </w:rPr>
  </w:style>
  <w:style w:type="table" w:styleId="a9">
    <w:name w:val="Table Grid"/>
    <w:basedOn w:val="a1"/>
    <w:rsid w:val="00F571E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ED357E"/>
    <w:pPr>
      <w:widowControl/>
      <w:suppressAutoHyphens w:val="0"/>
      <w:ind w:firstLine="708"/>
    </w:pPr>
    <w:rPr>
      <w:rFonts w:eastAsia="Times New Roman"/>
      <w:sz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D35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rmal (Web)"/>
    <w:basedOn w:val="a"/>
    <w:unhideWhenUsed/>
    <w:rsid w:val="00DB74AD"/>
    <w:pPr>
      <w:widowControl/>
      <w:suppressAutoHyphens w:val="0"/>
      <w:spacing w:before="100" w:beforeAutospacing="1" w:after="119"/>
    </w:pPr>
    <w:rPr>
      <w:rFonts w:eastAsia="Times New Roman"/>
      <w:lang w:eastAsia="ru-RU"/>
    </w:rPr>
  </w:style>
  <w:style w:type="paragraph" w:customStyle="1" w:styleId="ConsPlusNormal">
    <w:name w:val="ConsPlusNormal"/>
    <w:rsid w:val="00DB7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7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51D09"/>
    <w:pPr>
      <w:suppressAutoHyphens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WW8Num1z0">
    <w:name w:val="WW8Num1z0"/>
    <w:rsid w:val="00B51D09"/>
    <w:rPr>
      <w:rFonts w:eastAsia="HiddenHorzOCR"/>
      <w:b/>
      <w:color w:val="FF0000"/>
      <w:sz w:val="24"/>
      <w:szCs w:val="24"/>
    </w:rPr>
  </w:style>
  <w:style w:type="character" w:customStyle="1" w:styleId="WW8Num1z1">
    <w:name w:val="WW8Num1z1"/>
    <w:rsid w:val="00B51D09"/>
    <w:rPr>
      <w:rFonts w:eastAsia="HiddenHorzOCR"/>
      <w:b/>
      <w:color w:val="000000"/>
      <w:sz w:val="24"/>
      <w:szCs w:val="24"/>
    </w:rPr>
  </w:style>
  <w:style w:type="character" w:customStyle="1" w:styleId="WW8Num1z2">
    <w:name w:val="WW8Num1z2"/>
    <w:rsid w:val="00B51D09"/>
  </w:style>
  <w:style w:type="character" w:customStyle="1" w:styleId="WW8Num1z3">
    <w:name w:val="WW8Num1z3"/>
    <w:rsid w:val="00B51D09"/>
  </w:style>
  <w:style w:type="character" w:customStyle="1" w:styleId="WW8Num1z4">
    <w:name w:val="WW8Num1z4"/>
    <w:rsid w:val="00B51D09"/>
  </w:style>
  <w:style w:type="character" w:customStyle="1" w:styleId="WW8Num1z5">
    <w:name w:val="WW8Num1z5"/>
    <w:rsid w:val="00B51D09"/>
  </w:style>
  <w:style w:type="character" w:customStyle="1" w:styleId="WW8Num1z6">
    <w:name w:val="WW8Num1z6"/>
    <w:rsid w:val="00B51D09"/>
  </w:style>
  <w:style w:type="character" w:customStyle="1" w:styleId="WW8Num1z7">
    <w:name w:val="WW8Num1z7"/>
    <w:rsid w:val="00B51D09"/>
  </w:style>
  <w:style w:type="character" w:customStyle="1" w:styleId="WW8Num1z8">
    <w:name w:val="WW8Num1z8"/>
    <w:rsid w:val="00B51D09"/>
  </w:style>
  <w:style w:type="character" w:customStyle="1" w:styleId="WW8Num2z0">
    <w:name w:val="WW8Num2z0"/>
    <w:rsid w:val="00B51D09"/>
    <w:rPr>
      <w:rFonts w:eastAsia="HiddenHorzOCR"/>
      <w:color w:val="000000"/>
      <w:sz w:val="24"/>
      <w:szCs w:val="24"/>
      <w:lang w:val="ru-RU"/>
    </w:rPr>
  </w:style>
  <w:style w:type="character" w:customStyle="1" w:styleId="WW8Num2z1">
    <w:name w:val="WW8Num2z1"/>
    <w:rsid w:val="00B51D09"/>
    <w:rPr>
      <w:rFonts w:eastAsia="Times New Roman"/>
      <w:color w:val="000000"/>
    </w:rPr>
  </w:style>
  <w:style w:type="character" w:customStyle="1" w:styleId="WW8Num2z2">
    <w:name w:val="WW8Num2z2"/>
    <w:rsid w:val="00B51D09"/>
  </w:style>
  <w:style w:type="character" w:customStyle="1" w:styleId="WW8Num2z3">
    <w:name w:val="WW8Num2z3"/>
    <w:rsid w:val="00B51D09"/>
  </w:style>
  <w:style w:type="character" w:customStyle="1" w:styleId="WW8Num2z4">
    <w:name w:val="WW8Num2z4"/>
    <w:rsid w:val="00B51D09"/>
  </w:style>
  <w:style w:type="character" w:customStyle="1" w:styleId="WW8Num2z5">
    <w:name w:val="WW8Num2z5"/>
    <w:rsid w:val="00B51D09"/>
  </w:style>
  <w:style w:type="character" w:customStyle="1" w:styleId="WW8Num2z6">
    <w:name w:val="WW8Num2z6"/>
    <w:rsid w:val="00B51D09"/>
  </w:style>
  <w:style w:type="character" w:customStyle="1" w:styleId="WW8Num2z7">
    <w:name w:val="WW8Num2z7"/>
    <w:rsid w:val="00B51D09"/>
  </w:style>
  <w:style w:type="character" w:customStyle="1" w:styleId="WW8Num2z8">
    <w:name w:val="WW8Num2z8"/>
    <w:rsid w:val="00B51D09"/>
  </w:style>
  <w:style w:type="character" w:customStyle="1" w:styleId="WW8Num3z0">
    <w:name w:val="WW8Num3z0"/>
    <w:rsid w:val="00B51D09"/>
    <w:rPr>
      <w:rFonts w:eastAsia="HiddenHorzOCR"/>
      <w:b/>
      <w:color w:val="FF0000"/>
      <w:sz w:val="24"/>
      <w:szCs w:val="24"/>
      <w:lang w:val="ru-RU"/>
    </w:rPr>
  </w:style>
  <w:style w:type="character" w:customStyle="1" w:styleId="WW8Num3z1">
    <w:name w:val="WW8Num3z1"/>
    <w:rsid w:val="00B51D09"/>
    <w:rPr>
      <w:rFonts w:eastAsia="HiddenHorzOCR"/>
      <w:b/>
      <w:color w:val="000000"/>
      <w:sz w:val="24"/>
      <w:szCs w:val="24"/>
    </w:rPr>
  </w:style>
  <w:style w:type="character" w:customStyle="1" w:styleId="WW8Num3z2">
    <w:name w:val="WW8Num3z2"/>
    <w:rsid w:val="00B51D09"/>
  </w:style>
  <w:style w:type="character" w:customStyle="1" w:styleId="WW8Num3z3">
    <w:name w:val="WW8Num3z3"/>
    <w:rsid w:val="00B51D09"/>
  </w:style>
  <w:style w:type="character" w:customStyle="1" w:styleId="WW8Num3z4">
    <w:name w:val="WW8Num3z4"/>
    <w:rsid w:val="00B51D09"/>
  </w:style>
  <w:style w:type="character" w:customStyle="1" w:styleId="WW8Num3z5">
    <w:name w:val="WW8Num3z5"/>
    <w:rsid w:val="00B51D09"/>
  </w:style>
  <w:style w:type="character" w:customStyle="1" w:styleId="WW8Num3z6">
    <w:name w:val="WW8Num3z6"/>
    <w:rsid w:val="00B51D09"/>
  </w:style>
  <w:style w:type="character" w:customStyle="1" w:styleId="WW8Num3z7">
    <w:name w:val="WW8Num3z7"/>
    <w:rsid w:val="00B51D09"/>
  </w:style>
  <w:style w:type="character" w:customStyle="1" w:styleId="WW8Num3z8">
    <w:name w:val="WW8Num3z8"/>
    <w:rsid w:val="00B51D09"/>
  </w:style>
  <w:style w:type="character" w:customStyle="1" w:styleId="WW8Num4z0">
    <w:name w:val="WW8Num4z0"/>
    <w:rsid w:val="00B51D09"/>
    <w:rPr>
      <w:rFonts w:ascii="Symbol" w:eastAsia="HiddenHorzOCR" w:hAnsi="Symbol" w:cs="Symbol"/>
      <w:b/>
      <w:color w:val="000000"/>
      <w:sz w:val="28"/>
      <w:szCs w:val="28"/>
      <w:lang w:val="ru-RU"/>
    </w:rPr>
  </w:style>
  <w:style w:type="character" w:customStyle="1" w:styleId="WW8Num4z1">
    <w:name w:val="WW8Num4z1"/>
    <w:rsid w:val="00B51D09"/>
  </w:style>
  <w:style w:type="character" w:customStyle="1" w:styleId="WW8Num4z2">
    <w:name w:val="WW8Num4z2"/>
    <w:rsid w:val="00B51D09"/>
  </w:style>
  <w:style w:type="character" w:customStyle="1" w:styleId="WW8Num4z3">
    <w:name w:val="WW8Num4z3"/>
    <w:rsid w:val="00B51D09"/>
  </w:style>
  <w:style w:type="character" w:customStyle="1" w:styleId="WW8Num4z4">
    <w:name w:val="WW8Num4z4"/>
    <w:rsid w:val="00B51D09"/>
  </w:style>
  <w:style w:type="character" w:customStyle="1" w:styleId="WW8Num4z5">
    <w:name w:val="WW8Num4z5"/>
    <w:rsid w:val="00B51D09"/>
  </w:style>
  <w:style w:type="character" w:customStyle="1" w:styleId="WW8Num4z6">
    <w:name w:val="WW8Num4z6"/>
    <w:rsid w:val="00B51D09"/>
  </w:style>
  <w:style w:type="character" w:customStyle="1" w:styleId="WW8Num4z7">
    <w:name w:val="WW8Num4z7"/>
    <w:rsid w:val="00B51D09"/>
  </w:style>
  <w:style w:type="character" w:customStyle="1" w:styleId="WW8Num4z8">
    <w:name w:val="WW8Num4z8"/>
    <w:rsid w:val="00B51D09"/>
  </w:style>
  <w:style w:type="character" w:customStyle="1" w:styleId="WW8Num37z0">
    <w:name w:val="WW8Num37z0"/>
    <w:rsid w:val="00B51D09"/>
    <w:rPr>
      <w:rFonts w:ascii="Symbol" w:eastAsia="HiddenHorzOCR" w:hAnsi="Symbol" w:cs="OpenSymbol"/>
      <w:color w:val="000000"/>
    </w:rPr>
  </w:style>
  <w:style w:type="character" w:customStyle="1" w:styleId="WW8Num38z0">
    <w:name w:val="WW8Num38z0"/>
    <w:rsid w:val="00B51D09"/>
    <w:rPr>
      <w:rFonts w:ascii="Symbol" w:eastAsia="HiddenHorzOCR" w:hAnsi="Symbol" w:cs="OpenSymbol"/>
      <w:color w:val="000000"/>
      <w:sz w:val="24"/>
      <w:szCs w:val="24"/>
    </w:rPr>
  </w:style>
  <w:style w:type="character" w:customStyle="1" w:styleId="FontStyle17">
    <w:name w:val="Font Style17"/>
    <w:rsid w:val="00B51D09"/>
    <w:rPr>
      <w:rFonts w:ascii="Times New Roman" w:hAnsi="Times New Roman" w:cs="Times New Roman"/>
      <w:sz w:val="16"/>
      <w:szCs w:val="16"/>
    </w:rPr>
  </w:style>
  <w:style w:type="character" w:customStyle="1" w:styleId="ad">
    <w:name w:val="Символ нумерации"/>
    <w:rsid w:val="00B51D09"/>
  </w:style>
  <w:style w:type="character" w:customStyle="1" w:styleId="WW8Num36z0">
    <w:name w:val="WW8Num36z0"/>
    <w:rsid w:val="00B51D09"/>
    <w:rPr>
      <w:rFonts w:eastAsia="HiddenHorzOCR" w:cs="Times New Roman"/>
      <w:color w:val="000000"/>
    </w:rPr>
  </w:style>
  <w:style w:type="character" w:customStyle="1" w:styleId="ae">
    <w:name w:val="Маркеры списка"/>
    <w:rsid w:val="00B51D09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rsid w:val="00B51D09"/>
    <w:pPr>
      <w:keepNext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styleId="af0">
    <w:name w:val="Body Text"/>
    <w:basedOn w:val="a"/>
    <w:link w:val="af1"/>
    <w:uiPriority w:val="1"/>
    <w:qFormat/>
    <w:rsid w:val="00B51D09"/>
    <w:pPr>
      <w:spacing w:after="120"/>
    </w:pPr>
    <w:rPr>
      <w:rFonts w:eastAsia="Andale Sans UI"/>
      <w:kern w:val="1"/>
    </w:rPr>
  </w:style>
  <w:style w:type="character" w:customStyle="1" w:styleId="af1">
    <w:name w:val="Основной текст Знак"/>
    <w:basedOn w:val="a0"/>
    <w:link w:val="af0"/>
    <w:uiPriority w:val="1"/>
    <w:rsid w:val="00B51D0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2">
    <w:name w:val="List"/>
    <w:basedOn w:val="af0"/>
    <w:rsid w:val="00B51D09"/>
    <w:rPr>
      <w:rFonts w:cs="Tahoma"/>
    </w:rPr>
  </w:style>
  <w:style w:type="paragraph" w:customStyle="1" w:styleId="11">
    <w:name w:val="Название1"/>
    <w:basedOn w:val="a"/>
    <w:rsid w:val="00B51D09"/>
    <w:pPr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2">
    <w:name w:val="Указатель1"/>
    <w:basedOn w:val="a"/>
    <w:rsid w:val="00B51D09"/>
    <w:pPr>
      <w:suppressLineNumbers/>
    </w:pPr>
    <w:rPr>
      <w:rFonts w:eastAsia="Andale Sans UI" w:cs="Tahoma"/>
      <w:kern w:val="1"/>
    </w:rPr>
  </w:style>
  <w:style w:type="paragraph" w:styleId="af3">
    <w:name w:val="List Paragraph"/>
    <w:basedOn w:val="a"/>
    <w:uiPriority w:val="34"/>
    <w:qFormat/>
    <w:rsid w:val="00B51D09"/>
    <w:pPr>
      <w:suppressAutoHyphens w:val="0"/>
    </w:pPr>
    <w:rPr>
      <w:rFonts w:ascii="Calibri" w:eastAsia="Calibri" w:hAnsi="Calibri"/>
      <w:sz w:val="22"/>
      <w:szCs w:val="22"/>
      <w:lang w:val="en-US"/>
    </w:rPr>
  </w:style>
  <w:style w:type="paragraph" w:customStyle="1" w:styleId="110">
    <w:name w:val="Заголовок 11"/>
    <w:basedOn w:val="a"/>
    <w:uiPriority w:val="1"/>
    <w:qFormat/>
    <w:rsid w:val="00B51D09"/>
    <w:pPr>
      <w:suppressAutoHyphens w:val="0"/>
      <w:ind w:left="119"/>
      <w:outlineLvl w:val="1"/>
    </w:pPr>
    <w:rPr>
      <w:rFonts w:eastAsia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qFormat/>
    <w:rsid w:val="00B51D0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title">
    <w:name w:val="constitle"/>
    <w:basedOn w:val="a"/>
    <w:rsid w:val="002033A0"/>
    <w:pPr>
      <w:widowControl/>
      <w:spacing w:before="280" w:after="280"/>
    </w:pPr>
    <w:rPr>
      <w:rFonts w:eastAsia="Calibri"/>
      <w:lang w:eastAsia="ar-SA"/>
    </w:rPr>
  </w:style>
  <w:style w:type="paragraph" w:customStyle="1" w:styleId="ConsNonformat">
    <w:name w:val="ConsNonformat"/>
    <w:rsid w:val="00615C0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Default">
    <w:name w:val="Default"/>
    <w:rsid w:val="00615C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44F4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21">
    <w:name w:val="Основной текст (2)_"/>
    <w:link w:val="22"/>
    <w:locked/>
    <w:rsid w:val="0064065E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4065E"/>
    <w:pPr>
      <w:shd w:val="clear" w:color="auto" w:fill="FFFFFF"/>
      <w:suppressAutoHyphens w:val="0"/>
      <w:spacing w:before="420" w:after="60" w:line="240" w:lineRule="atLeast"/>
    </w:pPr>
    <w:rPr>
      <w:rFonts w:asciiTheme="minorHAnsi" w:eastAsiaTheme="minorHAnsi" w:hAnsiTheme="minorHAnsi" w:cstheme="minorBidi"/>
      <w:sz w:val="28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346AB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46AB8"/>
    <w:rPr>
      <w:rFonts w:ascii="Segoe UI" w:eastAsia="Lucida Sans Unicode" w:hAnsi="Segoe UI" w:cs="Segoe UI"/>
      <w:sz w:val="18"/>
      <w:szCs w:val="18"/>
    </w:rPr>
  </w:style>
  <w:style w:type="character" w:customStyle="1" w:styleId="23">
    <w:name w:val="Заголовок №2_"/>
    <w:basedOn w:val="a0"/>
    <w:link w:val="24"/>
    <w:rsid w:val="00180937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180937"/>
    <w:pPr>
      <w:shd w:val="clear" w:color="auto" w:fill="FFFFFF"/>
      <w:suppressAutoHyphens w:val="0"/>
      <w:spacing w:before="300" w:after="120" w:line="324" w:lineRule="exac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E901D6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12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leshin</cp:lastModifiedBy>
  <cp:revision>110</cp:revision>
  <cp:lastPrinted>2021-07-20T12:56:00Z</cp:lastPrinted>
  <dcterms:created xsi:type="dcterms:W3CDTF">2020-04-07T16:01:00Z</dcterms:created>
  <dcterms:modified xsi:type="dcterms:W3CDTF">2021-10-19T06:50:00Z</dcterms:modified>
</cp:coreProperties>
</file>