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5702B" w:rsidRDefault="0035702B" w:rsidP="00A95DD2">
      <w:pPr>
        <w:shd w:val="clear" w:color="auto" w:fill="EEEEEE"/>
        <w:spacing w:line="240" w:lineRule="auto"/>
        <w:jc w:val="center"/>
        <w:rPr>
          <w:rFonts w:ascii="Tahoma" w:eastAsia="Times New Roman" w:hAnsi="Tahoma" w:cs="Tahoma"/>
          <w:b/>
          <w:bCs/>
          <w:color w:val="000000"/>
          <w:sz w:val="21"/>
          <w:szCs w:val="21"/>
        </w:rPr>
      </w:pPr>
      <w:r w:rsidRPr="00E70268">
        <w:rPr>
          <w:rFonts w:ascii="Tahoma" w:eastAsia="Times New Roman" w:hAnsi="Tahoma" w:cs="Tahoma"/>
          <w:b/>
          <w:bCs/>
          <w:color w:val="000000"/>
          <w:sz w:val="21"/>
          <w:szCs w:val="21"/>
        </w:rPr>
        <w:t xml:space="preserve">Справка о доходах, об имуществе и обязательствах имущественного характера муниципальных служащих </w:t>
      </w:r>
      <w:r>
        <w:rPr>
          <w:rFonts w:ascii="Tahoma" w:eastAsia="Times New Roman" w:hAnsi="Tahoma" w:cs="Tahoma"/>
          <w:b/>
          <w:bCs/>
          <w:color w:val="000000"/>
          <w:sz w:val="21"/>
          <w:szCs w:val="21"/>
        </w:rPr>
        <w:t xml:space="preserve">Администрации </w:t>
      </w:r>
    </w:p>
    <w:p w:rsidR="00196926" w:rsidRPr="002363CA" w:rsidRDefault="0035702B" w:rsidP="002363CA">
      <w:pPr>
        <w:shd w:val="clear" w:color="auto" w:fill="EEEEEE"/>
        <w:spacing w:line="240" w:lineRule="auto"/>
        <w:jc w:val="center"/>
        <w:rPr>
          <w:rFonts w:ascii="Tahoma" w:eastAsia="Times New Roman" w:hAnsi="Tahoma" w:cs="Tahoma"/>
          <w:b/>
          <w:bCs/>
          <w:color w:val="000000"/>
          <w:sz w:val="21"/>
          <w:szCs w:val="21"/>
        </w:rPr>
      </w:pPr>
      <w:r>
        <w:rPr>
          <w:rFonts w:ascii="Tahoma" w:eastAsia="Times New Roman" w:hAnsi="Tahoma" w:cs="Tahoma"/>
          <w:b/>
          <w:bCs/>
          <w:color w:val="000000"/>
          <w:sz w:val="21"/>
          <w:szCs w:val="21"/>
        </w:rPr>
        <w:t>Казачелокнянского сельсовета Суджанского района Курской области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534"/>
        <w:gridCol w:w="1662"/>
        <w:gridCol w:w="1990"/>
        <w:gridCol w:w="1309"/>
        <w:gridCol w:w="2060"/>
        <w:gridCol w:w="1200"/>
        <w:gridCol w:w="953"/>
        <w:gridCol w:w="1593"/>
        <w:gridCol w:w="1565"/>
        <w:gridCol w:w="992"/>
        <w:gridCol w:w="870"/>
      </w:tblGrid>
      <w:tr w:rsidR="00C24E2C" w:rsidTr="00A95DD2">
        <w:trPr>
          <w:trHeight w:val="397"/>
        </w:trPr>
        <w:tc>
          <w:tcPr>
            <w:tcW w:w="534" w:type="dxa"/>
            <w:vMerge w:val="restart"/>
          </w:tcPr>
          <w:p w:rsidR="00C24E2C" w:rsidRDefault="00C24E2C">
            <w:r>
              <w:t>№п/п</w:t>
            </w:r>
          </w:p>
        </w:tc>
        <w:tc>
          <w:tcPr>
            <w:tcW w:w="1662" w:type="dxa"/>
            <w:vMerge w:val="restart"/>
          </w:tcPr>
          <w:p w:rsidR="00C24E2C" w:rsidRDefault="00C24E2C">
            <w:r w:rsidRPr="00E70268">
              <w:rPr>
                <w:rFonts w:ascii="Times New Roman" w:eastAsia="Times New Roman" w:hAnsi="Times New Roman"/>
                <w:sz w:val="18"/>
                <w:szCs w:val="18"/>
              </w:rPr>
              <w:t>Фамилия, имя, отчество лица, замещающего муниципальную должность, представившего сведения</w:t>
            </w:r>
          </w:p>
        </w:tc>
        <w:tc>
          <w:tcPr>
            <w:tcW w:w="1990" w:type="dxa"/>
            <w:vMerge w:val="restart"/>
          </w:tcPr>
          <w:p w:rsidR="00C24E2C" w:rsidRPr="001D5E1D" w:rsidRDefault="00C24E2C" w:rsidP="001D5E1D">
            <w:pPr>
              <w:jc w:val="both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E70268">
              <w:rPr>
                <w:rFonts w:ascii="Times New Roman" w:eastAsia="Times New Roman" w:hAnsi="Times New Roman"/>
                <w:sz w:val="18"/>
                <w:szCs w:val="18"/>
              </w:rPr>
              <w:t>Наименование должности, замещающего муниципальную должность, представившего сведения.</w:t>
            </w:r>
          </w:p>
        </w:tc>
        <w:tc>
          <w:tcPr>
            <w:tcW w:w="1309" w:type="dxa"/>
            <w:vMerge w:val="restart"/>
          </w:tcPr>
          <w:p w:rsidR="00C24E2C" w:rsidRPr="00E70268" w:rsidRDefault="00C24E2C" w:rsidP="0035702B">
            <w:pPr>
              <w:jc w:val="both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E70268">
              <w:rPr>
                <w:rFonts w:ascii="Times New Roman" w:eastAsia="Times New Roman" w:hAnsi="Times New Roman"/>
                <w:sz w:val="18"/>
                <w:szCs w:val="18"/>
              </w:rPr>
              <w:t>Декларированный годовой</w:t>
            </w:r>
          </w:p>
          <w:p w:rsidR="00C24E2C" w:rsidRPr="00E70268" w:rsidRDefault="00C24E2C" w:rsidP="0035702B">
            <w:pPr>
              <w:jc w:val="both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E70268">
              <w:rPr>
                <w:rFonts w:ascii="Times New Roman" w:eastAsia="Times New Roman" w:hAnsi="Times New Roman"/>
                <w:sz w:val="18"/>
                <w:szCs w:val="18"/>
              </w:rPr>
              <w:t>доход за</w:t>
            </w:r>
          </w:p>
          <w:p w:rsidR="00C24E2C" w:rsidRDefault="00357FC6" w:rsidP="0035702B">
            <w:r>
              <w:rPr>
                <w:rFonts w:ascii="Times New Roman" w:eastAsia="Times New Roman" w:hAnsi="Times New Roman"/>
                <w:sz w:val="18"/>
                <w:szCs w:val="18"/>
              </w:rPr>
              <w:t>2013</w:t>
            </w:r>
            <w:r w:rsidR="00C24E2C" w:rsidRPr="00E70268">
              <w:rPr>
                <w:rFonts w:ascii="Times New Roman" w:eastAsia="Times New Roman" w:hAnsi="Times New Roman"/>
                <w:sz w:val="18"/>
                <w:szCs w:val="18"/>
              </w:rPr>
              <w:t>г (руб.)</w:t>
            </w:r>
          </w:p>
        </w:tc>
        <w:tc>
          <w:tcPr>
            <w:tcW w:w="5806" w:type="dxa"/>
            <w:gridSpan w:val="4"/>
          </w:tcPr>
          <w:p w:rsidR="00C24E2C" w:rsidRDefault="00C24E2C">
            <w:r w:rsidRPr="00E70268">
              <w:rPr>
                <w:rFonts w:ascii="Times New Roman" w:eastAsia="Times New Roman" w:hAnsi="Times New Roman"/>
                <w:sz w:val="18"/>
                <w:szCs w:val="18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427" w:type="dxa"/>
            <w:gridSpan w:val="3"/>
          </w:tcPr>
          <w:p w:rsidR="00C24E2C" w:rsidRDefault="00C24E2C">
            <w:r w:rsidRPr="00E70268">
              <w:rPr>
                <w:rFonts w:ascii="Times New Roman" w:eastAsia="Times New Roman" w:hAnsi="Times New Roman"/>
                <w:sz w:val="18"/>
                <w:szCs w:val="18"/>
              </w:rPr>
              <w:t>Перечень объектов недвижимого имущества, находящегося в пользовании</w:t>
            </w:r>
          </w:p>
        </w:tc>
      </w:tr>
      <w:tr w:rsidR="00481852" w:rsidTr="00583A4F">
        <w:trPr>
          <w:trHeight w:val="948"/>
        </w:trPr>
        <w:tc>
          <w:tcPr>
            <w:tcW w:w="534" w:type="dxa"/>
            <w:vMerge/>
          </w:tcPr>
          <w:p w:rsidR="00C24E2C" w:rsidRDefault="00C24E2C"/>
        </w:tc>
        <w:tc>
          <w:tcPr>
            <w:tcW w:w="1662" w:type="dxa"/>
            <w:vMerge/>
          </w:tcPr>
          <w:p w:rsidR="00C24E2C" w:rsidRDefault="00C24E2C"/>
        </w:tc>
        <w:tc>
          <w:tcPr>
            <w:tcW w:w="1990" w:type="dxa"/>
            <w:vMerge/>
          </w:tcPr>
          <w:p w:rsidR="00C24E2C" w:rsidRDefault="00C24E2C"/>
        </w:tc>
        <w:tc>
          <w:tcPr>
            <w:tcW w:w="1309" w:type="dxa"/>
            <w:vMerge/>
          </w:tcPr>
          <w:p w:rsidR="00C24E2C" w:rsidRDefault="00C24E2C"/>
        </w:tc>
        <w:tc>
          <w:tcPr>
            <w:tcW w:w="2060" w:type="dxa"/>
          </w:tcPr>
          <w:p w:rsidR="00C24E2C" w:rsidRDefault="00C24E2C">
            <w:r w:rsidRPr="00E70268">
              <w:rPr>
                <w:rFonts w:ascii="Times New Roman" w:eastAsia="Times New Roman" w:hAnsi="Times New Roman"/>
                <w:sz w:val="18"/>
                <w:szCs w:val="18"/>
              </w:rPr>
              <w:t>Вид объектов недвижимого имущества</w:t>
            </w:r>
          </w:p>
        </w:tc>
        <w:tc>
          <w:tcPr>
            <w:tcW w:w="1200" w:type="dxa"/>
          </w:tcPr>
          <w:p w:rsidR="00C24E2C" w:rsidRDefault="00C24E2C">
            <w:r w:rsidRPr="00E70268">
              <w:rPr>
                <w:rFonts w:ascii="Times New Roman" w:eastAsia="Times New Roman" w:hAnsi="Times New Roman"/>
                <w:sz w:val="18"/>
                <w:szCs w:val="18"/>
              </w:rPr>
              <w:t>Площадь (кв.м.)</w:t>
            </w:r>
          </w:p>
        </w:tc>
        <w:tc>
          <w:tcPr>
            <w:tcW w:w="953" w:type="dxa"/>
          </w:tcPr>
          <w:p w:rsidR="00C24E2C" w:rsidRDefault="00C24E2C">
            <w:r w:rsidRPr="00E70268">
              <w:rPr>
                <w:rFonts w:ascii="Times New Roman" w:eastAsia="Times New Roman" w:hAnsi="Times New Roman"/>
                <w:sz w:val="18"/>
                <w:szCs w:val="18"/>
              </w:rPr>
              <w:t>Страна расположения</w:t>
            </w:r>
          </w:p>
        </w:tc>
        <w:tc>
          <w:tcPr>
            <w:tcW w:w="1593" w:type="dxa"/>
          </w:tcPr>
          <w:p w:rsidR="00C24E2C" w:rsidRDefault="00C24E2C">
            <w:r w:rsidRPr="00E70268">
              <w:rPr>
                <w:rFonts w:ascii="Times New Roman" w:eastAsia="Times New Roman" w:hAnsi="Times New Roman"/>
                <w:sz w:val="18"/>
                <w:szCs w:val="18"/>
              </w:rPr>
              <w:t>Транспортные средства</w:t>
            </w:r>
          </w:p>
        </w:tc>
        <w:tc>
          <w:tcPr>
            <w:tcW w:w="1565" w:type="dxa"/>
            <w:tcBorders>
              <w:right w:val="single" w:sz="4" w:space="0" w:color="auto"/>
            </w:tcBorders>
          </w:tcPr>
          <w:p w:rsidR="00C24E2C" w:rsidRDefault="00C24E2C">
            <w:r w:rsidRPr="00E70268">
              <w:rPr>
                <w:rFonts w:ascii="Times New Roman" w:eastAsia="Times New Roman" w:hAnsi="Times New Roman"/>
                <w:sz w:val="18"/>
                <w:szCs w:val="18"/>
              </w:rPr>
              <w:t>Вид объектов недвижимого имущества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C24E2C" w:rsidRDefault="00C24E2C">
            <w:r w:rsidRPr="00E70268">
              <w:rPr>
                <w:rFonts w:ascii="Times New Roman" w:eastAsia="Times New Roman" w:hAnsi="Times New Roman"/>
                <w:sz w:val="18"/>
                <w:szCs w:val="18"/>
              </w:rPr>
              <w:t>Площадь (кв.м.)</w:t>
            </w:r>
          </w:p>
        </w:tc>
        <w:tc>
          <w:tcPr>
            <w:tcW w:w="870" w:type="dxa"/>
          </w:tcPr>
          <w:p w:rsidR="00C24E2C" w:rsidRDefault="00C24E2C">
            <w:r w:rsidRPr="00E70268">
              <w:rPr>
                <w:rFonts w:ascii="Times New Roman" w:eastAsia="Times New Roman" w:hAnsi="Times New Roman"/>
                <w:sz w:val="18"/>
                <w:szCs w:val="18"/>
              </w:rPr>
              <w:t>Страна расположения</w:t>
            </w:r>
          </w:p>
        </w:tc>
      </w:tr>
      <w:tr w:rsidR="001D5E1D" w:rsidRPr="00583A4F" w:rsidTr="00583A4F">
        <w:trPr>
          <w:trHeight w:val="758"/>
        </w:trPr>
        <w:tc>
          <w:tcPr>
            <w:tcW w:w="534" w:type="dxa"/>
          </w:tcPr>
          <w:p w:rsidR="001D5E1D" w:rsidRPr="00583A4F" w:rsidRDefault="0019136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662" w:type="dxa"/>
          </w:tcPr>
          <w:p w:rsidR="001D5E1D" w:rsidRPr="00583A4F" w:rsidRDefault="001D5E1D">
            <w:pPr>
              <w:rPr>
                <w:rFonts w:ascii="Times New Roman" w:hAnsi="Times New Roman" w:cs="Times New Roman"/>
              </w:rPr>
            </w:pPr>
            <w:r w:rsidRPr="00583A4F">
              <w:rPr>
                <w:rFonts w:ascii="Times New Roman" w:hAnsi="Times New Roman" w:cs="Times New Roman"/>
              </w:rPr>
              <w:t>Борозняк Мария Ивановна</w:t>
            </w:r>
          </w:p>
        </w:tc>
        <w:tc>
          <w:tcPr>
            <w:tcW w:w="1990" w:type="dxa"/>
          </w:tcPr>
          <w:p w:rsidR="001D5E1D" w:rsidRPr="00583A4F" w:rsidRDefault="001D5E1D">
            <w:pPr>
              <w:rPr>
                <w:rFonts w:ascii="Times New Roman" w:hAnsi="Times New Roman" w:cs="Times New Roman"/>
              </w:rPr>
            </w:pPr>
            <w:r w:rsidRPr="00583A4F">
              <w:rPr>
                <w:rFonts w:ascii="Times New Roman" w:hAnsi="Times New Roman" w:cs="Times New Roman"/>
              </w:rPr>
              <w:t>Зам.главы администрации</w:t>
            </w:r>
          </w:p>
        </w:tc>
        <w:tc>
          <w:tcPr>
            <w:tcW w:w="1309" w:type="dxa"/>
          </w:tcPr>
          <w:p w:rsidR="001D5E1D" w:rsidRPr="00583A4F" w:rsidRDefault="0019136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 2015</w:t>
            </w:r>
            <w:r w:rsidR="001D5E1D" w:rsidRPr="00583A4F">
              <w:rPr>
                <w:rFonts w:ascii="Times New Roman" w:hAnsi="Times New Roman" w:cs="Times New Roman"/>
              </w:rPr>
              <w:t xml:space="preserve"> год</w:t>
            </w:r>
          </w:p>
        </w:tc>
        <w:tc>
          <w:tcPr>
            <w:tcW w:w="2060" w:type="dxa"/>
          </w:tcPr>
          <w:p w:rsidR="001D5E1D" w:rsidRPr="00583A4F" w:rsidRDefault="001D5E1D">
            <w:pPr>
              <w:rPr>
                <w:rFonts w:ascii="Times New Roman" w:hAnsi="Times New Roman" w:cs="Times New Roman"/>
              </w:rPr>
            </w:pPr>
            <w:r w:rsidRPr="00583A4F">
              <w:rPr>
                <w:rFonts w:ascii="Times New Roman" w:hAnsi="Times New Roman" w:cs="Times New Roman"/>
              </w:rPr>
              <w:t>3х комнатная квартира 1/2</w:t>
            </w:r>
          </w:p>
        </w:tc>
        <w:tc>
          <w:tcPr>
            <w:tcW w:w="1200" w:type="dxa"/>
          </w:tcPr>
          <w:p w:rsidR="001D5E1D" w:rsidRPr="00583A4F" w:rsidRDefault="001D5E1D">
            <w:pPr>
              <w:rPr>
                <w:rFonts w:ascii="Times New Roman" w:hAnsi="Times New Roman" w:cs="Times New Roman"/>
              </w:rPr>
            </w:pPr>
            <w:r w:rsidRPr="00583A4F">
              <w:rPr>
                <w:rFonts w:ascii="Times New Roman" w:hAnsi="Times New Roman" w:cs="Times New Roman"/>
              </w:rPr>
              <w:t>98.9</w:t>
            </w:r>
          </w:p>
        </w:tc>
        <w:tc>
          <w:tcPr>
            <w:tcW w:w="953" w:type="dxa"/>
          </w:tcPr>
          <w:p w:rsidR="001D5E1D" w:rsidRPr="00583A4F" w:rsidRDefault="001D5E1D">
            <w:pPr>
              <w:rPr>
                <w:rFonts w:ascii="Times New Roman" w:hAnsi="Times New Roman" w:cs="Times New Roman"/>
              </w:rPr>
            </w:pPr>
            <w:r w:rsidRPr="00583A4F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93" w:type="dxa"/>
          </w:tcPr>
          <w:p w:rsidR="001D5E1D" w:rsidRPr="00583A4F" w:rsidRDefault="001D5E1D">
            <w:pPr>
              <w:rPr>
                <w:rFonts w:ascii="Times New Roman" w:hAnsi="Times New Roman" w:cs="Times New Roman"/>
              </w:rPr>
            </w:pPr>
            <w:r w:rsidRPr="00583A4F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565" w:type="dxa"/>
            <w:tcBorders>
              <w:right w:val="single" w:sz="4" w:space="0" w:color="auto"/>
            </w:tcBorders>
          </w:tcPr>
          <w:p w:rsidR="001D5E1D" w:rsidRPr="00583A4F" w:rsidRDefault="001D5E1D" w:rsidP="00657BF9">
            <w:pPr>
              <w:rPr>
                <w:rFonts w:ascii="Times New Roman" w:hAnsi="Times New Roman" w:cs="Times New Roman"/>
              </w:rPr>
            </w:pPr>
            <w:r w:rsidRPr="00583A4F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1D5E1D" w:rsidRPr="00583A4F" w:rsidRDefault="001D5E1D" w:rsidP="00657BF9">
            <w:pPr>
              <w:rPr>
                <w:rFonts w:ascii="Times New Roman" w:hAnsi="Times New Roman" w:cs="Times New Roman"/>
              </w:rPr>
            </w:pPr>
            <w:r w:rsidRPr="00583A4F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870" w:type="dxa"/>
          </w:tcPr>
          <w:p w:rsidR="001D5E1D" w:rsidRPr="00583A4F" w:rsidRDefault="001D5E1D" w:rsidP="00657BF9">
            <w:pPr>
              <w:rPr>
                <w:rFonts w:ascii="Times New Roman" w:hAnsi="Times New Roman" w:cs="Times New Roman"/>
              </w:rPr>
            </w:pPr>
            <w:r w:rsidRPr="00583A4F">
              <w:rPr>
                <w:rFonts w:ascii="Times New Roman" w:hAnsi="Times New Roman" w:cs="Times New Roman"/>
              </w:rPr>
              <w:t>Нет</w:t>
            </w:r>
          </w:p>
        </w:tc>
      </w:tr>
      <w:tr w:rsidR="001D5E1D" w:rsidRPr="00583A4F" w:rsidTr="00F221F9">
        <w:trPr>
          <w:trHeight w:val="2390"/>
        </w:trPr>
        <w:tc>
          <w:tcPr>
            <w:tcW w:w="534" w:type="dxa"/>
          </w:tcPr>
          <w:p w:rsidR="001D5E1D" w:rsidRPr="00583A4F" w:rsidRDefault="0019136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bookmarkStart w:id="0" w:name="_GoBack"/>
            <w:bookmarkEnd w:id="0"/>
          </w:p>
        </w:tc>
        <w:tc>
          <w:tcPr>
            <w:tcW w:w="1662" w:type="dxa"/>
          </w:tcPr>
          <w:p w:rsidR="001D5E1D" w:rsidRPr="00583A4F" w:rsidRDefault="001D5E1D">
            <w:pPr>
              <w:rPr>
                <w:rFonts w:ascii="Times New Roman" w:hAnsi="Times New Roman" w:cs="Times New Roman"/>
              </w:rPr>
            </w:pPr>
            <w:r w:rsidRPr="00583A4F">
              <w:rPr>
                <w:rFonts w:ascii="Times New Roman" w:hAnsi="Times New Roman" w:cs="Times New Roman"/>
              </w:rPr>
              <w:t>Петренко Татьяна Васильевна</w:t>
            </w:r>
          </w:p>
        </w:tc>
        <w:tc>
          <w:tcPr>
            <w:tcW w:w="1990" w:type="dxa"/>
          </w:tcPr>
          <w:p w:rsidR="001D5E1D" w:rsidRPr="00583A4F" w:rsidRDefault="001D5E1D">
            <w:pPr>
              <w:rPr>
                <w:rFonts w:ascii="Times New Roman" w:hAnsi="Times New Roman" w:cs="Times New Roman"/>
              </w:rPr>
            </w:pPr>
            <w:r w:rsidRPr="00583A4F">
              <w:rPr>
                <w:rFonts w:ascii="Times New Roman" w:hAnsi="Times New Roman" w:cs="Times New Roman"/>
              </w:rPr>
              <w:t>Начальник финансового отдела</w:t>
            </w:r>
          </w:p>
        </w:tc>
        <w:tc>
          <w:tcPr>
            <w:tcW w:w="1309" w:type="dxa"/>
          </w:tcPr>
          <w:p w:rsidR="001D5E1D" w:rsidRPr="00583A4F" w:rsidRDefault="0019136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 2015</w:t>
            </w:r>
            <w:r w:rsidR="001D5E1D" w:rsidRPr="00583A4F">
              <w:rPr>
                <w:rFonts w:ascii="Times New Roman" w:hAnsi="Times New Roman" w:cs="Times New Roman"/>
              </w:rPr>
              <w:t xml:space="preserve"> год</w:t>
            </w:r>
          </w:p>
        </w:tc>
        <w:tc>
          <w:tcPr>
            <w:tcW w:w="2060" w:type="dxa"/>
          </w:tcPr>
          <w:p w:rsidR="001D5E1D" w:rsidRPr="00583A4F" w:rsidRDefault="002363CA">
            <w:pPr>
              <w:rPr>
                <w:rFonts w:ascii="Times New Roman" w:hAnsi="Times New Roman" w:cs="Times New Roman"/>
              </w:rPr>
            </w:pPr>
            <w:r w:rsidRPr="00583A4F">
              <w:rPr>
                <w:rFonts w:ascii="Times New Roman" w:hAnsi="Times New Roman" w:cs="Times New Roman"/>
              </w:rPr>
              <w:t xml:space="preserve">Жилой </w:t>
            </w:r>
            <w:r w:rsidR="001D5E1D" w:rsidRPr="00583A4F">
              <w:rPr>
                <w:rFonts w:ascii="Times New Roman" w:hAnsi="Times New Roman" w:cs="Times New Roman"/>
              </w:rPr>
              <w:t>Дом ¼</w:t>
            </w:r>
            <w:r w:rsidR="00A95DD2" w:rsidRPr="00583A4F">
              <w:rPr>
                <w:rFonts w:ascii="Times New Roman" w:hAnsi="Times New Roman" w:cs="Times New Roman"/>
              </w:rPr>
              <w:t xml:space="preserve">             </w:t>
            </w:r>
            <w:r w:rsidRPr="00583A4F">
              <w:rPr>
                <w:rFonts w:ascii="Times New Roman" w:hAnsi="Times New Roman" w:cs="Times New Roman"/>
              </w:rPr>
              <w:t xml:space="preserve"> </w:t>
            </w:r>
          </w:p>
          <w:p w:rsidR="001D5E1D" w:rsidRPr="00583A4F" w:rsidRDefault="002363CA">
            <w:pPr>
              <w:rPr>
                <w:rFonts w:ascii="Times New Roman" w:hAnsi="Times New Roman" w:cs="Times New Roman"/>
              </w:rPr>
            </w:pPr>
            <w:r w:rsidRPr="00583A4F">
              <w:rPr>
                <w:rFonts w:ascii="Times New Roman" w:hAnsi="Times New Roman" w:cs="Times New Roman"/>
              </w:rPr>
              <w:t xml:space="preserve">Жилой </w:t>
            </w:r>
            <w:r w:rsidR="001D5E1D" w:rsidRPr="00583A4F">
              <w:rPr>
                <w:rFonts w:ascii="Times New Roman" w:hAnsi="Times New Roman" w:cs="Times New Roman"/>
              </w:rPr>
              <w:t>дом</w:t>
            </w:r>
          </w:p>
          <w:p w:rsidR="001D5E1D" w:rsidRPr="00583A4F" w:rsidRDefault="001D5E1D">
            <w:pPr>
              <w:rPr>
                <w:rFonts w:ascii="Times New Roman" w:hAnsi="Times New Roman" w:cs="Times New Roman"/>
              </w:rPr>
            </w:pPr>
          </w:p>
          <w:p w:rsidR="001D5E1D" w:rsidRPr="00583A4F" w:rsidRDefault="001D5E1D">
            <w:pPr>
              <w:rPr>
                <w:rFonts w:ascii="Times New Roman" w:hAnsi="Times New Roman" w:cs="Times New Roman"/>
              </w:rPr>
            </w:pPr>
            <w:r w:rsidRPr="00583A4F">
              <w:rPr>
                <w:rFonts w:ascii="Times New Roman" w:hAnsi="Times New Roman" w:cs="Times New Roman"/>
              </w:rPr>
              <w:t>Земельный</w:t>
            </w:r>
            <w:r w:rsidR="00A95DD2" w:rsidRPr="00583A4F">
              <w:rPr>
                <w:rFonts w:ascii="Times New Roman" w:hAnsi="Times New Roman" w:cs="Times New Roman"/>
              </w:rPr>
              <w:t xml:space="preserve">                </w:t>
            </w:r>
            <w:r w:rsidR="00F221F9">
              <w:rPr>
                <w:rFonts w:ascii="Times New Roman" w:hAnsi="Times New Roman" w:cs="Times New Roman"/>
              </w:rPr>
              <w:t xml:space="preserve"> участок</w:t>
            </w:r>
          </w:p>
          <w:p w:rsidR="002363CA" w:rsidRPr="00583A4F" w:rsidRDefault="002363CA">
            <w:pPr>
              <w:rPr>
                <w:rFonts w:ascii="Times New Roman" w:hAnsi="Times New Roman" w:cs="Times New Roman"/>
              </w:rPr>
            </w:pPr>
            <w:r w:rsidRPr="00583A4F">
              <w:rPr>
                <w:rFonts w:ascii="Times New Roman" w:hAnsi="Times New Roman" w:cs="Times New Roman"/>
              </w:rPr>
              <w:t>Земельный участок частная</w:t>
            </w:r>
          </w:p>
          <w:p w:rsidR="001D5E1D" w:rsidRPr="00583A4F" w:rsidRDefault="001D5E1D">
            <w:pPr>
              <w:rPr>
                <w:rFonts w:ascii="Times New Roman" w:hAnsi="Times New Roman" w:cs="Times New Roman"/>
              </w:rPr>
            </w:pPr>
            <w:r w:rsidRPr="00583A4F">
              <w:rPr>
                <w:rFonts w:ascii="Times New Roman" w:hAnsi="Times New Roman" w:cs="Times New Roman"/>
              </w:rPr>
              <w:t xml:space="preserve">Земельный пай </w:t>
            </w:r>
          </w:p>
        </w:tc>
        <w:tc>
          <w:tcPr>
            <w:tcW w:w="1200" w:type="dxa"/>
          </w:tcPr>
          <w:p w:rsidR="001D5E1D" w:rsidRPr="00583A4F" w:rsidRDefault="001D5E1D">
            <w:pPr>
              <w:rPr>
                <w:rFonts w:ascii="Times New Roman" w:hAnsi="Times New Roman" w:cs="Times New Roman"/>
              </w:rPr>
            </w:pPr>
            <w:r w:rsidRPr="00583A4F">
              <w:rPr>
                <w:rFonts w:ascii="Times New Roman" w:hAnsi="Times New Roman" w:cs="Times New Roman"/>
              </w:rPr>
              <w:t>82.7</w:t>
            </w:r>
          </w:p>
          <w:p w:rsidR="001D5E1D" w:rsidRPr="00583A4F" w:rsidRDefault="001D5E1D">
            <w:pPr>
              <w:rPr>
                <w:rFonts w:ascii="Times New Roman" w:hAnsi="Times New Roman" w:cs="Times New Roman"/>
              </w:rPr>
            </w:pPr>
            <w:r w:rsidRPr="00583A4F">
              <w:rPr>
                <w:rFonts w:ascii="Times New Roman" w:hAnsi="Times New Roman" w:cs="Times New Roman"/>
              </w:rPr>
              <w:t>28,1</w:t>
            </w:r>
          </w:p>
          <w:p w:rsidR="002363CA" w:rsidRPr="00583A4F" w:rsidRDefault="002363CA">
            <w:pPr>
              <w:rPr>
                <w:rFonts w:ascii="Times New Roman" w:hAnsi="Times New Roman" w:cs="Times New Roman"/>
              </w:rPr>
            </w:pPr>
          </w:p>
          <w:p w:rsidR="001D5E1D" w:rsidRPr="00583A4F" w:rsidRDefault="001D5E1D">
            <w:pPr>
              <w:rPr>
                <w:rFonts w:ascii="Times New Roman" w:hAnsi="Times New Roman" w:cs="Times New Roman"/>
              </w:rPr>
            </w:pPr>
            <w:r w:rsidRPr="00583A4F">
              <w:rPr>
                <w:rFonts w:ascii="Times New Roman" w:hAnsi="Times New Roman" w:cs="Times New Roman"/>
              </w:rPr>
              <w:t>1200</w:t>
            </w:r>
          </w:p>
          <w:p w:rsidR="002363CA" w:rsidRPr="00583A4F" w:rsidRDefault="002363CA">
            <w:pPr>
              <w:rPr>
                <w:rFonts w:ascii="Times New Roman" w:hAnsi="Times New Roman" w:cs="Times New Roman"/>
              </w:rPr>
            </w:pPr>
          </w:p>
          <w:p w:rsidR="002363CA" w:rsidRPr="00583A4F" w:rsidRDefault="001D5E1D">
            <w:pPr>
              <w:rPr>
                <w:rFonts w:ascii="Times New Roman" w:hAnsi="Times New Roman" w:cs="Times New Roman"/>
              </w:rPr>
            </w:pPr>
            <w:r w:rsidRPr="00583A4F">
              <w:rPr>
                <w:rFonts w:ascii="Times New Roman" w:hAnsi="Times New Roman" w:cs="Times New Roman"/>
              </w:rPr>
              <w:t>2800,00</w:t>
            </w:r>
          </w:p>
          <w:p w:rsidR="002363CA" w:rsidRPr="00583A4F" w:rsidRDefault="002363CA">
            <w:pPr>
              <w:rPr>
                <w:rFonts w:ascii="Times New Roman" w:hAnsi="Times New Roman" w:cs="Times New Roman"/>
              </w:rPr>
            </w:pPr>
          </w:p>
          <w:p w:rsidR="001D5E1D" w:rsidRPr="00583A4F" w:rsidRDefault="001D5E1D">
            <w:pPr>
              <w:rPr>
                <w:rFonts w:ascii="Times New Roman" w:hAnsi="Times New Roman" w:cs="Times New Roman"/>
              </w:rPr>
            </w:pPr>
            <w:r w:rsidRPr="00583A4F">
              <w:rPr>
                <w:rFonts w:ascii="Times New Roman" w:hAnsi="Times New Roman" w:cs="Times New Roman"/>
              </w:rPr>
              <w:t>26160000,00</w:t>
            </w:r>
          </w:p>
        </w:tc>
        <w:tc>
          <w:tcPr>
            <w:tcW w:w="953" w:type="dxa"/>
          </w:tcPr>
          <w:p w:rsidR="001D5E1D" w:rsidRPr="00583A4F" w:rsidRDefault="001D5E1D">
            <w:pPr>
              <w:rPr>
                <w:rFonts w:ascii="Times New Roman" w:hAnsi="Times New Roman" w:cs="Times New Roman"/>
              </w:rPr>
            </w:pPr>
            <w:r w:rsidRPr="00583A4F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93" w:type="dxa"/>
          </w:tcPr>
          <w:p w:rsidR="001D5E1D" w:rsidRPr="00583A4F" w:rsidRDefault="001D5E1D">
            <w:pPr>
              <w:rPr>
                <w:rFonts w:ascii="Times New Roman" w:hAnsi="Times New Roman" w:cs="Times New Roman"/>
              </w:rPr>
            </w:pPr>
            <w:r w:rsidRPr="00583A4F">
              <w:rPr>
                <w:rFonts w:ascii="Times New Roman" w:hAnsi="Times New Roman" w:cs="Times New Roman"/>
              </w:rPr>
              <w:t xml:space="preserve">Автомобиль легковой           </w:t>
            </w:r>
            <w:r w:rsidRPr="00583A4F">
              <w:rPr>
                <w:rFonts w:ascii="Times New Roman" w:hAnsi="Times New Roman" w:cs="Times New Roman"/>
                <w:lang w:val="en-US"/>
              </w:rPr>
              <w:t>Nissan</w:t>
            </w:r>
            <w:r w:rsidRPr="00583A4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83A4F">
              <w:rPr>
                <w:rFonts w:ascii="Times New Roman" w:hAnsi="Times New Roman" w:cs="Times New Roman"/>
                <w:lang w:val="en-US"/>
              </w:rPr>
              <w:t>Almera</w:t>
            </w:r>
            <w:proofErr w:type="spellEnd"/>
          </w:p>
        </w:tc>
        <w:tc>
          <w:tcPr>
            <w:tcW w:w="1565" w:type="dxa"/>
            <w:tcBorders>
              <w:right w:val="single" w:sz="4" w:space="0" w:color="auto"/>
            </w:tcBorders>
          </w:tcPr>
          <w:p w:rsidR="001D5E1D" w:rsidRPr="00583A4F" w:rsidRDefault="001D5E1D" w:rsidP="00D84BA9">
            <w:pPr>
              <w:rPr>
                <w:rFonts w:ascii="Times New Roman" w:hAnsi="Times New Roman" w:cs="Times New Roman"/>
              </w:rPr>
            </w:pPr>
            <w:r w:rsidRPr="00583A4F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1D5E1D" w:rsidRPr="00583A4F" w:rsidRDefault="001D5E1D" w:rsidP="00D84BA9">
            <w:pPr>
              <w:rPr>
                <w:rFonts w:ascii="Times New Roman" w:hAnsi="Times New Roman" w:cs="Times New Roman"/>
              </w:rPr>
            </w:pPr>
            <w:r w:rsidRPr="00583A4F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870" w:type="dxa"/>
          </w:tcPr>
          <w:p w:rsidR="001D5E1D" w:rsidRPr="00583A4F" w:rsidRDefault="001D5E1D" w:rsidP="00D84BA9">
            <w:pPr>
              <w:rPr>
                <w:rFonts w:ascii="Times New Roman" w:hAnsi="Times New Roman" w:cs="Times New Roman"/>
              </w:rPr>
            </w:pPr>
            <w:r w:rsidRPr="00583A4F">
              <w:rPr>
                <w:rFonts w:ascii="Times New Roman" w:hAnsi="Times New Roman" w:cs="Times New Roman"/>
              </w:rPr>
              <w:t>Нет</w:t>
            </w:r>
          </w:p>
        </w:tc>
      </w:tr>
    </w:tbl>
    <w:p w:rsidR="0035702B" w:rsidRPr="00583A4F" w:rsidRDefault="0035702B">
      <w:pPr>
        <w:rPr>
          <w:rFonts w:ascii="Times New Roman" w:hAnsi="Times New Roman" w:cs="Times New Roman"/>
        </w:rPr>
      </w:pPr>
    </w:p>
    <w:sectPr w:rsidR="0035702B" w:rsidRPr="00583A4F" w:rsidSect="0035702B"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35702B"/>
    <w:rsid w:val="0008279B"/>
    <w:rsid w:val="00143004"/>
    <w:rsid w:val="00174A8A"/>
    <w:rsid w:val="00191364"/>
    <w:rsid w:val="00196926"/>
    <w:rsid w:val="001D5E1D"/>
    <w:rsid w:val="001E7D38"/>
    <w:rsid w:val="002363CA"/>
    <w:rsid w:val="002D484B"/>
    <w:rsid w:val="00300BDC"/>
    <w:rsid w:val="0035702B"/>
    <w:rsid w:val="00357FC6"/>
    <w:rsid w:val="00481852"/>
    <w:rsid w:val="004B3B7E"/>
    <w:rsid w:val="00583A4F"/>
    <w:rsid w:val="00600D89"/>
    <w:rsid w:val="006F367C"/>
    <w:rsid w:val="0077772E"/>
    <w:rsid w:val="00822AF9"/>
    <w:rsid w:val="00856D58"/>
    <w:rsid w:val="009A02D0"/>
    <w:rsid w:val="009B6215"/>
    <w:rsid w:val="00A95DD2"/>
    <w:rsid w:val="00B700A8"/>
    <w:rsid w:val="00BA084B"/>
    <w:rsid w:val="00C24E2C"/>
    <w:rsid w:val="00D15792"/>
    <w:rsid w:val="00EA636B"/>
    <w:rsid w:val="00F221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6A628A1-502B-4D93-AB59-3F2ACE9D74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9692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5702B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F235AD-0E32-4789-BB52-E8162E14A9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402</TotalTime>
  <Pages>1</Pages>
  <Words>170</Words>
  <Characters>975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16</cp:revision>
  <dcterms:created xsi:type="dcterms:W3CDTF">2002-01-01T14:48:00Z</dcterms:created>
  <dcterms:modified xsi:type="dcterms:W3CDTF">2016-05-10T13:34:00Z</dcterms:modified>
</cp:coreProperties>
</file>