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89C" w:rsidRPr="0029189C" w:rsidRDefault="0029189C" w:rsidP="0029189C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  <w:t xml:space="preserve">     </w:t>
      </w:r>
      <w:r w:rsidRPr="0029189C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  <w:t>Федеральный закон от 29 июня 2015 г. N 156-ФЗ "О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Федерации" (с изменениями и дополнениями)</w:t>
      </w:r>
    </w:p>
    <w:p w:rsidR="0029189C" w:rsidRPr="0029189C" w:rsidRDefault="0029189C" w:rsidP="0029189C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hyperlink r:id="rId5" w:anchor="text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Федеральный закон от 29 июня 2015 г. N 156-ФЗ "О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Федерации" (с изменениями и дополнениями)</w:t>
        </w:r>
      </w:hyperlink>
    </w:p>
    <w:p w:rsidR="0029189C" w:rsidRPr="0029189C" w:rsidRDefault="0029189C" w:rsidP="0029189C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hyperlink r:id="rId6" w:anchor="block_1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Статья 1</w:t>
        </w:r>
      </w:hyperlink>
    </w:p>
    <w:p w:rsidR="0029189C" w:rsidRPr="0029189C" w:rsidRDefault="0029189C" w:rsidP="0029189C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hyperlink r:id="rId7" w:anchor="block_2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Статья 2</w:t>
        </w:r>
      </w:hyperlink>
    </w:p>
    <w:p w:rsidR="0029189C" w:rsidRPr="0029189C" w:rsidRDefault="0029189C" w:rsidP="0029189C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hyperlink r:id="rId8" w:anchor="block_3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Статья 3</w:t>
        </w:r>
      </w:hyperlink>
    </w:p>
    <w:p w:rsidR="0029189C" w:rsidRPr="0029189C" w:rsidRDefault="0029189C" w:rsidP="0029189C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hyperlink r:id="rId9" w:anchor="block_4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Статья 4</w:t>
        </w:r>
      </w:hyperlink>
    </w:p>
    <w:p w:rsidR="0029189C" w:rsidRPr="0029189C" w:rsidRDefault="0029189C" w:rsidP="0029189C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hyperlink r:id="rId10" w:anchor="block_5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Статья 5</w:t>
        </w:r>
      </w:hyperlink>
    </w:p>
    <w:p w:rsidR="0029189C" w:rsidRPr="0029189C" w:rsidRDefault="0029189C" w:rsidP="0029189C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hyperlink r:id="rId11" w:anchor="block_6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Статья 6</w:t>
        </w:r>
      </w:hyperlink>
    </w:p>
    <w:p w:rsidR="0029189C" w:rsidRPr="0029189C" w:rsidRDefault="0029189C" w:rsidP="0029189C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hyperlink r:id="rId12" w:anchor="block_7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Статья 7</w:t>
        </w:r>
      </w:hyperlink>
    </w:p>
    <w:p w:rsidR="0029189C" w:rsidRPr="0029189C" w:rsidRDefault="0029189C" w:rsidP="0029189C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hyperlink r:id="rId13" w:anchor="block_8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Статья 8</w:t>
        </w:r>
      </w:hyperlink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bookmarkStart w:id="0" w:name="text"/>
      <w:bookmarkEnd w:id="0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Федеральный закон от 29 июня 2015 г. N 156-ФЗ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  <w:t>"О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Федерации"</w:t>
      </w:r>
    </w:p>
    <w:p w:rsidR="0029189C" w:rsidRPr="0029189C" w:rsidRDefault="0029189C" w:rsidP="0029189C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9189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С изменениями и дополнениями </w:t>
      </w: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24"/>
          <w:szCs w:val="24"/>
        </w:rPr>
        <w:t>от</w:t>
      </w:r>
      <w:proofErr w:type="gramEnd"/>
      <w:r w:rsidRPr="0029189C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29 декабря 2015 г.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</w:rPr>
        <w:t>Принят</w:t>
      </w:r>
      <w:proofErr w:type="gramEnd"/>
      <w:r w:rsidRPr="0029189C">
        <w:rPr>
          <w:rFonts w:ascii="Arial" w:eastAsia="Times New Roman" w:hAnsi="Arial" w:cs="Arial"/>
          <w:b/>
          <w:bCs/>
          <w:color w:val="000000"/>
          <w:sz w:val="18"/>
        </w:rPr>
        <w:t xml:space="preserve"> Государственной Думой 19 июня 2015 года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</w:rPr>
        <w:t>Одобрен</w:t>
      </w:r>
      <w:proofErr w:type="gramEnd"/>
      <w:r w:rsidRPr="0029189C">
        <w:rPr>
          <w:rFonts w:ascii="Arial" w:eastAsia="Times New Roman" w:hAnsi="Arial" w:cs="Arial"/>
          <w:b/>
          <w:bCs/>
          <w:color w:val="000000"/>
          <w:sz w:val="18"/>
        </w:rPr>
        <w:t xml:space="preserve"> Советом Федерации 24 июня 2015 года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</w:rPr>
        <w:t>Статья 1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hyperlink r:id="rId14" w:anchor="block_232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Часть девятую статьи 23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Федерального закона "О банках и банковской деятельности" (в редакции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15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Федерального закона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от 3 февраля 1996 года N 17-ФЗ) (Ведомости Съезда народных депутатов РСФСР и Верховного Совета РСФСР, 1990, N 27, ст. 357; Собрание законодательства Российской Федерации, 1996, N 6, ст. 492; 1998, N 31, ст. 3829; </w:t>
      </w: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2001, N 26, ст. 2586; 2002, N 12, ст. 1093; 2003, N 50, ст. 4855; 2005, N 1, ст. 18; 2009, N 1, ст. 23; 2011, N 29, ст. 4291; 2012, N 31, ст. 4333; 2014, N 40, ст. 5320; N 52, ст. 7543) после слов "учредителей (участников)" дополнить словами ", а также в случаях, предусмотренных федеральными законами,".</w:t>
      </w:r>
      <w:proofErr w:type="gramEnd"/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</w:rPr>
        <w:t>Статья 2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Внести в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16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Федеральный закон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от 6 октября 1999 года N 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1999, N 42, ст. 5005; 2003, N 27, ст. 2709; 2005, N 1, ст. 17, 25; 2006, N 1, ст. 10; </w:t>
      </w: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N 23, ст. 2380; N 30, ст. 3287; N 31, ст. 3452; N 44, ст. 4537; N 50, ст. 5279; 2007, N 1, ст. 21; N 13, ст. 1464; N 21, ст. 2455; N 30, ст. 3747, 3805, 3808; N 43, ст. 5084; N 46, ст. 5553; 2008, N 29, ст. 3418;</w:t>
      </w:r>
      <w:proofErr w:type="gramEnd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N 30, ст. 3613, 3616; N 48, ст. 5516; N 52, ст. 6236; 2009, N 48, ст. 5711; N 51, ст. 6163; 2010, N 15, ст. 1736; N 19, ст. 2291; N 31, ст. 4160; N 41, ст. 5190; N 46, ст. 5918; N 47, ст. 6030, 6031; N 49, ст. 6409;</w:t>
      </w:r>
      <w:proofErr w:type="gramEnd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N 52, ст. 6984; 2011, N 17, ст. 2310; N 27, ст. 3881; N 29, ст. 4283; N 30, ст. 4572, 4590, 4594; N 48, ст. 6727, 6732; N 49, ст. 7039, 7042; N 50, ст. 7359; 2012, N 10, ст. 1158, 1163; N 18, </w:t>
      </w: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ст. 2126; N 31, ст. 4326; N 50, ст. 6957, 6967; N 53, ст. 7596; 2013, N 14, ст. 1663; N 19, ст. 2331; N 23, ст. 2875, 2876, 2878; N 27, ст. 3470, 3477; N 40, ст. 5034; N 43, ст. 5454; N 48, ст. 6165; N 51, ст. 6679, 6691;</w:t>
      </w:r>
      <w:proofErr w:type="gramEnd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N 52, ст. 6981, 7010; 2014, N 11, ст. 1093; N 14, ст. 1562; N 22, ст. 2770; N 26, ст. 3371; N 30, ст. 4256, 4257; N 42, ст. 5615; N 43, ст. 5799; N 45, ст. 6138; 2015, N 1, ст. 11; N 13, ст. 1807, 1808; N 14, ст. 2017) следующие изменения:</w:t>
      </w:r>
      <w:proofErr w:type="gramEnd"/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1) в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17" w:anchor="block_26302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пункте 2 статьи 26.3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: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а) в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18" w:anchor="block_2630209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подпункте 9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слова "организации и осуществления региональных программ" заменить словами "разработки и реализации государственных программ (подпрограмм) субъекта Российской Федерации, содержащих мероприятия, направленные на развитие малого и среднего предпринимательства</w:t>
      </w: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,"</w:t>
      </w:r>
      <w:proofErr w:type="gramEnd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;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б) дополнить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19" w:anchor="block_2630292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подпунктом 9.2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следующего содержания: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"9.2) организации и осуществления в установленном Правительством Российской Федерации порядке оценки соответствия проектов планов закупки товаров, работ, услуг, проектов планов закупки инновационной продукции, высокотехнологичной продукции, лекарственных средств, проектов изменений, вносимых в такие планы, конкретных заказчиков, определенных Правительством Российской Федерации в соответствии с Федеральным законом от 18 июля 2011 года N 223-ФЗ "О закупках товаров, работ, услуг отдельными видами юридических лиц</w:t>
      </w:r>
      <w:proofErr w:type="gramEnd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", требованиям законодательства Российской Федерации, предусматривающим участие субъектов малого и среднего предпринимательства в закупке</w:t>
      </w: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;"</w:t>
      </w:r>
      <w:proofErr w:type="gramEnd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;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lastRenderedPageBreak/>
        <w:t>в) дополнить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20" w:anchor="block_2630293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подпунктом 9.3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следующего содержания: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"9.3) организации и осуществления в установленном Правительством Российской Федерации порядке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годовых отчетов о закупке у субъектов малого и среднего предпринимательства, годовых отчетов о закупке инновационной продукции, высокотехнологичной продукции (в части закупки у субъектов малого и среднего предпринимательства) отдельных заказчиков, определенных</w:t>
      </w:r>
      <w:proofErr w:type="gramEnd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Правительством Российской Федерации в соответствии с Федеральным законом от 18 июля 2011 года N 223-ФЗ "О закупках товаров, работ, услуг отдельными видами юридических лиц", требованиям законодательства Российской Федерации, предусматривающим участие субъектов малого и среднего предпринимательства в закупке</w:t>
      </w: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;"</w:t>
      </w:r>
      <w:proofErr w:type="gramEnd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;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2) в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21" w:anchor="block_261102026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подпункте "я.1" пункта 2 статьи 26.11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слова "осуществления региональных программ" заменить словами "реализации государственных программ (подпрограмм) субъекта Российской Федерации, содержащих мероприятия, направленные на развитие малого и среднего предпринимательства</w:t>
      </w: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,"</w:t>
      </w:r>
      <w:proofErr w:type="gramEnd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.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</w:rPr>
        <w:t>Статья 3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hyperlink r:id="rId22" w:anchor="block_10515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Подпункт 15 пункта 2 статьи 3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Федерального закона от 21 декабря 2001 года N 178-ФЗ "О приватизации государственного и муниципального имущества" (Собрание законодательства Российской Федерации, 2002, N 4, ст. 251; 2005, N 25, ст. 2425; 2006, N 2, ст. 172; 2007, N 49, ст. 6079; 2008, N 20, ст. 2253; N 30, ст. 3615, 3617; 2010, N 23, ст. 2788; 2011, N 29, ст. 4292; N 30, ст. 4568; 2013, N 44, ст. 5630; 2014, N 22, ст. 2771; N 26, ст. 3400; N 48, ст. 6637; </w:t>
      </w: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2015, N 1, ст. 72) дополнить словами ", развития малого и среднего предпринимательства в Российской Федерации, в том числе в связи с осуществлением деятельности акционерного общества "Федеральная корпорация по развитию малого и среднего предпринимательства" на основании Федерального закона от 24 июля 2007 года N 209-ФЗ "О развитии малого и среднего предпринимательства в Российской Федерации" в качестве института развития в сфере малого</w:t>
      </w:r>
      <w:proofErr w:type="gramEnd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и среднего предпринимательства".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</w:rPr>
        <w:t>Статья 4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hyperlink r:id="rId23" w:anchor="block_23010287" w:history="1">
        <w:proofErr w:type="gramStart"/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Пункт 4 части 3 статьи 19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Федерального закона от 26 июля 2006 года N 135-ФЗ "О защите конкуренции" (Собрание законодательства Российской Федерации, 2006, N 31, ст. 3434; 2009, N 29, ст. 3601; 2010, N 15, ст. 1736; 2011, N 50, ст. 7343; 2013, N 27, ст. 3436; N 52, ст. 6961;</w:t>
      </w:r>
      <w:proofErr w:type="gramEnd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2014, N 30, ст. 4266) изложить в следующей редакции:</w:t>
      </w:r>
      <w:proofErr w:type="gramEnd"/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"4) в соответствии с государственными программами (подпрограммами) Российской Федерации, государственными программами (подпрограммами) субъектов Российской Федерации и муниципальными программами (подпрограммами), содержащими мероприятия, направленные на развитие малого и среднего предпринимательства</w:t>
      </w: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.".</w:t>
      </w:r>
      <w:proofErr w:type="gramEnd"/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</w:rPr>
        <w:t>Статья 5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Внести в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24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Федеральный закон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от 24 июля 2007 года N 209-ФЗ "О развитии малого и среднего предпринимательства в Российской Федерации" (Собрание законодательства Российской Федерации, 2007, N 31, ст. 4006; N 43, ст. 5084; 2008, N 30, ст. 3615, 3616; 2009, N 31, ст. 3923; N 52, ст. 6441; 2010, N 28, ст. 3553;</w:t>
      </w:r>
      <w:proofErr w:type="gramEnd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2011, N 27, ст. 3880; N 50, ст. 7343; 2013, N 27, ст. 3436, 3477; N 30, ст. 4071; N 52, ст. 6961) следующие изменения:</w:t>
      </w:r>
      <w:proofErr w:type="gramEnd"/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1) в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25" w:anchor="block_3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статье 3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: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а)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26" w:anchor="block_32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пункты 2 - 4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признать утратившими силу;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б)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27" w:anchor="block_35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пункт 5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изложить в следующей редакции: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"5)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поддержка субъектов малого и среднего предпринимательства (далее также - поддержка) 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- деятельность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организаций, образующих инфраструктуру поддержки субъектов малого и среднего предпринимательства, осуществляемая в целях развития малого и среднего предпринимательства в соответствии с государственными программами (подпрограммами) Российской Федерации, государственными программами (подпрограммами) субъектов Российской Федерации и муниципальными программами (подпрограммами</w:t>
      </w:r>
      <w:proofErr w:type="gramEnd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), </w:t>
      </w: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содержащими мероприятия, направленные на развитие малого и среднего предпринимательства (далее - государственные программы (подпрограммы) Российской Федерации, государственные программы (подпрограммы) субъектов Российской Федерации, муниципальные программы (подпрограммы), а также деятельность акционерного общества "Федеральная корпорация по развитию малого и среднего предпринимательства", осуществляемая в соответствии с настоящим Федеральным законом, в качестве института развития в сфере малого и среднего предпринимательства (далее также - корпорация развития малого и</w:t>
      </w:r>
      <w:proofErr w:type="gramEnd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среднего предпринимательства)</w:t>
      </w: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."</w:t>
      </w:r>
      <w:proofErr w:type="gramEnd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;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2) в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28" w:anchor="block_4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статье 4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: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а)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29" w:anchor="block_411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абзац первый пункта 1 части 1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изложить в следующей редакции: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"1) для юридических лиц - 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двадцать пять процентов (за исключением суммарной доли участия, входящей в состав активов акционерных инвестиционных фондов, состав имущества закрытых паевых инвестиционных фондов, состав общего имущества инвестиционных</w:t>
      </w:r>
      <w:proofErr w:type="gramEnd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товариществ), а суммарная доля участия иностранных юридических лиц, суммарная доля участия, принадлежащая 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lastRenderedPageBreak/>
        <w:t xml:space="preserve">одному или нескольким юридическим лицам, не являющимся субъектами малого и среднего предпринимательства, не должны превышать сорок девять процентов каждая. </w:t>
      </w: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Указанное ограничение в отношении суммарной доли участия иностранных юридических лиц, суммарной доли участия, принадлежащей одному или нескольким юридическим лицам, не являющимся субъектами малого и среднего предпринимательства, не распространяется на хозяйственные общества, хозяйственные партнерства,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</w:t>
      </w:r>
      <w:proofErr w:type="gramEnd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секретов производства (ноу-хау), исключительные </w:t>
      </w: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права</w:t>
      </w:r>
      <w:proofErr w:type="gramEnd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на которые принадлежат учредителям (участникам) соответственно таких хозяйственных обществ, хозяйственных партнерств - бюджетным, автономным научным учреждениям либо являющимся бюджетными учреждениями, автономными учреждениями образовательным организациям высшего образования, на юридические лица, получившие статус участника проекта в соответствии с Федеральным законом от 28 сентября 2010 года N 244-ФЗ "Об инновационном центре "</w:t>
      </w:r>
      <w:proofErr w:type="spell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Сколково</w:t>
      </w:r>
      <w:proofErr w:type="spellEnd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", на юридические лица, учредителями (участниками) которых являются </w:t>
      </w: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юридические лица, включенные в утвержденный Правительством Российской Федерации перечень юридических лиц, предоставляющих государственную поддержку инновационной деятельности в формах, установленных Федеральным законом от 23 августа 1996 года N 127-ФЗ "О науке и государственной научно-технической политике".</w:t>
      </w:r>
      <w:proofErr w:type="gramEnd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Юридические лица включаются в данный перечень в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30" w:anchor="block_1000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порядке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, установленном Правительством Российской Федерации, при условии соответствия одному из следующих критериев</w:t>
      </w: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:"</w:t>
      </w:r>
      <w:proofErr w:type="gramEnd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;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б)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31" w:anchor="block_42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часть 2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признать утратившей силу;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в) в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32" w:anchor="block_44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части 4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слово "двух" заменить словом "трех";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3) в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33" w:anchor="block_634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пункте 4 части 3 статьи 6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слова "федеральными программами развития малого и среднего предпринимательства, региональными программами развития малого и среднего предпринимательства и муниципальными программами развития малого и среднего предпринимательства" заменить словами "государственными программами (подпрограммами) Российской Федерации, государственными программами (подпрограммами) субъектов Российской Федерации, муниципальными программами (подпрограммами)";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4) в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34" w:anchor="block_9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статье 9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: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а)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35" w:anchor="block_93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пункт 3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изложить в следующей редакции: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"3) разработка и реализация государственных программ (подпрограмм) Российской Федерации</w:t>
      </w: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;"</w:t>
      </w:r>
      <w:proofErr w:type="gramEnd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;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б)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36" w:anchor="block_910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пункт 10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изложить в следующей редакции: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"10) поддержка государственных программ (подпрограмм) субъектов Российской Федерации</w:t>
      </w: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;"</w:t>
      </w:r>
      <w:proofErr w:type="gramEnd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;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5) в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37" w:anchor="block_101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части 1 статьи 10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: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а) в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38" w:anchor="block_1012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пункте 2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слова "региональных программ развития субъектов малого и среднего предпринимательства" заменить словами "государственных программ (подпрограмм) субъектов Российской Федерации";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б) в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39" w:anchor="block_1017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пункте 7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слова "муниципальных программ развития субъектов малого и среднего предпринимательства" заменить словами "муниципальных программ (подпрограмм)";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в) дополнить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40" w:anchor="block_10113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пунктом 13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следующего содержания: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"13) организация и осуществление в установленном Правительством Российской Федерации порядке оценки соответствия проектов планов закупки товаров, работ, услуг, проектов планов закупки инновационной продукции, высокотехнологичной продукции, лекарственных средств, проектов изменений, вносимых в такие планы, конкретных заказчиков, определенных Правительством Российской Федерации в соответствии с Федеральным законом от 18 июля 2011 года N 223-ФЗ "О закупках товаров, работ, услуг отдельными видами юридических лиц</w:t>
      </w:r>
      <w:proofErr w:type="gramEnd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", требованиям законодательства Российской Федерации, предусматривающим участие субъектов малого и среднего предпринимательства в закупке</w:t>
      </w: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;"</w:t>
      </w:r>
      <w:proofErr w:type="gramEnd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;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г) дополнить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41" w:anchor="block_10114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пунктом 14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следующего содержания: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"14) организация и осуществление в установленном Правительством Российской Федерации порядке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годовых отчетов о закупке у субъектов малого и среднего предпринимательства, годовых отчетов о закупке инновационной продукции, высокотехнологичной продукции (в части закупки у субъектов малого и среднего предпринимательства) отдельных заказчиков, определенных</w:t>
      </w:r>
      <w:proofErr w:type="gramEnd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Правительством Российской Федерации в соответствии с Федеральным законом от 18 июля 2011 года N 223-ФЗ "О закупках товаров, работ, услуг отдельными видами юридических лиц", требованиям законодательства Российской Федерации, предусматривающим участие субъектов малого и среднего предпринимательства в закупке</w:t>
      </w: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.";</w:t>
      </w:r>
      <w:proofErr w:type="gramEnd"/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6) в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42" w:anchor="block_1101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пункте 1 статьи 11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слова "муниципальных программ развития субъектов малого и среднего предпринимательства" заменить словами "муниципальных программ (подпрограмм)";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7) в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43" w:anchor="block_12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статье 12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слова "реализации ими мероприятий федеральных программ развития субъектов малого и среднего предпринимательства" заменить словами "осуществлению ими государственной политики в области развития малого и среднего предпринимательства в Российской Федерации";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8) в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44" w:anchor="block_14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статье 14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: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а)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45" w:anchor="block_14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наименование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дополнить словами ", а также корпорацией развития малого и среднего предпринимательства";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б)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46" w:anchor="block_1413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пункт 3 части 1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изложить в следующей редакции: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lastRenderedPageBreak/>
        <w:t>"3) равный доступ субъектов малого и среднего предпринимательства, соответствующих условиям, установленным нормативными правовыми актами Российской Федерации, нормативными правовыми актами субъектов Российской Федерации, муниципальными правовыми актами, принимаемыми в целях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(подпрограмм), к участию в указанных программах (подпрограммах);";</w:t>
      </w:r>
      <w:proofErr w:type="gramEnd"/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в) в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47" w:anchor="block_1402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части 2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слова "федеральными программами развития субъектов малого и среднего предпринимательства, региональными программами развития субъектов малого и среднего предпринимательства, муниципальными программами развития субъектов малого и среднего предпринимательства" заменить словами "нормативными правовыми актами Российской Федерации, нормативными правовыми актами субъектов Российской Федерации, муниципальными правовыми актами, принимаемыми в целях реализации государственных программ (подпрограмм) Российской Федерации, государственных программ (подпрограмм) субъектов Российской Федерации</w:t>
      </w:r>
      <w:proofErr w:type="gramEnd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, муниципальных программ (подпрограмм)";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г)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48" w:anchor="block_1404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часть 4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после слов "производство и" дополнить словом "(или)", после слов "добычу и" дополнить словом "(или)";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spell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д</w:t>
      </w:r>
      <w:proofErr w:type="spellEnd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) в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49" w:anchor="block_1405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части 5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: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hyperlink r:id="rId50" w:anchor="block_1451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пункт 1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изложить в следующей редакции: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"1) не представлены документы, определенные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актами, принимаемыми в целях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(подпрограмм), или представлены недостоверные сведения и документы;";</w:t>
      </w:r>
      <w:proofErr w:type="gramEnd"/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hyperlink r:id="rId51" w:anchor="block_1453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пункт 3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после слов "аналогичной поддержки" дополнить словами "(поддержки, </w:t>
      </w: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условия</w:t>
      </w:r>
      <w:proofErr w:type="gramEnd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оказания которой совпадают, включая форму, вид поддержки и цели ее оказания)";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е) в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52" w:anchor="block_1406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части 6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слова "федеральными программами развития субъектов малого и среднего предпринимательства, региональными программами развития субъектов малого и среднего предпринимательства, муниципальными программами развития субъектов малого и среднего предпринимательства" заменить словами "нормативными правовыми актами Российской Федерации, нормативными правовыми актами субъектов Российской Федерации, муниципальными правовыми актами, принимаемыми в целях реализации государственных программ (подпрограмм) Российской Федерации, государственных программ (подпрограмм) субъектов Российской Федерации</w:t>
      </w:r>
      <w:proofErr w:type="gramEnd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, муниципальных программ (подпрограмм)";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9) в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53" w:anchor="block_15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статье 15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: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а) в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54" w:anchor="block_1501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части 1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слова "федеральных программ развития субъектов малого и среднего предпринимательства, региональных программ развития субъектов малого и среднего предпринимательства, муниципальных программ развития субъектов малого и среднего предпринимательства" заменить словами "государственных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(подпрограмм)";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б)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55" w:anchor="block_1502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часть 2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после слов "</w:t>
      </w:r>
      <w:proofErr w:type="spell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микрофинансовые</w:t>
      </w:r>
      <w:proofErr w:type="spellEnd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организации" дополнить словами ", предоставляющие </w:t>
      </w:r>
      <w:proofErr w:type="spell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микрозаймы</w:t>
      </w:r>
      <w:proofErr w:type="spellEnd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субъектам малого и среднего предпринимательства и соответствующие критериям, установленным нормативным актом Центрального банка Российской Федерации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 (</w:t>
      </w:r>
      <w:proofErr w:type="spell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микрофинансовые</w:t>
      </w:r>
      <w:proofErr w:type="spellEnd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организации предпринимательского финансирования),";</w:t>
      </w:r>
      <w:proofErr w:type="gramEnd"/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в) в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56" w:anchor="block_1503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части 3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слова "федеральных программ развития субъектов малого и среднего предпринимательства, региональных программ развития субъектов малого и среднего предпринимательства, муниципальных программ развития субъектов малого и среднего предпринимательства" заменить словами "государственных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(подпрограмм)";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г) в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57" w:anchor="block_1504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части 4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слова "федеральных программ развития субъектов малого и среднего предпринимательства, региональных программ развития субъектов малого и среднего предпринимательства, муниципальных программ развития субъектов малого и среднего предпринимательства" заменить словами "государственных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(подпрограмм)";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10) в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58" w:anchor="block_16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статье 16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: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а) в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59" w:anchor="block_1602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части 2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слова "федеральными программами развития субъектов малого и среднего предпринимательства, региональными программами развития субъектов малого и среднего предпринимательства и муниципальными программами развития субъектов малого и среднего предпринимательства" заменить словами "нормативными правовыми актами Российской Федерации, нормативными правовыми актами субъектов Российской Федерации, муниципальными правовыми актами, принимаемыми в целях реализации государственных программ (подпрограмм) Российской Федерации, государственных программ (подпрограмм) субъектов Российской</w:t>
      </w:r>
      <w:proofErr w:type="gramEnd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Федерации, муниципальных программ (подпрограмм)";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б) дополнить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60" w:anchor="block_1604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частью 4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следующего содержания: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lastRenderedPageBreak/>
        <w:t xml:space="preserve">"4. </w:t>
      </w: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Формы поддержки субъектов малого и среднего предпринимательства, условия и порядок ее оказания корпорацией развития малого и среднего предпринимательства,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предпринимательства, определяются советом директоров корпорации развития малого и среднего предпринимательства.";</w:t>
      </w:r>
      <w:proofErr w:type="gramEnd"/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в) дополнить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61" w:anchor="block_1605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частью 5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следующего содержания: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"5. </w:t>
      </w: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Корпорация развития малого и среднего предпринимательства,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предпринимательства, проводит в порядке, установленном Правительством Российской Федерации, мониторинг оказания федеральными органами исполнительной власти, органами исполнительной власти субъектов Российской Федерации, органами местного самоуправления поддержки субъектам малого и среднего предпринимательства и организациям, образующим инфраструктуру поддержки субъектов малого и</w:t>
      </w:r>
      <w:proofErr w:type="gramEnd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среднего предпринимательства, а также мониторинг оказания организациями, образующими инфраструктуру поддержки субъектов малого и среднего предпринимательства,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форме, который включается в состав предусмотренного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62" w:anchor="block_25207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частью 7 статьи 25.2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настоящего Федерального закона ежегодного отчета корпорации развития малого и среднего предпринимательства об исполнении программы деятельности.";</w:t>
      </w:r>
      <w:proofErr w:type="gramEnd"/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г) дополнить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63" w:anchor="block_1606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частью 6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следующего содержания: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"6. </w:t>
      </w: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Ежегодно субъекты малого и среднего предпринимательства и организации, образующие инфраструктуру поддержки субъектов малого и среднего предпринимательства, - получатели поддержки представляют в оказывающие поддержку федеральные органы исполнительной власти, органы исполнительной власти субъектов Российской Федерации, органы местного самоуправления, в корпорацию развития малого и среднего предпринимательства информацию о результатах использования полученной поддержки.</w:t>
      </w:r>
      <w:proofErr w:type="gramEnd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Состав указанной информации, сроки, порядок и форма ее представления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</w:t>
      </w: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.";</w:t>
      </w:r>
      <w:proofErr w:type="gramEnd"/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11)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64" w:anchor="block_1702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часть 2 статьи 17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после слов "получателей поддержки" дополнить словами "и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предпринимательства,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предпринимательства";</w:t>
      </w:r>
      <w:proofErr w:type="gramEnd"/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12) в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65" w:anchor="block_18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статье 18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: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а) в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66" w:anchor="block_1801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части 1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слова "федеральными программами развития субъектов малого и среднего предпринимательства, региональными программами развития субъектов малого и среднего предпринимательства, муниципальными программами развития субъектов малого и среднего предпринимательства" заменить словами "государственными программами (подпрограммами) Российской Федерации, государственными программами (подпрограммами) субъектов Российской Федерации, муниципальными программами (подпрограммами)";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б) в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67" w:anchor="block_1804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части 4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слова "вправе утверждать" заменить словом "утверждают", после слов "и среднего предпринимательства)" дополнить словами "с ежегодным - до 1 ноября текущего года дополнением таких перечней государственным имуществом и муниципальным имуществом", слова "может быть использовано" заменить словом "используется";</w:t>
      </w:r>
      <w:proofErr w:type="gramEnd"/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в) в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68" w:anchor="block_18041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части 4.1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слова "федеральными программами развития субъектов малого и среднего предпринимательства, региональными программами развития субъектов малого и среднего предпринимательства, муниципальными программами развития субъектов малого и среднего предпринимательства" заменить словами "государственными программами (подпрограммами) Российской Федерации, государственными программами (подпрограммами) субъектов Российской Федерации, муниципальными программами (подпрограммами)";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г) дополнить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69" w:anchor="block_18044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частью 4.4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следующего содержания: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"4.4. </w:t>
      </w: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Проекты перечней, указанных в части 4 настоящей статьи, проекты изменений, вносимых в такие перечни, до их утверждения федеральными органами исполнительной власти, органами исполнительной власти субъектов Российской Федерации, органами местного самоуправления подлежат в сроки и в порядке, которые установлены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</w:t>
      </w:r>
      <w:proofErr w:type="gramEnd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и малого бизнеса, представлению в корпорацию развития малого и среднего предпринимательства, осуществляющую деятельность в соответствии с настоящим Федеральным законом в качестве института развития в сфере малого и среднего предпринимательства, для их последующего мониторинга в соответствии с частью 5 статьи 16 настоящего Федерального закона</w:t>
      </w: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.";</w:t>
      </w:r>
      <w:proofErr w:type="gramEnd"/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13) в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70" w:anchor="block_1902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части 2 статьи 19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: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а)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71" w:anchor="block_1921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пункт 1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изложить в следующей редакции: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"1)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</w:t>
      </w: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;"</w:t>
      </w:r>
      <w:proofErr w:type="gramEnd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;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lastRenderedPageBreak/>
        <w:t>б)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72" w:anchor="block_1929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пункт 9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дополнить словами ", в том числе информацией в сфере деятельности корпорации развития малого и среднего предпринимательства, действующей в соответствии с настоящим Федеральным законом";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14) дополнить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73" w:anchor="block_251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статьями 25.1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и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74" w:anchor="block_252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25.2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следующего содержания: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22272F"/>
          <w:sz w:val="24"/>
          <w:szCs w:val="24"/>
        </w:rPr>
      </w:pPr>
      <w:r w:rsidRPr="0029189C">
        <w:rPr>
          <w:rFonts w:ascii="Arial" w:eastAsia="Times New Roman" w:hAnsi="Arial" w:cs="Arial"/>
          <w:b/>
          <w:bCs/>
          <w:color w:val="22272F"/>
          <w:sz w:val="24"/>
          <w:szCs w:val="24"/>
        </w:rPr>
        <w:t>"Статья 25.1. Корпорация развития малого и среднего предпринимательства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1.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поддержки, предусмотренной настоящим Федеральным законом.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2. Основными задачами корпорации развития малого и среднего предпринимательства являются: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1) оказание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2) привлечение денежных средств российских, иностранных и международных организаций в целях поддержки субъектов малого и среднего предпринимательства;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3) организация информационного, маркетингового, финансового и юридического сопровождения инвестиционных проектов, реализуемых субъектами малого и среднего предпринимательства;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4) организация мероприятий, направленных на увеличение доли закупки товаров, работ, услуг заказчиками, определяемыми Правительством Российской Федерации, у субъектов малого и среднего предпринимательства в годовом объеме закупки товаров, работ, услуг, в годовом объеме закупки инновационной продукции, высокотехнологичной продукции;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5) обеспечение информационного взаимодействия корпорации развития малого и среднего предпринимательства с органами государственной власти, органами местного самоуправления, иными органами, организациями в целях оказания поддержки субъектам малого и среднего предпринимательства;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6) подготовка предложений о совершенствовании мер поддержки субъектов малого и среднего предпринимательства, в том числе предложений о совершенствовании нормативно-правового регулирования в этой сфере.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Абзац одиннадцатый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75" w:anchor="block_94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утратил силу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.</w:t>
      </w:r>
    </w:p>
    <w:p w:rsidR="0029189C" w:rsidRPr="0029189C" w:rsidRDefault="0029189C" w:rsidP="0029189C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29189C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29189C" w:rsidRPr="0029189C" w:rsidRDefault="0029189C" w:rsidP="0029189C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29189C">
        <w:rPr>
          <w:rFonts w:ascii="Arial" w:eastAsia="Times New Roman" w:hAnsi="Arial" w:cs="Arial"/>
          <w:b/>
          <w:bCs/>
          <w:color w:val="464C55"/>
          <w:sz w:val="24"/>
          <w:szCs w:val="24"/>
        </w:rPr>
        <w:t>См. текст </w:t>
      </w:r>
      <w:hyperlink r:id="rId76" w:anchor="block_25103" w:history="1">
        <w:r w:rsidRPr="0029189C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</w:rPr>
          <w:t>абзаца одиннадцатого пункта 14 статьи 5</w:t>
        </w:r>
      </w:hyperlink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4. Корпорация развития малого и среднего предпринимательства для достижения задач, установленных частью 2 настоящей статьи, осуществляет следующие функции: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1) участвует в реализации пунктов 2, 4, 6, 8 - 10, 11, 13, 14, 16 статьи 9 настоящего Федерального закона в порядке, предусмотренном советом директоров корпорации развития малого и среднего предпринимательства;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2) организует и проводит в установленном Правительством Российской Федерации порядке оценку соответствия проектов планов закупки товаров, работ, услуг, проектов планов закупки инновационной продукции, высокотехнологичной продукции, лекарственных средств, проектов изменений, вносимых в такие планы, конкретных заказчиков, определенных Правительством Российской Федерации в соответствии с Федеральным законом от 18 июля 2011 года N 223-ФЗ "О закупках товаров, работ, услуг отдельными видами юридических лиц</w:t>
      </w:r>
      <w:proofErr w:type="gramEnd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", требованиям законодательства Российской Федерации, предусматривающим участие субъектов малого и среднего предпринимательства в закупке;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3) организует и проводит в установленном Правительством Российской Федерации порядке мониторинг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годовых отчетов о закупке у субъектов малого и среднего предпринимательства, годовых отчетов о закупке инновационной продукции, высокотехнологичной продукции (в части закупки у субъектов малого и среднего предпринимательства) отдельных заказчиков, определенных</w:t>
      </w:r>
      <w:proofErr w:type="gramEnd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Правительством Российской Федерации в соответствии с Федеральным законом от 18 июля 2011 года N 223-ФЗ "О закупках товаров, работ, услуг отдельными видами юридических лиц", требованиям законодательства Российской Федерации, предусматривающим участие субъектов малого и среднего предпринимательства в закупке;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4)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(или) созданными ими организациями оценки соответствия проектов планов закупки товаров, работ, услуг, проектов планов закупки инновационной продукции, высокотехнологичной продукции, лекарственных средств, проектов изменений, вносимых в такие планы, конкретных заказчиков, определенных Правительством Российской Федерации в соответствии с Федеральным законом от 18 июля</w:t>
      </w:r>
      <w:proofErr w:type="gramEnd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2011 года N 223-ФЗ "О закупках товаров, работ, услуг отдельными видами юридических лиц", требованиям законодательства Российской Федерации, предусматривающим участие субъектов малого и среднего предпринимательства в закупке;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5)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(или) созданными ими организациями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годовых отчетов о закупке у субъектов малого и 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lastRenderedPageBreak/>
        <w:t>среднего предпринимательства, годовых отчетов о закупке инновационной продукции, высокотехнологичной</w:t>
      </w:r>
      <w:proofErr w:type="gramEnd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продукции (в части закупки у субъектов малого и среднего предпринимательства) отдельных заказчиков, определенных Правительством Российской Федерации в соответствии с Федеральным законом от 18 июля 2011 года N 223-ФЗ "О закупках товаров, работ, услуг отдельными видами юридических лиц", требованиям законодательства Российской Федерации, предусматривающим участие субъектов малого и среднего предпринимательства в закупке;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6) обращается в антимонопольный орган в случаях, установленных частью 10 статьи 3 и статьей 5.1 Федерального закона от 18 июля 2011 года N 223-ФЗ "О закупках товаров, работ, услуг отдельными видами юридических лиц";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7) обжалует в судебном порядке действия (бездействие) заказчиков, определенных в соответствии с Федеральным законом от 18 июля 2011 года N 223-ФЗ "О закупках товаров, работ, услуг отдельными видами юридических лиц", в отношении субъектов малого и среднего предпринимательства;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8) обеспечивает информационное, маркетинговое, финансовое и юридическое сопровождение инвестиционных проектов, которые реализуются субъектами малого и среднего предпринимательства и соответствуют приоритетным направлениям деятельности корпорации развития малого и среднего предпринимательства, определяемым в соответствии с частью 3 настоящей статьи;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9) организует в порядке и на условиях, которые установлены советом директоров корпорации развития малого и среднего предпринимательства, финансирование кредитных организаций, </w:t>
      </w:r>
      <w:proofErr w:type="spell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микрофинансовых</w:t>
      </w:r>
      <w:proofErr w:type="spellEnd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организаций, указанных в части 2 статьи 15 настоящего Федерального закона, иных юридических лиц, оказывающих финансовую поддержку субъектам малого и среднего предпринимательства в соответствии с требованиями, утвержденными советом директоров корпорации развития малого и среднего предпринимательства;</w:t>
      </w:r>
      <w:proofErr w:type="gramEnd"/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10) в порядке и на условиях, которые установлены советом директоров корпорации развития малого и среднего предпринимательства, привлекает займы и кредиты, в том числе на финансовых рынках, выдает поручительства и независимые гарантии юридическим лицам;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11) оказывает в порядке, установленном советом директоров корпорации развития малого и среднего предпринимательства, имущественную поддержку субъектам малого и среднего предпринимательства, в том числе в виде передачи в собственность, во владение и (или) в пользование объектов недвижимого имущества (включая земельные участки, в том числе с расположенными на них объектами недвижимого имущества);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12) организует и проводит в установленном Правительством Российской Федерации порядке мониторинг оказания федеральными органами исполнительной власти, органами исполнительной власти субъектов Российской Федерации, органами местного самоуправления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мониторинг оказания организациями, образующими инфраструктуру поддержки субъектов малого и среднего предпринимательства, поддержки субъектам малого и среднего предпринимательства;</w:t>
      </w:r>
      <w:proofErr w:type="gramEnd"/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13) направляет предложения в Правительственную комиссию по вопросам конкуренции и развития малого и среднего предпринимательства для принятия решений, в том числе по вопросам координации деятельности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организаций, образующих инфраструктуру поддержки субъектов малого и среднего предпринимательства, иных организаций, в части оказания поддержки субъектам малого и среднего предпринимательства;</w:t>
      </w:r>
      <w:proofErr w:type="gramEnd"/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14) организует разработку информационно-аналитических систем для решения задач, предусмотренных частью 2 настоящей статьи;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15) осуществляет в установленном законодательством Российской Федерации порядке работы, связанные с использованием информации, составляющей государственную тайну, иной информации ограниченного доступа, обеспечивает защиту такой информации;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16) осуществляет иные функции для решения задач, предусмотренных частью 2 настоящей статьи, другими федеральными законами, решениями или поручениями Президента Российской Федерации, решениями Правительства Российской Федерации.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5. </w:t>
      </w: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законом, другими федеральными законами и принятыми на их основе иными нормативными правовыми актами Российской Федерации.</w:t>
      </w:r>
      <w:proofErr w:type="gramEnd"/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6. </w:t>
      </w: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Корпорация развития малого и среднего предпринимательства,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предпринимательства, организует в порядке и на условиях, которые установлены советом директоров корпорации развития малого и среднего предпринимательства, финансирование кредитных организаций и иных юридических лиц, осуществляющих финансовую поддержку субъектов малого и среднего предпринимательства, в рамках деятельности акционерного общества</w:t>
      </w:r>
      <w:proofErr w:type="gramEnd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"Российский банк поддержки малого и среднего предпринимательства", основной </w:t>
      </w: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целью</w:t>
      </w:r>
      <w:proofErr w:type="gramEnd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которой является реализация программ финансовой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на основании приоритетных направлений деятельности корпорации развития малого и среднего предпринимательства, определяемых в соответствии с частью 3 настоящей статьи.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lastRenderedPageBreak/>
        <w:t xml:space="preserve">7. </w:t>
      </w: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Корпорация развития малого и среднего предпринимательства вправе предоставлять субъектам малого и среднего предпринимательства услуги в целях оказания поддержки субъектам малого и среднего предпринимательства через создаваемые в соответствии с Федеральным законом от 27 июля 2010 года N 210-ФЗ "Об организации предоставления государственных и муниципальных услуг" многофункциональные центры предоставления государственных и муниципальных услуг (на основании соглашений о взаимодействии, заключенных между корпорацией развития</w:t>
      </w:r>
      <w:proofErr w:type="gramEnd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малого и среднего предпринимательства и высшими исполнительными органами государственной власти субъектов Российской Федерации и (или) многофункциональными центрами предоставления государственных и муниципальных услуг, и в соответствии с утвержденными корпорацией развития малого и среднего предпринимательства требованиями предоставления таких услуг), а также с использованием единого портала государственных и муниципальных услуг, региональных порталов государственных и муниципальных услуг, других средств информационно-телекоммуникационных технологий, созданных для предоставления</w:t>
      </w:r>
      <w:proofErr w:type="gramEnd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государственных и муниципальных услуг в электронной форме.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8. Корпорация развития малого и среднего предпринимательства при предоставлении услуг субъектам малого и среднего предпринимательства в целях оказания поддержки субъектам малого и среднего предпринимательства вправе запрашивать документы и информацию, в том числе в электронной форме, от органов государственной власти, органов местного самоуправления в порядке межведомственного информационного взаимодействия. Правила использования информационно-технологической и коммуникационной инфраструктуры, созданной для предоставления государственных и муниципальных услуг в электронной форме,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Федерации.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9. </w:t>
      </w: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Корпорация развития малого и среднего предпринимательства в порядке, предусмотренном советом директоров корпорации развития малого и среднего предпринимательства, вправе создавать филиалы и открывать представительства, создавать консультативные органы, коммерческие и некоммерческие организации, участвовать в уставных (складочных) капиталах юридических лиц, а также участвовать в некоммерческих организациях, которые создаются (созданы) на территории Российской Федерации и за рубежом.</w:t>
      </w:r>
      <w:proofErr w:type="gramEnd"/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10. Корпорация развития малого и среднего предпринимательства в порядке, предусмотренном советом директоров корпорации развития малого и среднего предпринимательства, вправе заключать с органами исполнительной власти Российской Федерации, органами исполнительной власти субъектов Российской Федерации, органами местного самоуправления, организациями соглашения, предусматривающие реализацию мер по развитию малого и среднего предпринимательства и условия их реализации.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11. Корпорации развития малого и среднего предпринимательства для решения задач и осуществления функций, предусмотренных настоящей статьей,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корпорации, ее дочерних обществ и в иных предусмотренных законодательством Российской Федерации формах.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12. Доля обыкновенных акций корпорации развития малого и среднего предпринимательства, находящихся в собственности Российской Федерации, не может составлять менее чем пятьдесят процентов плюс одна голосующая акция общего количества обыкновенных акций корпорации развития малого и среднего предпринимательства.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13. Корпорация развития малого и среднего предпринимательства может быть реорганизована или ликвидирована на основании федерального закона, определяющего цели, порядок и сроки реорганизации или ликвидации корпорации развития малого и среднего предпринимательства и судьбу имущества, находящегося в ее собственности.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22272F"/>
          <w:sz w:val="24"/>
          <w:szCs w:val="24"/>
        </w:rPr>
      </w:pPr>
      <w:r w:rsidRPr="0029189C">
        <w:rPr>
          <w:rFonts w:ascii="Arial" w:eastAsia="Times New Roman" w:hAnsi="Arial" w:cs="Arial"/>
          <w:b/>
          <w:bCs/>
          <w:color w:val="22272F"/>
          <w:sz w:val="24"/>
          <w:szCs w:val="24"/>
        </w:rPr>
        <w:t>Статья 25.2. Особенности управления корпорацией развития малого и среднего предпринимательства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1. В корпорации развития малого и среднего предпринимательства образуются коллегиальный орган управления (совет директоров корпорации развития малого и среднего предпринимательства), коллегиальный исполнительный орган (правление корпорации развития малого и среднего предпринимательства) и единоличный исполнительный орган (генеральный директор корпорации развития малого и среднего предпринимательства).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2.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членов. Председатель совета директоров корпорации развития малого и среднего предпринимательства,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Федерации.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3. Совет директоров корпорации развития малого и среднего предпринимательства принимает решения по вопросам, отнесенным к его компетенции уставом корпорации развития малого и среднего предпринимательства, в соответствии с настоящим Федеральным законом, другими федеральными законами и принимаемыми на их основе иными нормативными правовыми актами Российской Федерации.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4.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lastRenderedPageBreak/>
        <w:t>Федерации и является членом совета директоров корпорации развития малого и среднего предпринимательства по должности.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5. Внешний государственный аудит (контроль) в отношении деятельности корпорации развития малого и среднего предпринимательства осуществляется Счетной палатой Российской Федерации.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6. Корпорация развития малого и среднего предпринимательства разрабатывает ежегодную программу деятельности и программу деятельности на долгосрочный период, которые утверждаются советом директоров корпорации развития малого и среднего предпринимательства.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7. </w:t>
      </w: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года, следующего за отчетным годом, и направляется Президенту Российской Федерации, в Государственную Думу Федерального Собрания Российской Федерации, Совет Федерации Федерального Собрания Российской Федерации, Правительство Российской Федерации до 1 августа года, следующего за отчетным годом.".</w:t>
      </w:r>
      <w:proofErr w:type="gramEnd"/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9189C">
        <w:rPr>
          <w:rFonts w:ascii="Arial" w:eastAsia="Times New Roman" w:hAnsi="Arial" w:cs="Arial"/>
          <w:b/>
          <w:bCs/>
          <w:color w:val="000000"/>
          <w:sz w:val="18"/>
        </w:rPr>
        <w:t>Статья 6</w:t>
      </w:r>
    </w:p>
    <w:p w:rsidR="0029189C" w:rsidRPr="0029189C" w:rsidRDefault="0029189C" w:rsidP="002918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Внести в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77" w:history="1">
        <w:r w:rsidRPr="0029189C">
          <w:rPr>
            <w:rFonts w:ascii="Arial" w:eastAsia="Times New Roman" w:hAnsi="Arial" w:cs="Arial"/>
            <w:b/>
            <w:bCs/>
            <w:color w:val="3272C0"/>
            <w:sz w:val="18"/>
            <w:u w:val="single"/>
          </w:rPr>
          <w:t>Федеральный закон</w:t>
        </w:r>
      </w:hyperlink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от 18 июля 2011 года N 223-ФЗ "О закупках товаров, работ, услуг отдельными видами юридических лиц" (Собрание законодательства Российской Федерации, 2011, N 30, ст. 4571; N 50, ст. 7343; 2012, N 53, ст. 7649; 2013, N 23, ст. 2873; N 27, ст. 3452; N 51, ст. 6699;</w:t>
      </w:r>
      <w:proofErr w:type="gramEnd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gramStart"/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t>N 52, ст. 6961; 2014, N 11, ст. 1091; 2015, N 1, ст. 11) следующие изменения:</w:t>
      </w:r>
      <w:proofErr w:type="gramEnd"/>
    </w:p>
    <w:p w:rsidR="00FD6EDC" w:rsidRDefault="0029189C" w:rsidP="0029189C"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  <w:r w:rsidRPr="0029189C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  <w:t>Система ГАРАНТ:</w:t>
      </w:r>
      <w:r w:rsidRPr="0029189C">
        <w:rPr>
          <w:rFonts w:ascii="Arial" w:eastAsia="Times New Roman" w:hAnsi="Arial" w:cs="Arial"/>
          <w:b/>
          <w:bCs/>
          <w:color w:val="000000"/>
          <w:sz w:val="18"/>
        </w:rPr>
        <w:t> </w:t>
      </w:r>
      <w:hyperlink r:id="rId78" w:anchor="ixzz4gBv93YGT" w:history="1">
        <w:r w:rsidRPr="0029189C">
          <w:rPr>
            <w:rFonts w:ascii="Arial" w:eastAsia="Times New Roman" w:hAnsi="Arial" w:cs="Arial"/>
            <w:b/>
            <w:bCs/>
            <w:color w:val="003399"/>
            <w:sz w:val="18"/>
            <w:u w:val="single"/>
          </w:rPr>
          <w:t>http://base.garant.ru/71106416/#ixzz4gBv93YGT</w:t>
        </w:r>
      </w:hyperlink>
    </w:p>
    <w:sectPr w:rsidR="00FD6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7343E"/>
    <w:multiLevelType w:val="multilevel"/>
    <w:tmpl w:val="EF1A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189C"/>
    <w:rsid w:val="0029189C"/>
    <w:rsid w:val="00FD6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18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2918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8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29189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1">
    <w:name w:val="s_1"/>
    <w:basedOn w:val="a"/>
    <w:rsid w:val="00291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9189C"/>
    <w:rPr>
      <w:color w:val="0000FF"/>
      <w:u w:val="single"/>
    </w:rPr>
  </w:style>
  <w:style w:type="paragraph" w:customStyle="1" w:styleId="s3">
    <w:name w:val="s_3"/>
    <w:basedOn w:val="a"/>
    <w:rsid w:val="00291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2">
    <w:name w:val="s_52"/>
    <w:basedOn w:val="a"/>
    <w:rsid w:val="00291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29189C"/>
  </w:style>
  <w:style w:type="character" w:customStyle="1" w:styleId="apple-converted-space">
    <w:name w:val="apple-converted-space"/>
    <w:basedOn w:val="a0"/>
    <w:rsid w:val="0029189C"/>
  </w:style>
  <w:style w:type="paragraph" w:customStyle="1" w:styleId="s15">
    <w:name w:val="s_15"/>
    <w:basedOn w:val="a"/>
    <w:rsid w:val="00291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291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4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1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05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53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83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5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0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3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3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2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13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1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7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70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75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8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4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26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6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3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6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4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89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26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6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8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45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92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06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9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46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0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2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744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36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2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8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03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2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68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2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5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0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14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8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2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0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02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7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55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01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48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090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7726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5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71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01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0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6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55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8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31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8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90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39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05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58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16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03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493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0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73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7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2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98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92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92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34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48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47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2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83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74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7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3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se.garant.ru/71106416/" TargetMode="External"/><Relationship Id="rId18" Type="http://schemas.openxmlformats.org/officeDocument/2006/relationships/hyperlink" Target="http://base.garant.ru/12117177/6/" TargetMode="External"/><Relationship Id="rId26" Type="http://schemas.openxmlformats.org/officeDocument/2006/relationships/hyperlink" Target="http://base.garant.ru/12154854/" TargetMode="External"/><Relationship Id="rId39" Type="http://schemas.openxmlformats.org/officeDocument/2006/relationships/hyperlink" Target="http://base.garant.ru/12154854/" TargetMode="External"/><Relationship Id="rId21" Type="http://schemas.openxmlformats.org/officeDocument/2006/relationships/hyperlink" Target="http://base.garant.ru/12117177/7/" TargetMode="External"/><Relationship Id="rId34" Type="http://schemas.openxmlformats.org/officeDocument/2006/relationships/hyperlink" Target="http://base.garant.ru/12154854/" TargetMode="External"/><Relationship Id="rId42" Type="http://schemas.openxmlformats.org/officeDocument/2006/relationships/hyperlink" Target="http://base.garant.ru/12154854/" TargetMode="External"/><Relationship Id="rId47" Type="http://schemas.openxmlformats.org/officeDocument/2006/relationships/hyperlink" Target="http://base.garant.ru/12154854/" TargetMode="External"/><Relationship Id="rId50" Type="http://schemas.openxmlformats.org/officeDocument/2006/relationships/hyperlink" Target="http://base.garant.ru/12154854/" TargetMode="External"/><Relationship Id="rId55" Type="http://schemas.openxmlformats.org/officeDocument/2006/relationships/hyperlink" Target="http://base.garant.ru/12154854/" TargetMode="External"/><Relationship Id="rId63" Type="http://schemas.openxmlformats.org/officeDocument/2006/relationships/hyperlink" Target="http://base.garant.ru/12154854/" TargetMode="External"/><Relationship Id="rId68" Type="http://schemas.openxmlformats.org/officeDocument/2006/relationships/hyperlink" Target="http://base.garant.ru/12154854/" TargetMode="External"/><Relationship Id="rId76" Type="http://schemas.openxmlformats.org/officeDocument/2006/relationships/hyperlink" Target="http://base.garant.ru/57407576/" TargetMode="External"/><Relationship Id="rId7" Type="http://schemas.openxmlformats.org/officeDocument/2006/relationships/hyperlink" Target="http://base.garant.ru/71106416/" TargetMode="External"/><Relationship Id="rId71" Type="http://schemas.openxmlformats.org/officeDocument/2006/relationships/hyperlink" Target="http://base.garant.ru/12154854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12117177/" TargetMode="External"/><Relationship Id="rId29" Type="http://schemas.openxmlformats.org/officeDocument/2006/relationships/hyperlink" Target="http://base.garant.ru/57407569/" TargetMode="External"/><Relationship Id="rId11" Type="http://schemas.openxmlformats.org/officeDocument/2006/relationships/hyperlink" Target="http://base.garant.ru/71106416/" TargetMode="External"/><Relationship Id="rId24" Type="http://schemas.openxmlformats.org/officeDocument/2006/relationships/hyperlink" Target="http://base.garant.ru/12154854/" TargetMode="External"/><Relationship Id="rId32" Type="http://schemas.openxmlformats.org/officeDocument/2006/relationships/hyperlink" Target="http://base.garant.ru/12154854/" TargetMode="External"/><Relationship Id="rId37" Type="http://schemas.openxmlformats.org/officeDocument/2006/relationships/hyperlink" Target="http://base.garant.ru/12154854/" TargetMode="External"/><Relationship Id="rId40" Type="http://schemas.openxmlformats.org/officeDocument/2006/relationships/hyperlink" Target="http://base.garant.ru/12154854/" TargetMode="External"/><Relationship Id="rId45" Type="http://schemas.openxmlformats.org/officeDocument/2006/relationships/hyperlink" Target="http://base.garant.ru/12154854/" TargetMode="External"/><Relationship Id="rId53" Type="http://schemas.openxmlformats.org/officeDocument/2006/relationships/hyperlink" Target="http://base.garant.ru/12154854/" TargetMode="External"/><Relationship Id="rId58" Type="http://schemas.openxmlformats.org/officeDocument/2006/relationships/hyperlink" Target="http://base.garant.ru/12154854/" TargetMode="External"/><Relationship Id="rId66" Type="http://schemas.openxmlformats.org/officeDocument/2006/relationships/hyperlink" Target="http://base.garant.ru/12154854/" TargetMode="External"/><Relationship Id="rId74" Type="http://schemas.openxmlformats.org/officeDocument/2006/relationships/hyperlink" Target="http://base.garant.ru/12154854/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://base.garant.ru/71106416/" TargetMode="External"/><Relationship Id="rId61" Type="http://schemas.openxmlformats.org/officeDocument/2006/relationships/hyperlink" Target="http://base.garant.ru/12154854/" TargetMode="External"/><Relationship Id="rId10" Type="http://schemas.openxmlformats.org/officeDocument/2006/relationships/hyperlink" Target="http://base.garant.ru/71106416/" TargetMode="External"/><Relationship Id="rId19" Type="http://schemas.openxmlformats.org/officeDocument/2006/relationships/hyperlink" Target="http://base.garant.ru/12117177/6/" TargetMode="External"/><Relationship Id="rId31" Type="http://schemas.openxmlformats.org/officeDocument/2006/relationships/hyperlink" Target="http://base.garant.ru/12154854/" TargetMode="External"/><Relationship Id="rId44" Type="http://schemas.openxmlformats.org/officeDocument/2006/relationships/hyperlink" Target="http://base.garant.ru/12154854/" TargetMode="External"/><Relationship Id="rId52" Type="http://schemas.openxmlformats.org/officeDocument/2006/relationships/hyperlink" Target="http://base.garant.ru/12154854/" TargetMode="External"/><Relationship Id="rId60" Type="http://schemas.openxmlformats.org/officeDocument/2006/relationships/hyperlink" Target="http://base.garant.ru/12154854/" TargetMode="External"/><Relationship Id="rId65" Type="http://schemas.openxmlformats.org/officeDocument/2006/relationships/hyperlink" Target="http://base.garant.ru/12154854/" TargetMode="External"/><Relationship Id="rId73" Type="http://schemas.openxmlformats.org/officeDocument/2006/relationships/hyperlink" Target="http://base.garant.ru/12154854/" TargetMode="External"/><Relationship Id="rId78" Type="http://schemas.openxmlformats.org/officeDocument/2006/relationships/hyperlink" Target="http://base.garant.ru/7110641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1106416/" TargetMode="External"/><Relationship Id="rId14" Type="http://schemas.openxmlformats.org/officeDocument/2006/relationships/hyperlink" Target="http://base.garant.ru/10105800/2/" TargetMode="External"/><Relationship Id="rId22" Type="http://schemas.openxmlformats.org/officeDocument/2006/relationships/hyperlink" Target="http://base.garant.ru/12125505/1/" TargetMode="External"/><Relationship Id="rId27" Type="http://schemas.openxmlformats.org/officeDocument/2006/relationships/hyperlink" Target="http://base.garant.ru/12154854/" TargetMode="External"/><Relationship Id="rId30" Type="http://schemas.openxmlformats.org/officeDocument/2006/relationships/hyperlink" Target="http://base.garant.ru/70817040/" TargetMode="External"/><Relationship Id="rId35" Type="http://schemas.openxmlformats.org/officeDocument/2006/relationships/hyperlink" Target="http://base.garant.ru/12154854/" TargetMode="External"/><Relationship Id="rId43" Type="http://schemas.openxmlformats.org/officeDocument/2006/relationships/hyperlink" Target="http://base.garant.ru/12154854/" TargetMode="External"/><Relationship Id="rId48" Type="http://schemas.openxmlformats.org/officeDocument/2006/relationships/hyperlink" Target="http://base.garant.ru/12154854/" TargetMode="External"/><Relationship Id="rId56" Type="http://schemas.openxmlformats.org/officeDocument/2006/relationships/hyperlink" Target="http://base.garant.ru/12154854/" TargetMode="External"/><Relationship Id="rId64" Type="http://schemas.openxmlformats.org/officeDocument/2006/relationships/hyperlink" Target="http://base.garant.ru/12154854/" TargetMode="External"/><Relationship Id="rId69" Type="http://schemas.openxmlformats.org/officeDocument/2006/relationships/hyperlink" Target="http://base.garant.ru/12154854/" TargetMode="External"/><Relationship Id="rId77" Type="http://schemas.openxmlformats.org/officeDocument/2006/relationships/hyperlink" Target="http://base.garant.ru/12188083/" TargetMode="External"/><Relationship Id="rId8" Type="http://schemas.openxmlformats.org/officeDocument/2006/relationships/hyperlink" Target="http://base.garant.ru/71106416/" TargetMode="External"/><Relationship Id="rId51" Type="http://schemas.openxmlformats.org/officeDocument/2006/relationships/hyperlink" Target="http://base.garant.ru/12154854/" TargetMode="External"/><Relationship Id="rId72" Type="http://schemas.openxmlformats.org/officeDocument/2006/relationships/hyperlink" Target="http://base.garant.ru/12154854/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base.garant.ru/71106416/" TargetMode="External"/><Relationship Id="rId17" Type="http://schemas.openxmlformats.org/officeDocument/2006/relationships/hyperlink" Target="http://base.garant.ru/12117177/6/" TargetMode="External"/><Relationship Id="rId25" Type="http://schemas.openxmlformats.org/officeDocument/2006/relationships/hyperlink" Target="http://base.garant.ru/12154854/" TargetMode="External"/><Relationship Id="rId33" Type="http://schemas.openxmlformats.org/officeDocument/2006/relationships/hyperlink" Target="http://base.garant.ru/12154854/" TargetMode="External"/><Relationship Id="rId38" Type="http://schemas.openxmlformats.org/officeDocument/2006/relationships/hyperlink" Target="http://base.garant.ru/12154854/" TargetMode="External"/><Relationship Id="rId46" Type="http://schemas.openxmlformats.org/officeDocument/2006/relationships/hyperlink" Target="http://base.garant.ru/12154854/" TargetMode="External"/><Relationship Id="rId59" Type="http://schemas.openxmlformats.org/officeDocument/2006/relationships/hyperlink" Target="http://base.garant.ru/12154854/" TargetMode="External"/><Relationship Id="rId67" Type="http://schemas.openxmlformats.org/officeDocument/2006/relationships/hyperlink" Target="http://base.garant.ru/12154854/" TargetMode="External"/><Relationship Id="rId20" Type="http://schemas.openxmlformats.org/officeDocument/2006/relationships/hyperlink" Target="http://base.garant.ru/12117177/6/" TargetMode="External"/><Relationship Id="rId41" Type="http://schemas.openxmlformats.org/officeDocument/2006/relationships/hyperlink" Target="http://base.garant.ru/12154854/" TargetMode="External"/><Relationship Id="rId54" Type="http://schemas.openxmlformats.org/officeDocument/2006/relationships/hyperlink" Target="http://base.garant.ru/12154854/" TargetMode="External"/><Relationship Id="rId62" Type="http://schemas.openxmlformats.org/officeDocument/2006/relationships/hyperlink" Target="http://base.garant.ru/71106416/" TargetMode="External"/><Relationship Id="rId70" Type="http://schemas.openxmlformats.org/officeDocument/2006/relationships/hyperlink" Target="http://base.garant.ru/12154854/" TargetMode="External"/><Relationship Id="rId75" Type="http://schemas.openxmlformats.org/officeDocument/2006/relationships/hyperlink" Target="http://base.garant.ru/7129540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se.garant.ru/71106416/" TargetMode="External"/><Relationship Id="rId15" Type="http://schemas.openxmlformats.org/officeDocument/2006/relationships/hyperlink" Target="http://base.garant.ru/10164324/" TargetMode="External"/><Relationship Id="rId23" Type="http://schemas.openxmlformats.org/officeDocument/2006/relationships/hyperlink" Target="http://base.garant.ru/12148517/6/" TargetMode="External"/><Relationship Id="rId28" Type="http://schemas.openxmlformats.org/officeDocument/2006/relationships/hyperlink" Target="http://base.garant.ru/12154854/" TargetMode="External"/><Relationship Id="rId36" Type="http://schemas.openxmlformats.org/officeDocument/2006/relationships/hyperlink" Target="http://base.garant.ru/12154854/" TargetMode="External"/><Relationship Id="rId49" Type="http://schemas.openxmlformats.org/officeDocument/2006/relationships/hyperlink" Target="http://base.garant.ru/12154854/" TargetMode="External"/><Relationship Id="rId57" Type="http://schemas.openxmlformats.org/officeDocument/2006/relationships/hyperlink" Target="http://base.garant.ru/1215485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7077</Words>
  <Characters>40342</Characters>
  <Application>Microsoft Office Word</Application>
  <DocSecurity>0</DocSecurity>
  <Lines>336</Lines>
  <Paragraphs>94</Paragraphs>
  <ScaleCrop>false</ScaleCrop>
  <Company>Pirated Aliance</Company>
  <LinksUpToDate>false</LinksUpToDate>
  <CharactersWithSpaces>47325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2017-05-05T08:32:00Z</dcterms:created>
  <dcterms:modified xsi:type="dcterms:W3CDTF">2017-05-05T08:33:00Z</dcterms:modified>
</cp:coreProperties>
</file>