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A9" w:rsidRPr="005D0FA9" w:rsidRDefault="005D0FA9" w:rsidP="005D0FA9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5D0FA9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ПОСТАНОВЛЕНИЕ ПРАВИТЕЛЬСТВА РОССИЙСКОЙ ФЕДЕРАЦИИ от 13 июля 2015 г. N 702</w:t>
      </w:r>
      <w:proofErr w:type="gramStart"/>
      <w:r w:rsidRPr="005D0FA9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О</w:t>
      </w:r>
      <w:proofErr w:type="gramEnd"/>
      <w:r w:rsidRPr="005D0FA9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ПРЕДЕЛЬНЫХ ЗНАЧЕНИЯХ ВЫРУЧКИ ОТ РЕАЛИЗАЦИИ ТОВАРОВ (РАБОТ, УСЛУГ) ДЛЯ КАЖДОЙ КАТЕГОРИИ СУБЪЕКТОВ МАЛОГО И СРЕДНЕГО ПРЕДПРИНИМАТЕЛЬСТВА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ПРАВИТЕЛЬСТВО РОССИЙСКОЙ ФЕДЕРАЦИИ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ПОСТАНОВЛЕНИЕ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от 13 июля 2015 г. N 702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О ПРЕДЕЛЬНЫХ ЗНАЧЕНИЯХ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ВЫРУЧКИ ОТ РЕАЛИЗАЦИИ ТОВАРОВ (РАБОТ, УСЛУГ) ДЛЯ КАЖДОЙ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КАТЕГОРИИ СУБЪЕКТОВ МАЛОГО И СРЕДНЕГО ПРЕДПРИНИМАТЕЛЬСТВА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В соответствии с Федеральным законом "О развитии малого и среднего предпринимательства в Российской Федерации" Правительство Российской Федерации постановляет: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1. Установить предельные значения выручки от реализации товаров (работ, услуг) за предшествующий календарный год без учета налога на добавленную стоимость для следующих категорий субъектов малого и среднего предпринимательства: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5D0FA9">
        <w:rPr>
          <w:rFonts w:ascii="Tahoma" w:eastAsia="Times New Roman" w:hAnsi="Tahoma" w:cs="Tahoma"/>
          <w:color w:val="000000"/>
          <w:sz w:val="18"/>
          <w:szCs w:val="18"/>
        </w:rPr>
        <w:t>микропредприятия</w:t>
      </w:r>
      <w:proofErr w:type="spellEnd"/>
      <w:r w:rsidRPr="005D0FA9">
        <w:rPr>
          <w:rFonts w:ascii="Tahoma" w:eastAsia="Times New Roman" w:hAnsi="Tahoma" w:cs="Tahoma"/>
          <w:color w:val="000000"/>
          <w:sz w:val="18"/>
          <w:szCs w:val="18"/>
        </w:rPr>
        <w:t xml:space="preserve"> - 120 млн. рублей;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малые предприятия - 800 млн. рублей;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средние предприятия - 2 млрд. рублей.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2. Признать утратившим силу постановление Правительства Российской Федерации от 9 февраля 2013 г. N 101 "О предельных значениях выручки от реализации товаров (работ, услуг) для каждой категории субъектов малого и среднего предпринимательства" (Собрание законодательства Российской Федерации, 2013, N 7, ст. 646).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Председатель Правительства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Российской Федерации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Д.МЕДВЕДЕВ</w:t>
      </w:r>
    </w:p>
    <w:p w:rsidR="005D0FA9" w:rsidRPr="005D0FA9" w:rsidRDefault="005D0FA9" w:rsidP="005D0FA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D0FA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E61E44" w:rsidRDefault="00E61E44"/>
    <w:sectPr w:rsidR="00E6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FA9"/>
    <w:rsid w:val="005D0FA9"/>
    <w:rsid w:val="00E6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7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2017-05-05T09:55:00Z</dcterms:created>
  <dcterms:modified xsi:type="dcterms:W3CDTF">2017-05-05T09:55:00Z</dcterms:modified>
</cp:coreProperties>
</file>