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5EC" w:rsidRDefault="008F35EC" w:rsidP="008F35EC">
      <w:pPr>
        <w:jc w:val="center"/>
        <w:rPr>
          <w:b/>
        </w:rPr>
      </w:pPr>
      <w:r>
        <w:rPr>
          <w:b/>
        </w:rPr>
        <w:t>ИНФОРМАЦИЯ</w:t>
      </w:r>
    </w:p>
    <w:p w:rsidR="008F35EC" w:rsidRDefault="008F35EC" w:rsidP="008F35EC">
      <w:pPr>
        <w:jc w:val="center"/>
        <w:rPr>
          <w:b/>
        </w:rPr>
      </w:pPr>
      <w:r>
        <w:rPr>
          <w:b/>
        </w:rPr>
        <w:t>по субъектам малого и среднего предпринимательства, находящихся на территории</w:t>
      </w:r>
    </w:p>
    <w:p w:rsidR="008F35EC" w:rsidRDefault="008F35EC" w:rsidP="008F35EC">
      <w:pPr>
        <w:jc w:val="center"/>
        <w:rPr>
          <w:b/>
        </w:rPr>
      </w:pPr>
      <w:r>
        <w:rPr>
          <w:b/>
        </w:rPr>
        <w:t>Уланковского  сельсовета Суджанского  района</w:t>
      </w:r>
    </w:p>
    <w:p w:rsidR="008F35EC" w:rsidRDefault="008F35EC" w:rsidP="008F35EC">
      <w:pPr>
        <w:jc w:val="center"/>
        <w:rPr>
          <w:b/>
        </w:rPr>
      </w:pPr>
    </w:p>
    <w:p w:rsidR="008F35EC" w:rsidRPr="00C64E5C" w:rsidRDefault="008F35EC" w:rsidP="008F35EC">
      <w:pPr>
        <w:jc w:val="both"/>
        <w:rPr>
          <w:b/>
        </w:rPr>
      </w:pPr>
    </w:p>
    <w:p w:rsidR="008F35EC" w:rsidRDefault="008F35EC" w:rsidP="008F35EC">
      <w:pPr>
        <w:jc w:val="both"/>
      </w:pPr>
      <w:r>
        <w:t xml:space="preserve">    </w:t>
      </w:r>
      <w:bookmarkStart w:id="0" w:name="_GoBack"/>
      <w:bookmarkEnd w:id="0"/>
      <w:r>
        <w:t xml:space="preserve">          На территории Уланковского  сельсовета имеется 5  субъектов малого и среднего предпринимательства:</w:t>
      </w:r>
    </w:p>
    <w:p w:rsidR="008F35EC" w:rsidRPr="00CE349C" w:rsidRDefault="008F35EC" w:rsidP="008F35EC">
      <w:r>
        <w:t xml:space="preserve">                      - КФК «Ковалев</w:t>
      </w:r>
      <w:r w:rsidRPr="00CE349C">
        <w:t>» - 01.11.1- растениеводство;</w:t>
      </w:r>
    </w:p>
    <w:p w:rsidR="008F35EC" w:rsidRDefault="008F35EC" w:rsidP="008F35EC">
      <w:r>
        <w:t xml:space="preserve">                       - КФХ «Ельников»  - 01.11.1 растениеводство;</w:t>
      </w:r>
    </w:p>
    <w:p w:rsidR="008F35EC" w:rsidRDefault="008F35EC" w:rsidP="008F35EC">
      <w:r>
        <w:t xml:space="preserve">                       -ИП «Нетребсков</w:t>
      </w:r>
      <w:r w:rsidRPr="00CE349C">
        <w:t>» - 52.11 –</w:t>
      </w:r>
      <w:r>
        <w:t xml:space="preserve"> </w:t>
      </w:r>
      <w:r w:rsidRPr="00CE349C">
        <w:t>розничная торговля;</w:t>
      </w:r>
    </w:p>
    <w:p w:rsidR="008F35EC" w:rsidRDefault="008F35EC" w:rsidP="008F35EC">
      <w:r>
        <w:t xml:space="preserve">                        ИП «Асютин»- </w:t>
      </w:r>
      <w:r w:rsidRPr="00CE349C">
        <w:t xml:space="preserve"> 52.11 –</w:t>
      </w:r>
      <w:r>
        <w:t xml:space="preserve"> </w:t>
      </w:r>
      <w:r w:rsidRPr="00CE349C">
        <w:t>розничная торговля;</w:t>
      </w:r>
    </w:p>
    <w:p w:rsidR="008F35EC" w:rsidRDefault="008F35EC" w:rsidP="008F35EC">
      <w:r>
        <w:t xml:space="preserve">                        ИП «Элисов»- </w:t>
      </w:r>
      <w:r w:rsidRPr="00CE349C">
        <w:t xml:space="preserve"> 52.11 –</w:t>
      </w:r>
      <w:r>
        <w:t xml:space="preserve">  </w:t>
      </w:r>
      <w:r w:rsidRPr="00CE349C">
        <w:t>розничная торговля;</w:t>
      </w:r>
    </w:p>
    <w:p w:rsidR="00E46E9D" w:rsidRDefault="00E46E9D"/>
    <w:sectPr w:rsidR="00E46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5EC"/>
    <w:rsid w:val="008F35EC"/>
    <w:rsid w:val="00E4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5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5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2017-05-04T17:49:00Z</dcterms:created>
  <dcterms:modified xsi:type="dcterms:W3CDTF">2017-05-04T17:50:00Z</dcterms:modified>
</cp:coreProperties>
</file>