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42" w:rsidRPr="00510F42" w:rsidRDefault="001B294C" w:rsidP="00510F42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0F42">
        <w:rPr>
          <w:rStyle w:val="eop"/>
          <w:sz w:val="20"/>
          <w:szCs w:val="20"/>
        </w:rPr>
        <w:t xml:space="preserve"> </w:t>
      </w:r>
      <w:r w:rsidR="00510F42" w:rsidRPr="00510F42">
        <w:rPr>
          <w:color w:val="000000"/>
          <w:sz w:val="20"/>
          <w:szCs w:val="20"/>
        </w:rPr>
        <w:t>СВЕДЕНИЯ</w:t>
      </w:r>
    </w:p>
    <w:p w:rsidR="00510F42" w:rsidRDefault="00510F42" w:rsidP="00510F42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0F42">
        <w:rPr>
          <w:color w:val="000000"/>
          <w:sz w:val="20"/>
          <w:szCs w:val="20"/>
        </w:rPr>
        <w:t>о доходах, расходах, об имуществе и обязательствах имущественного характера, представленные руководителем МКУ «По обеспечению деятельности Администрации Тимского района Курской области», за</w:t>
      </w:r>
      <w:r w:rsidR="00F83BCA">
        <w:rPr>
          <w:color w:val="000000"/>
          <w:sz w:val="20"/>
          <w:szCs w:val="20"/>
        </w:rPr>
        <w:t xml:space="preserve"> отчетный период с 1 ян</w:t>
      </w:r>
      <w:r w:rsidR="00E15082">
        <w:rPr>
          <w:color w:val="000000"/>
          <w:sz w:val="20"/>
          <w:szCs w:val="20"/>
        </w:rPr>
        <w:t>варя 2020 года по 31 декабря 202</w:t>
      </w:r>
      <w:r w:rsidR="00F83BCA">
        <w:rPr>
          <w:color w:val="000000"/>
          <w:sz w:val="20"/>
          <w:szCs w:val="20"/>
        </w:rPr>
        <w:t>0</w:t>
      </w:r>
      <w:r w:rsidRPr="00510F42">
        <w:rPr>
          <w:color w:val="000000"/>
          <w:sz w:val="20"/>
          <w:szCs w:val="20"/>
        </w:rPr>
        <w:t xml:space="preserve"> года</w:t>
      </w:r>
    </w:p>
    <w:p w:rsidR="00F83BCA" w:rsidRPr="00510F42" w:rsidRDefault="00F83BCA" w:rsidP="00510F42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847"/>
        <w:gridCol w:w="1560"/>
        <w:gridCol w:w="2126"/>
        <w:gridCol w:w="1417"/>
        <w:gridCol w:w="851"/>
        <w:gridCol w:w="1134"/>
        <w:gridCol w:w="1417"/>
        <w:gridCol w:w="1134"/>
        <w:gridCol w:w="851"/>
        <w:gridCol w:w="1276"/>
        <w:gridCol w:w="1134"/>
        <w:gridCol w:w="992"/>
      </w:tblGrid>
      <w:tr w:rsidR="00510F42" w:rsidRPr="00F83BCA" w:rsidTr="00F83BCA">
        <w:tc>
          <w:tcPr>
            <w:tcW w:w="563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7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528" w:type="dxa"/>
            <w:gridSpan w:val="4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992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приобретаемого имущества, источники)</w:t>
            </w:r>
          </w:p>
        </w:tc>
      </w:tr>
      <w:tr w:rsidR="00F83BCA" w:rsidRPr="00F83BCA" w:rsidTr="00F83BCA">
        <w:tc>
          <w:tcPr>
            <w:tcW w:w="563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1417" w:type="dxa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</w:tcPr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Площадь (кв.м.)</w:t>
            </w:r>
          </w:p>
        </w:tc>
        <w:tc>
          <w:tcPr>
            <w:tcW w:w="851" w:type="dxa"/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BCA" w:rsidRPr="00F83BCA" w:rsidTr="00F83BCA">
        <w:trPr>
          <w:trHeight w:val="2050"/>
        </w:trPr>
        <w:tc>
          <w:tcPr>
            <w:tcW w:w="563" w:type="dxa"/>
            <w:vMerge w:val="restart"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Михайлова Юлия Альбертовна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 w:rsidRPr="00F83BC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Начальник МКУ "По обеспечению деятельности Администрации Тимского района Курской области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Квартира</w:t>
            </w:r>
          </w:p>
          <w:p w:rsidR="00E15082" w:rsidRDefault="00E1508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Квартира</w:t>
            </w:r>
          </w:p>
          <w:p w:rsidR="00E15082" w:rsidRDefault="00E1508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E15082" w:rsidRDefault="00E1508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нежилое помещение хозяйственная постройка</w:t>
            </w: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  <w:p w:rsidR="00E15082" w:rsidRDefault="00E1508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  <w:p w:rsidR="00E15082" w:rsidRDefault="00E1508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82" w:rsidRDefault="00E1508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1508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5082" w:rsidRDefault="00E1508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5082" w:rsidRDefault="00E1508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82" w:rsidRDefault="00E1508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F42" w:rsidRPr="00F83BCA" w:rsidRDefault="00F83BCA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354237</w:t>
            </w:r>
            <w:r w:rsidR="00510F42" w:rsidRPr="00F83B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3BCA" w:rsidRPr="00F83BCA" w:rsidTr="00F83BCA">
        <w:trPr>
          <w:trHeight w:val="299"/>
        </w:trPr>
        <w:tc>
          <w:tcPr>
            <w:tcW w:w="563" w:type="dxa"/>
            <w:vMerge/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супруг</w:t>
            </w: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Квартира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Квартира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Жилой дом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Земельный участок огородный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Земельный участок для сельскохозяйственного использования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½ 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Индивидуальная</w:t>
            </w:r>
          </w:p>
          <w:p w:rsidR="00510F42" w:rsidRPr="00F83BCA" w:rsidRDefault="00510F42" w:rsidP="00F83BCA">
            <w:pPr>
              <w:spacing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      </w:t>
            </w:r>
          </w:p>
          <w:p w:rsidR="00510F42" w:rsidRPr="00F83BCA" w:rsidRDefault="00510F42" w:rsidP="00F83BCA">
            <w:pPr>
              <w:spacing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      (4/145)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 37,4</w:t>
            </w:r>
          </w:p>
          <w:p w:rsidR="00E15082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10F42" w:rsidRPr="00F83BCA" w:rsidRDefault="00E1508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10F42" w:rsidRPr="00F83BC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  <w:p w:rsidR="00E15082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10F42" w:rsidRPr="00F83BCA" w:rsidRDefault="00E1508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10F42" w:rsidRPr="00F83BCA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  <w:p w:rsidR="00E15082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50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15082" w:rsidRDefault="00E1508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E1508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10F42" w:rsidRPr="00F83BCA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F83BCA" w:rsidRPr="00F83B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2440000</w:t>
            </w:r>
            <w:r w:rsidR="00F83BCA" w:rsidRPr="00F83B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15082" w:rsidRDefault="00E15082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F83BCA" w:rsidRPr="00F83BCA" w:rsidRDefault="00F83BCA" w:rsidP="00F83BCA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Земельный участок для сельскохозяйственного использования</w:t>
            </w: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510F4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BCA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  <w:p w:rsidR="00E15082" w:rsidRDefault="00E15082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42" w:rsidRPr="00F83BCA" w:rsidRDefault="00F83BCA" w:rsidP="00F83BC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2440000,0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3BCA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15082" w:rsidRDefault="00F83BCA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  <w:r w:rsidR="00510F42" w:rsidRPr="00F83BC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510F42" w:rsidRPr="00F83BCA" w:rsidRDefault="00510F42" w:rsidP="00F83BC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МИЦУБИСИ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3BCA" w:rsidRPr="00F83BCA">
              <w:rPr>
                <w:rFonts w:ascii="Times New Roman" w:hAnsi="Times New Roman" w:cs="Times New Roman"/>
                <w:sz w:val="18"/>
                <w:szCs w:val="18"/>
              </w:rPr>
              <w:t>29378</w:t>
            </w: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83BCA" w:rsidRPr="00F83BC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F42" w:rsidRPr="00F83BCA" w:rsidRDefault="00510F42" w:rsidP="00F83B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B294C" w:rsidRPr="00F83BCA" w:rsidRDefault="001B294C" w:rsidP="00F83BC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1B294C" w:rsidRPr="00F83BCA" w:rsidSect="00510F4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379"/>
    <w:multiLevelType w:val="multilevel"/>
    <w:tmpl w:val="A99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160577"/>
    <w:multiLevelType w:val="multilevel"/>
    <w:tmpl w:val="B07E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66FD2"/>
    <w:multiLevelType w:val="multilevel"/>
    <w:tmpl w:val="20B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8B5"/>
    <w:rsid w:val="0002369D"/>
    <w:rsid w:val="001B294C"/>
    <w:rsid w:val="00510F42"/>
    <w:rsid w:val="00646E86"/>
    <w:rsid w:val="006F5DFD"/>
    <w:rsid w:val="0084575B"/>
    <w:rsid w:val="00BC18B5"/>
    <w:rsid w:val="00E15082"/>
    <w:rsid w:val="00ED3025"/>
    <w:rsid w:val="00F8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C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18B5"/>
  </w:style>
  <w:style w:type="character" w:customStyle="1" w:styleId="eop">
    <w:name w:val="eop"/>
    <w:basedOn w:val="a0"/>
    <w:rsid w:val="00BC18B5"/>
  </w:style>
  <w:style w:type="paragraph" w:styleId="a3">
    <w:name w:val="Normal (Web)"/>
    <w:basedOn w:val="a"/>
    <w:uiPriority w:val="99"/>
    <w:unhideWhenUsed/>
    <w:rsid w:val="00BC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8B5"/>
    <w:rPr>
      <w:b/>
      <w:bCs/>
    </w:rPr>
  </w:style>
  <w:style w:type="character" w:styleId="a5">
    <w:name w:val="Hyperlink"/>
    <w:basedOn w:val="a0"/>
    <w:uiPriority w:val="99"/>
    <w:unhideWhenUsed/>
    <w:rsid w:val="00BC1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Витальевич Юрченко</dc:creator>
  <cp:keywords/>
  <dc:description/>
  <cp:lastModifiedBy>Павел Витальевич Юрченко</cp:lastModifiedBy>
  <cp:revision>10</cp:revision>
  <dcterms:created xsi:type="dcterms:W3CDTF">2020-03-18T06:55:00Z</dcterms:created>
  <dcterms:modified xsi:type="dcterms:W3CDTF">2021-04-27T11:47:00Z</dcterms:modified>
</cp:coreProperties>
</file>