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E637B" w14:textId="69A4F7DB" w:rsidR="00B13B89" w:rsidRDefault="00BE039B" w:rsidP="00BE03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14:paraId="78C5772E" w14:textId="75A24CC8" w:rsidR="00BE039B" w:rsidRDefault="00BE039B" w:rsidP="00BE03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рабочей группы по вопросам оказания имущественной поддержки субъектам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Курской области </w:t>
      </w:r>
    </w:p>
    <w:p w14:paraId="45759E01" w14:textId="4282F892" w:rsidR="00BE039B" w:rsidRDefault="00BE039B" w:rsidP="00BE039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Курская область                                                                       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.01.2020г. </w:t>
      </w:r>
    </w:p>
    <w:p w14:paraId="1C012060" w14:textId="764A450B" w:rsidR="00B13B89" w:rsidRDefault="00BE039B" w:rsidP="00BE0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Булгакова Александра Ивановича.</w:t>
      </w:r>
    </w:p>
    <w:p w14:paraId="1A47A152" w14:textId="1B4EFA06" w:rsidR="00BE039B" w:rsidRDefault="00BE039B" w:rsidP="00BE0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заседания: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E039B" w:rsidRPr="00BE039B" w14:paraId="5A83C7B2" w14:textId="77777777" w:rsidTr="008A6CEF">
        <w:tc>
          <w:tcPr>
            <w:tcW w:w="4672" w:type="dxa"/>
            <w:hideMark/>
          </w:tcPr>
          <w:p w14:paraId="6A89655C" w14:textId="77777777" w:rsidR="00BE039B" w:rsidRPr="00BE039B" w:rsidRDefault="00BE039B" w:rsidP="008A6CEF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039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рабочей группы</w:t>
            </w:r>
          </w:p>
        </w:tc>
        <w:tc>
          <w:tcPr>
            <w:tcW w:w="4673" w:type="dxa"/>
          </w:tcPr>
          <w:p w14:paraId="34026259" w14:textId="77777777" w:rsidR="00BE039B" w:rsidRPr="00BE039B" w:rsidRDefault="00BE039B" w:rsidP="008A6CE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39B" w:rsidRPr="00BE039B" w14:paraId="562037C4" w14:textId="77777777" w:rsidTr="008A6CEF">
        <w:tc>
          <w:tcPr>
            <w:tcW w:w="4672" w:type="dxa"/>
            <w:hideMark/>
          </w:tcPr>
          <w:p w14:paraId="0C90EFED" w14:textId="77777777" w:rsidR="00BE039B" w:rsidRPr="00BE039B" w:rsidRDefault="00BE039B" w:rsidP="008A6CEF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039B">
              <w:rPr>
                <w:rFonts w:ascii="Times New Roman" w:hAnsi="Times New Roman" w:cs="Times New Roman"/>
                <w:sz w:val="28"/>
                <w:szCs w:val="28"/>
              </w:rPr>
              <w:t>Черникова Людмила Михайловна</w:t>
            </w:r>
          </w:p>
        </w:tc>
        <w:tc>
          <w:tcPr>
            <w:tcW w:w="4673" w:type="dxa"/>
            <w:hideMark/>
          </w:tcPr>
          <w:p w14:paraId="2F511F08" w14:textId="77777777" w:rsidR="00BE039B" w:rsidRPr="00BE039B" w:rsidRDefault="00BE039B" w:rsidP="008A6CE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9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экономике, муниципальным заказам и трудовым отношениям Администрации </w:t>
            </w:r>
            <w:proofErr w:type="spellStart"/>
            <w:r w:rsidRPr="00BE039B"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 w:rsidRPr="00BE039B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BE039B" w:rsidRPr="00BE039B" w14:paraId="5224C172" w14:textId="77777777" w:rsidTr="008A6CEF">
        <w:tc>
          <w:tcPr>
            <w:tcW w:w="4672" w:type="dxa"/>
            <w:hideMark/>
          </w:tcPr>
          <w:p w14:paraId="2D084D72" w14:textId="77777777" w:rsidR="00BE039B" w:rsidRPr="00BE039B" w:rsidRDefault="00BE039B" w:rsidP="008A6CEF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039B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</w:p>
        </w:tc>
        <w:tc>
          <w:tcPr>
            <w:tcW w:w="4673" w:type="dxa"/>
          </w:tcPr>
          <w:p w14:paraId="328FCFD4" w14:textId="77777777" w:rsidR="00BE039B" w:rsidRPr="00BE039B" w:rsidRDefault="00BE039B" w:rsidP="008A6CE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39B" w:rsidRPr="00BE039B" w14:paraId="1E10D079" w14:textId="77777777" w:rsidTr="008A6CEF">
        <w:tc>
          <w:tcPr>
            <w:tcW w:w="4672" w:type="dxa"/>
            <w:hideMark/>
          </w:tcPr>
          <w:p w14:paraId="671E0C8D" w14:textId="77777777" w:rsidR="00BE039B" w:rsidRPr="00BE039B" w:rsidRDefault="00BE039B" w:rsidP="008A6CEF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039B">
              <w:rPr>
                <w:rFonts w:ascii="Times New Roman" w:hAnsi="Times New Roman" w:cs="Times New Roman"/>
                <w:sz w:val="28"/>
                <w:szCs w:val="28"/>
              </w:rPr>
              <w:t>Сезонова Мария Ивановна</w:t>
            </w:r>
          </w:p>
        </w:tc>
        <w:tc>
          <w:tcPr>
            <w:tcW w:w="4673" w:type="dxa"/>
            <w:hideMark/>
          </w:tcPr>
          <w:p w14:paraId="06D46AC6" w14:textId="77777777" w:rsidR="00BE039B" w:rsidRPr="00BE039B" w:rsidRDefault="00BE039B" w:rsidP="008A6CE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9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по управлению имуществом и земельным правоотношениям </w:t>
            </w:r>
          </w:p>
        </w:tc>
      </w:tr>
      <w:tr w:rsidR="00BE039B" w:rsidRPr="00BE039B" w14:paraId="5BF414CE" w14:textId="77777777" w:rsidTr="008A6CEF">
        <w:tc>
          <w:tcPr>
            <w:tcW w:w="4672" w:type="dxa"/>
            <w:hideMark/>
          </w:tcPr>
          <w:p w14:paraId="061A81AF" w14:textId="77777777" w:rsidR="00BE039B" w:rsidRPr="00BE039B" w:rsidRDefault="00BE039B" w:rsidP="008A6CEF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039B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  <w:tc>
          <w:tcPr>
            <w:tcW w:w="4673" w:type="dxa"/>
          </w:tcPr>
          <w:p w14:paraId="41EDD43E" w14:textId="77777777" w:rsidR="00BE039B" w:rsidRPr="00BE039B" w:rsidRDefault="00BE039B" w:rsidP="008A6CE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39B" w:rsidRPr="00BE039B" w14:paraId="2553E87F" w14:textId="77777777" w:rsidTr="008A6CEF">
        <w:tc>
          <w:tcPr>
            <w:tcW w:w="4672" w:type="dxa"/>
            <w:hideMark/>
          </w:tcPr>
          <w:p w14:paraId="3DCF0B36" w14:textId="77777777" w:rsidR="00BE039B" w:rsidRPr="00BE039B" w:rsidRDefault="00BE039B" w:rsidP="008A6CEF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039B">
              <w:rPr>
                <w:rFonts w:ascii="Times New Roman" w:hAnsi="Times New Roman" w:cs="Times New Roman"/>
                <w:sz w:val="28"/>
                <w:szCs w:val="28"/>
              </w:rPr>
              <w:t>Семыкин Александр Анатольевич</w:t>
            </w:r>
          </w:p>
        </w:tc>
        <w:tc>
          <w:tcPr>
            <w:tcW w:w="4673" w:type="dxa"/>
            <w:hideMark/>
          </w:tcPr>
          <w:p w14:paraId="4AEDF16E" w14:textId="77777777" w:rsidR="00BE039B" w:rsidRPr="00BE039B" w:rsidRDefault="00BE039B" w:rsidP="008A6CE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9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земельных и имущественных правоотношений Администрации </w:t>
            </w:r>
            <w:proofErr w:type="spellStart"/>
            <w:r w:rsidRPr="00BE039B"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 w:rsidRPr="00BE039B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BE039B" w:rsidRPr="00BE039B" w14:paraId="1F9FA104" w14:textId="77777777" w:rsidTr="008A6CEF">
        <w:tc>
          <w:tcPr>
            <w:tcW w:w="4672" w:type="dxa"/>
            <w:hideMark/>
          </w:tcPr>
          <w:p w14:paraId="1F0B1A51" w14:textId="77777777" w:rsidR="00BE039B" w:rsidRPr="00BE039B" w:rsidRDefault="00BE039B" w:rsidP="008A6CEF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039B">
              <w:rPr>
                <w:rFonts w:ascii="Times New Roman" w:hAnsi="Times New Roman" w:cs="Times New Roman"/>
                <w:sz w:val="28"/>
                <w:szCs w:val="28"/>
              </w:rPr>
              <w:t>Миронова Наталья Николаевны</w:t>
            </w:r>
          </w:p>
        </w:tc>
        <w:tc>
          <w:tcPr>
            <w:tcW w:w="4673" w:type="dxa"/>
            <w:hideMark/>
          </w:tcPr>
          <w:p w14:paraId="07FD6886" w14:textId="77777777" w:rsidR="00BE039B" w:rsidRPr="00BE039B" w:rsidRDefault="00BE039B" w:rsidP="008A6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9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организационной, правовой и кадровой работы Администрации </w:t>
            </w:r>
            <w:proofErr w:type="spellStart"/>
            <w:r w:rsidRPr="00BE039B"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 w:rsidRPr="00BE039B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BE039B" w:rsidRPr="00BE039B" w14:paraId="33F4CA01" w14:textId="77777777" w:rsidTr="008A6CEF">
        <w:tc>
          <w:tcPr>
            <w:tcW w:w="4672" w:type="dxa"/>
            <w:hideMark/>
          </w:tcPr>
          <w:p w14:paraId="49F0E31B" w14:textId="2DA0678E" w:rsidR="00BE039B" w:rsidRPr="00BE039B" w:rsidRDefault="00A30CE7" w:rsidP="008A6CEF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Серафимович</w:t>
            </w:r>
          </w:p>
        </w:tc>
        <w:tc>
          <w:tcPr>
            <w:tcW w:w="4673" w:type="dxa"/>
            <w:hideMark/>
          </w:tcPr>
          <w:p w14:paraId="394555AE" w14:textId="7B59953B" w:rsidR="00BE039B" w:rsidRPr="00BE039B" w:rsidRDefault="00BE039B" w:rsidP="008A6CE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9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BE039B">
              <w:rPr>
                <w:rFonts w:ascii="Times New Roman" w:hAnsi="Times New Roman" w:cs="Times New Roman"/>
                <w:sz w:val="28"/>
                <w:szCs w:val="28"/>
              </w:rPr>
              <w:t>Быстрецкого</w:t>
            </w:r>
            <w:proofErr w:type="spellEnd"/>
            <w:r w:rsidRPr="00BE039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BE039B"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 w:rsidRPr="00BE039B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</w:p>
        </w:tc>
      </w:tr>
      <w:tr w:rsidR="00BE039B" w:rsidRPr="00BE039B" w14:paraId="598D7EE7" w14:textId="77777777" w:rsidTr="008A6CEF">
        <w:tc>
          <w:tcPr>
            <w:tcW w:w="4672" w:type="dxa"/>
            <w:hideMark/>
          </w:tcPr>
          <w:p w14:paraId="50F66161" w14:textId="496F6289" w:rsidR="00BE039B" w:rsidRPr="00BE039B" w:rsidRDefault="00BE039B" w:rsidP="008A6CEF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CE7"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4673" w:type="dxa"/>
            <w:hideMark/>
          </w:tcPr>
          <w:p w14:paraId="170297FD" w14:textId="36BEE3F5" w:rsidR="00BE039B" w:rsidRPr="00BE039B" w:rsidRDefault="00BE039B" w:rsidP="008A6CE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9B">
              <w:rPr>
                <w:rFonts w:ascii="Times New Roman" w:hAnsi="Times New Roman" w:cs="Times New Roman"/>
                <w:sz w:val="28"/>
                <w:szCs w:val="28"/>
              </w:rPr>
              <w:t xml:space="preserve">Глава Барковского сельсовета </w:t>
            </w:r>
            <w:proofErr w:type="spellStart"/>
            <w:r w:rsidRPr="00BE039B"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 w:rsidRPr="00BE039B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</w:p>
        </w:tc>
      </w:tr>
      <w:tr w:rsidR="00BE039B" w:rsidRPr="00BE039B" w14:paraId="18862F2D" w14:textId="77777777" w:rsidTr="008A6CEF">
        <w:tc>
          <w:tcPr>
            <w:tcW w:w="4672" w:type="dxa"/>
            <w:hideMark/>
          </w:tcPr>
          <w:p w14:paraId="244A5463" w14:textId="77777777" w:rsidR="00BE039B" w:rsidRPr="00BE039B" w:rsidRDefault="00BE039B" w:rsidP="008A6CEF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039B">
              <w:rPr>
                <w:rFonts w:ascii="Times New Roman" w:hAnsi="Times New Roman" w:cs="Times New Roman"/>
                <w:sz w:val="28"/>
                <w:szCs w:val="28"/>
              </w:rPr>
              <w:t>Стародубцев Александр Владимирович</w:t>
            </w:r>
          </w:p>
        </w:tc>
        <w:tc>
          <w:tcPr>
            <w:tcW w:w="4673" w:type="dxa"/>
            <w:hideMark/>
          </w:tcPr>
          <w:p w14:paraId="52942617" w14:textId="543BFAA8" w:rsidR="00BE039B" w:rsidRPr="00BE039B" w:rsidRDefault="00BE039B" w:rsidP="008A6CE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9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BE039B">
              <w:rPr>
                <w:rFonts w:ascii="Times New Roman" w:hAnsi="Times New Roman" w:cs="Times New Roman"/>
                <w:sz w:val="28"/>
                <w:szCs w:val="28"/>
              </w:rPr>
              <w:t>Выгорновского</w:t>
            </w:r>
            <w:proofErr w:type="spellEnd"/>
            <w:r w:rsidRPr="00BE039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BE039B"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 w:rsidRPr="00BE039B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</w:p>
        </w:tc>
      </w:tr>
      <w:tr w:rsidR="00BE039B" w:rsidRPr="00BE039B" w14:paraId="1FF0876E" w14:textId="77777777" w:rsidTr="008A6CEF">
        <w:tc>
          <w:tcPr>
            <w:tcW w:w="4672" w:type="dxa"/>
            <w:hideMark/>
          </w:tcPr>
          <w:p w14:paraId="6ECC9D9F" w14:textId="699E5CC3" w:rsidR="00BE039B" w:rsidRPr="00BE039B" w:rsidRDefault="00A30CE7" w:rsidP="008A6CEF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4673" w:type="dxa"/>
            <w:hideMark/>
          </w:tcPr>
          <w:p w14:paraId="3AC7D985" w14:textId="1C0BD1E8" w:rsidR="00BE039B" w:rsidRPr="00BE039B" w:rsidRDefault="00BE039B" w:rsidP="008A6CE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9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BE039B">
              <w:rPr>
                <w:rFonts w:ascii="Times New Roman" w:hAnsi="Times New Roman" w:cs="Times New Roman"/>
                <w:sz w:val="28"/>
                <w:szCs w:val="28"/>
              </w:rPr>
              <w:t>Погоженского</w:t>
            </w:r>
            <w:proofErr w:type="spellEnd"/>
            <w:r w:rsidRPr="00BE039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BE039B"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 w:rsidRPr="00BE039B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</w:p>
        </w:tc>
      </w:tr>
      <w:tr w:rsidR="00BE039B" w:rsidRPr="00A30CE7" w14:paraId="1C2CB295" w14:textId="77777777" w:rsidTr="00A30CE7">
        <w:tc>
          <w:tcPr>
            <w:tcW w:w="4672" w:type="dxa"/>
          </w:tcPr>
          <w:p w14:paraId="69883EB5" w14:textId="78CB6687" w:rsidR="00BE039B" w:rsidRPr="00A30CE7" w:rsidRDefault="00A30CE7" w:rsidP="008A6CEF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039B">
              <w:rPr>
                <w:rFonts w:ascii="Times New Roman" w:hAnsi="Times New Roman" w:cs="Times New Roman"/>
                <w:sz w:val="28"/>
                <w:szCs w:val="28"/>
              </w:rPr>
              <w:t>Парфёнов Павел Иванович</w:t>
            </w:r>
          </w:p>
        </w:tc>
        <w:tc>
          <w:tcPr>
            <w:tcW w:w="4673" w:type="dxa"/>
            <w:hideMark/>
          </w:tcPr>
          <w:p w14:paraId="2ADA84FD" w14:textId="0C8060B7" w:rsidR="00BE039B" w:rsidRPr="00A30CE7" w:rsidRDefault="00BE039B" w:rsidP="008A6CE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7">
              <w:rPr>
                <w:rFonts w:ascii="Times New Roman" w:hAnsi="Times New Roman" w:cs="Times New Roman"/>
                <w:sz w:val="28"/>
                <w:szCs w:val="28"/>
              </w:rPr>
              <w:t xml:space="preserve">Глава Ленинского сельсовета </w:t>
            </w:r>
            <w:proofErr w:type="spellStart"/>
            <w:r w:rsidRPr="00A30CE7"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 w:rsidRPr="00A30CE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</w:p>
        </w:tc>
      </w:tr>
      <w:tr w:rsidR="00BE039B" w:rsidRPr="00A30CE7" w14:paraId="6249345C" w14:textId="77777777" w:rsidTr="008A6CEF">
        <w:tc>
          <w:tcPr>
            <w:tcW w:w="4672" w:type="dxa"/>
            <w:hideMark/>
          </w:tcPr>
          <w:p w14:paraId="79CBBB58" w14:textId="77777777" w:rsidR="00BE039B" w:rsidRPr="00A30CE7" w:rsidRDefault="00BE039B" w:rsidP="008A6CEF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7">
              <w:rPr>
                <w:rFonts w:ascii="Times New Roman" w:hAnsi="Times New Roman" w:cs="Times New Roman"/>
                <w:sz w:val="28"/>
                <w:szCs w:val="28"/>
              </w:rPr>
              <w:t>Барышев Сергей Иванович</w:t>
            </w:r>
          </w:p>
        </w:tc>
        <w:tc>
          <w:tcPr>
            <w:tcW w:w="4673" w:type="dxa"/>
            <w:hideMark/>
          </w:tcPr>
          <w:p w14:paraId="17DF082C" w14:textId="340AFF22" w:rsidR="00BE039B" w:rsidRPr="00A30CE7" w:rsidRDefault="00BE039B" w:rsidP="008A6CE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30CE7">
              <w:rPr>
                <w:rFonts w:ascii="Times New Roman" w:hAnsi="Times New Roman" w:cs="Times New Roman"/>
                <w:sz w:val="28"/>
                <w:szCs w:val="28"/>
              </w:rPr>
              <w:t>Становского</w:t>
            </w:r>
            <w:proofErr w:type="spellEnd"/>
            <w:r w:rsidRPr="00A30CE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A30CE7"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 w:rsidRPr="00A30CE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</w:p>
        </w:tc>
      </w:tr>
      <w:tr w:rsidR="00BE039B" w:rsidRPr="00A30CE7" w14:paraId="0BA52F57" w14:textId="77777777" w:rsidTr="008A6CEF">
        <w:tc>
          <w:tcPr>
            <w:tcW w:w="4672" w:type="dxa"/>
            <w:hideMark/>
          </w:tcPr>
          <w:p w14:paraId="2D6A85FD" w14:textId="77777777" w:rsidR="00BE039B" w:rsidRPr="00A30CE7" w:rsidRDefault="00BE039B" w:rsidP="008A6CEF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7">
              <w:rPr>
                <w:rFonts w:ascii="Times New Roman" w:hAnsi="Times New Roman" w:cs="Times New Roman"/>
                <w:sz w:val="28"/>
                <w:szCs w:val="28"/>
              </w:rPr>
              <w:t>Тонких Александр Иванович</w:t>
            </w:r>
          </w:p>
        </w:tc>
        <w:tc>
          <w:tcPr>
            <w:tcW w:w="4673" w:type="dxa"/>
            <w:hideMark/>
          </w:tcPr>
          <w:p w14:paraId="6AA30935" w14:textId="5533D870" w:rsidR="00BE039B" w:rsidRPr="00A30CE7" w:rsidRDefault="00BE039B" w:rsidP="008A6CE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30CE7"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 w:rsidRPr="00A30CE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A30CE7"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 w:rsidRPr="00A30CE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</w:p>
        </w:tc>
      </w:tr>
      <w:tr w:rsidR="00BE039B" w:rsidRPr="00A30CE7" w14:paraId="480FF09F" w14:textId="77777777" w:rsidTr="008A6CEF">
        <w:tc>
          <w:tcPr>
            <w:tcW w:w="4672" w:type="dxa"/>
            <w:hideMark/>
          </w:tcPr>
          <w:p w14:paraId="5B15E476" w14:textId="77777777" w:rsidR="00BE039B" w:rsidRPr="00A30CE7" w:rsidRDefault="00BE039B" w:rsidP="008A6CEF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Пожидаев Сергей Николаевич</w:t>
            </w:r>
          </w:p>
        </w:tc>
        <w:tc>
          <w:tcPr>
            <w:tcW w:w="4673" w:type="dxa"/>
            <w:hideMark/>
          </w:tcPr>
          <w:p w14:paraId="71EA641F" w14:textId="24EA8D1A" w:rsidR="00BE039B" w:rsidRPr="00A30CE7" w:rsidRDefault="00BE039B" w:rsidP="008A6CE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E7">
              <w:rPr>
                <w:rFonts w:ascii="Times New Roman" w:hAnsi="Times New Roman" w:cs="Times New Roman"/>
                <w:sz w:val="28"/>
                <w:szCs w:val="28"/>
              </w:rPr>
              <w:t xml:space="preserve">Глава Успенского сельсовета </w:t>
            </w:r>
            <w:proofErr w:type="spellStart"/>
            <w:r w:rsidRPr="00A30CE7"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 w:rsidRPr="00A30CE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</w:p>
        </w:tc>
      </w:tr>
    </w:tbl>
    <w:p w14:paraId="268EEB3D" w14:textId="77777777" w:rsidR="00BE039B" w:rsidRPr="00A30CE7" w:rsidRDefault="00BE039B" w:rsidP="00BE039B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0967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67"/>
      </w:tblGrid>
      <w:tr w:rsidR="00BE039B" w14:paraId="2BBBC58C" w14:textId="77777777" w:rsidTr="00A30CE7">
        <w:tc>
          <w:tcPr>
            <w:tcW w:w="20967" w:type="dxa"/>
          </w:tcPr>
          <w:p w14:paraId="53E35714" w14:textId="77777777" w:rsidR="00BE039B" w:rsidRDefault="00BE039B" w:rsidP="008A6CEF">
            <w:pPr>
              <w:spacing w:after="1" w:line="220" w:lineRule="atLeast"/>
              <w:rPr>
                <w:i/>
                <w:sz w:val="28"/>
                <w:szCs w:val="28"/>
              </w:rPr>
            </w:pPr>
          </w:p>
          <w:p w14:paraId="3CB94C95" w14:textId="77777777" w:rsidR="00BE039B" w:rsidRDefault="00BE039B" w:rsidP="00A30CE7">
            <w:pPr>
              <w:spacing w:after="1" w:line="220" w:lineRule="atLeast"/>
              <w:rPr>
                <w:sz w:val="28"/>
                <w:szCs w:val="28"/>
              </w:rPr>
            </w:pPr>
          </w:p>
        </w:tc>
      </w:tr>
    </w:tbl>
    <w:p w14:paraId="3FDA661C" w14:textId="77777777" w:rsidR="00BE039B" w:rsidRDefault="00BE039B" w:rsidP="00A30CE7">
      <w:pPr>
        <w:rPr>
          <w:rFonts w:ascii="Times New Roman" w:hAnsi="Times New Roman" w:cs="Times New Roman"/>
          <w:sz w:val="28"/>
          <w:szCs w:val="28"/>
        </w:rPr>
      </w:pPr>
    </w:p>
    <w:p w14:paraId="2B586520" w14:textId="4E7CA31F" w:rsidR="00B13B89" w:rsidRDefault="00B13B89" w:rsidP="00B13B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</w:t>
      </w:r>
    </w:p>
    <w:p w14:paraId="543B560A" w14:textId="236CF393" w:rsidR="00B0296E" w:rsidRDefault="00A30CE7" w:rsidP="00A30C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3B89" w:rsidRPr="00B13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13B89" w:rsidRPr="00B13B89">
        <w:rPr>
          <w:rFonts w:ascii="Times New Roman" w:hAnsi="Times New Roman" w:cs="Times New Roman"/>
          <w:sz w:val="28"/>
          <w:szCs w:val="28"/>
        </w:rPr>
        <w:t>спользовани</w:t>
      </w:r>
      <w:r w:rsidR="00B13B89">
        <w:rPr>
          <w:rFonts w:ascii="Times New Roman" w:hAnsi="Times New Roman" w:cs="Times New Roman"/>
          <w:sz w:val="28"/>
          <w:szCs w:val="28"/>
        </w:rPr>
        <w:t>е</w:t>
      </w:r>
      <w:r w:rsidR="00B13B89" w:rsidRPr="00B13B89">
        <w:rPr>
          <w:rFonts w:ascii="Times New Roman" w:hAnsi="Times New Roman" w:cs="Times New Roman"/>
          <w:sz w:val="28"/>
          <w:szCs w:val="28"/>
        </w:rPr>
        <w:t xml:space="preserve"> имущества, закрепленного за муниципальными предприятиями и учреждениями, с целью выявления неиспользуемого, неэффективно используемого или используемого не по назначению имущества и формирования предложений по дополнению таким имуществом перечней, предназначенных для предоставления субъектам М</w:t>
      </w:r>
      <w:r>
        <w:rPr>
          <w:rFonts w:ascii="Times New Roman" w:hAnsi="Times New Roman" w:cs="Times New Roman"/>
          <w:sz w:val="28"/>
          <w:szCs w:val="28"/>
        </w:rPr>
        <w:t>СП.</w:t>
      </w:r>
    </w:p>
    <w:p w14:paraId="10E73B59" w14:textId="546DEB0C" w:rsidR="00B0296E" w:rsidRPr="00BE132B" w:rsidRDefault="00A30CE7" w:rsidP="00BE132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Приведение в соответствие</w:t>
      </w:r>
      <w:r w:rsidR="00BE132B">
        <w:rPr>
          <w:rFonts w:ascii="Times New Roman" w:hAnsi="Times New Roman" w:cs="Times New Roman"/>
          <w:sz w:val="28"/>
          <w:szCs w:val="28"/>
        </w:rPr>
        <w:t xml:space="preserve"> и утверждение НПА в соответствии с Федеральным законом Российской Федерации от 03.07.2018 года № 185-ФЗ.</w:t>
      </w:r>
    </w:p>
    <w:p w14:paraId="0487803B" w14:textId="24674518" w:rsidR="00B0296E" w:rsidRDefault="00BE132B" w:rsidP="00BE132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вопросам выступил к</w:t>
      </w:r>
      <w:r w:rsidR="00B0296E">
        <w:rPr>
          <w:rFonts w:ascii="Times New Roman" w:hAnsi="Times New Roman" w:cs="Times New Roman"/>
          <w:sz w:val="28"/>
          <w:szCs w:val="28"/>
        </w:rPr>
        <w:t xml:space="preserve">онсультант по управлению имуществом и земельным правоотношениям Администрации </w:t>
      </w:r>
      <w:proofErr w:type="spellStart"/>
      <w:r w:rsidR="00B0296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B0296E">
        <w:rPr>
          <w:rFonts w:ascii="Times New Roman" w:hAnsi="Times New Roman" w:cs="Times New Roman"/>
          <w:sz w:val="28"/>
          <w:szCs w:val="28"/>
        </w:rPr>
        <w:t xml:space="preserve"> района Курской </w:t>
      </w:r>
      <w:proofErr w:type="gramStart"/>
      <w:r w:rsidR="00B0296E">
        <w:rPr>
          <w:rFonts w:ascii="Times New Roman" w:hAnsi="Times New Roman" w:cs="Times New Roman"/>
          <w:sz w:val="28"/>
          <w:szCs w:val="28"/>
        </w:rPr>
        <w:t>области  Сезонова</w:t>
      </w:r>
      <w:proofErr w:type="gramEnd"/>
      <w:r w:rsidR="00B0296E">
        <w:rPr>
          <w:rFonts w:ascii="Times New Roman" w:hAnsi="Times New Roman" w:cs="Times New Roman"/>
          <w:sz w:val="28"/>
          <w:szCs w:val="28"/>
        </w:rPr>
        <w:t xml:space="preserve"> Мария Ивановна.</w:t>
      </w:r>
    </w:p>
    <w:p w14:paraId="3D3714BF" w14:textId="77777777" w:rsidR="00B0296E" w:rsidRDefault="00B0296E" w:rsidP="00BE132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4CCA43A" w14:textId="77777777" w:rsidR="00BE132B" w:rsidRDefault="00BE132B" w:rsidP="00BE132B">
      <w:pPr>
        <w:pStyle w:val="a3"/>
        <w:ind w:left="0" w:firstLine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заседания рабочей группы подвел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А.И.Булгаков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6712E28" w14:textId="77777777" w:rsidR="00BE132B" w:rsidRDefault="00BE132B" w:rsidP="00BE132B">
      <w:pPr>
        <w:pStyle w:val="a3"/>
        <w:ind w:left="0" w:firstLine="928"/>
        <w:jc w:val="both"/>
        <w:rPr>
          <w:rFonts w:ascii="Times New Roman" w:hAnsi="Times New Roman" w:cs="Times New Roman"/>
          <w:sz w:val="28"/>
          <w:szCs w:val="28"/>
        </w:rPr>
      </w:pPr>
    </w:p>
    <w:p w14:paraId="7C12CA47" w14:textId="24E99FDF" w:rsidR="00B13B89" w:rsidRDefault="00BE132B" w:rsidP="00BE132B">
      <w:pPr>
        <w:pStyle w:val="a3"/>
        <w:ind w:left="0" w:firstLine="9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повестке дня приняты решения:</w:t>
      </w:r>
    </w:p>
    <w:p w14:paraId="31A70275" w14:textId="6F16112D" w:rsidR="00BE132B" w:rsidRDefault="00BE132B" w:rsidP="00BE132B">
      <w:pPr>
        <w:pStyle w:val="a3"/>
        <w:ind w:left="0" w:firstLine="928"/>
        <w:jc w:val="center"/>
        <w:rPr>
          <w:rFonts w:ascii="Times New Roman" w:hAnsi="Times New Roman" w:cs="Times New Roman"/>
          <w:sz w:val="28"/>
          <w:szCs w:val="28"/>
        </w:rPr>
      </w:pPr>
    </w:p>
    <w:p w14:paraId="3C9DE0E9" w14:textId="3BCCF913" w:rsidR="00BE132B" w:rsidRDefault="00BE132B" w:rsidP="00BE132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работу по выявлению </w:t>
      </w:r>
      <w:r w:rsidRPr="00B13B89">
        <w:rPr>
          <w:rFonts w:ascii="Times New Roman" w:hAnsi="Times New Roman" w:cs="Times New Roman"/>
          <w:sz w:val="28"/>
          <w:szCs w:val="28"/>
        </w:rPr>
        <w:t>неиспользуемого, неэффективно используемого или используемого не по назначению имущества и формирования предложений по дополнению таким имуществом перечней, предназначенных для предоставления субъектам М</w:t>
      </w:r>
      <w:r>
        <w:rPr>
          <w:rFonts w:ascii="Times New Roman" w:hAnsi="Times New Roman" w:cs="Times New Roman"/>
          <w:sz w:val="28"/>
          <w:szCs w:val="28"/>
        </w:rPr>
        <w:t>СП.</w:t>
      </w:r>
    </w:p>
    <w:p w14:paraId="417C1FA6" w14:textId="4061D597" w:rsidR="00BE132B" w:rsidRPr="00B0296E" w:rsidRDefault="00BE132B" w:rsidP="00BE132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</w:t>
      </w:r>
      <w:r>
        <w:rPr>
          <w:rFonts w:ascii="Times New Roman" w:hAnsi="Times New Roman" w:cs="Times New Roman"/>
          <w:sz w:val="28"/>
          <w:szCs w:val="28"/>
        </w:rPr>
        <w:t>в соответствие и утвер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>
        <w:rPr>
          <w:rFonts w:ascii="Times New Roman" w:hAnsi="Times New Roman" w:cs="Times New Roman"/>
          <w:sz w:val="28"/>
          <w:szCs w:val="28"/>
        </w:rPr>
        <w:t xml:space="preserve"> НПА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Российской Федерации от 03.07.2018 года № 185-ФЗ.</w:t>
      </w:r>
    </w:p>
    <w:p w14:paraId="070F4A7A" w14:textId="70A8E762" w:rsidR="00B13B89" w:rsidRDefault="00B13B89" w:rsidP="00BE13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C19C3B" w14:textId="5E7B0D0E" w:rsidR="00B13B89" w:rsidRDefault="008C0073" w:rsidP="00BE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А.И.Булгаков</w:t>
      </w:r>
      <w:proofErr w:type="spellEnd"/>
    </w:p>
    <w:p w14:paraId="31B0AF39" w14:textId="623EEF14" w:rsidR="008C0073" w:rsidRDefault="008C0073" w:rsidP="00BE132B">
      <w:pPr>
        <w:rPr>
          <w:rFonts w:ascii="Times New Roman" w:hAnsi="Times New Roman" w:cs="Times New Roman"/>
          <w:sz w:val="28"/>
          <w:szCs w:val="28"/>
        </w:rPr>
      </w:pPr>
    </w:p>
    <w:p w14:paraId="2366B626" w14:textId="154C61CA" w:rsidR="008C0073" w:rsidRPr="00B13B89" w:rsidRDefault="008C0073" w:rsidP="00BE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М.И.Сезонова</w:t>
      </w:r>
      <w:bookmarkStart w:id="0" w:name="_GoBack"/>
      <w:bookmarkEnd w:id="0"/>
      <w:proofErr w:type="spellEnd"/>
    </w:p>
    <w:p w14:paraId="41033128" w14:textId="77777777" w:rsidR="00A30CE7" w:rsidRPr="00B13B89" w:rsidRDefault="00A30C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0CE7" w:rsidRPr="00B1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E21"/>
    <w:multiLevelType w:val="hybridMultilevel"/>
    <w:tmpl w:val="C4AA4F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ED20A40"/>
    <w:multiLevelType w:val="hybridMultilevel"/>
    <w:tmpl w:val="0AE40EC8"/>
    <w:lvl w:ilvl="0" w:tplc="AAECA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0"/>
    <w:rsid w:val="0045755C"/>
    <w:rsid w:val="008C0073"/>
    <w:rsid w:val="00A30CE7"/>
    <w:rsid w:val="00AB5F40"/>
    <w:rsid w:val="00B0296E"/>
    <w:rsid w:val="00B13B89"/>
    <w:rsid w:val="00BE039B"/>
    <w:rsid w:val="00BE132B"/>
    <w:rsid w:val="00F3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3FE4"/>
  <w15:chartTrackingRefBased/>
  <w15:docId w15:val="{5F4C972F-2891-4BCF-8DA8-B34A69FF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89"/>
    <w:pPr>
      <w:ind w:left="720"/>
      <w:contextualSpacing/>
    </w:pPr>
  </w:style>
  <w:style w:type="table" w:styleId="a4">
    <w:name w:val="Table Grid"/>
    <w:basedOn w:val="a1"/>
    <w:uiPriority w:val="39"/>
    <w:rsid w:val="00BE03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Сезонова Мария</dc:creator>
  <cp:keywords/>
  <dc:description/>
  <cp:lastModifiedBy>Сезонова Мария</cp:lastModifiedBy>
  <cp:revision>5</cp:revision>
  <cp:lastPrinted>2020-01-31T07:37:00Z</cp:lastPrinted>
  <dcterms:created xsi:type="dcterms:W3CDTF">2020-01-28T08:39:00Z</dcterms:created>
  <dcterms:modified xsi:type="dcterms:W3CDTF">2020-01-31T07:37:00Z</dcterms:modified>
</cp:coreProperties>
</file>