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00E" w:rsidRDefault="00F5100E" w:rsidP="000E6AF3">
      <w:pPr>
        <w:tabs>
          <w:tab w:val="left" w:pos="4820"/>
        </w:tabs>
        <w:spacing w:after="0" w:line="240" w:lineRule="auto"/>
        <w:ind w:right="4252"/>
        <w:jc w:val="both"/>
        <w:rPr>
          <w:rFonts w:ascii="Times New Roman" w:hAnsi="Times New Roman" w:cs="Times New Roman"/>
          <w:sz w:val="28"/>
          <w:szCs w:val="28"/>
        </w:rPr>
      </w:pPr>
    </w:p>
    <w:p w:rsidR="00F5100E" w:rsidRDefault="00F5100E" w:rsidP="000E6AF3">
      <w:pPr>
        <w:tabs>
          <w:tab w:val="left" w:pos="4820"/>
        </w:tabs>
        <w:spacing w:after="0" w:line="240" w:lineRule="auto"/>
        <w:ind w:right="4252"/>
        <w:jc w:val="both"/>
        <w:rPr>
          <w:rFonts w:ascii="Times New Roman" w:hAnsi="Times New Roman" w:cs="Times New Roman"/>
          <w:sz w:val="28"/>
          <w:szCs w:val="28"/>
        </w:rPr>
      </w:pPr>
    </w:p>
    <w:p w:rsidR="00F5100E" w:rsidRDefault="00F5100E" w:rsidP="000E6AF3">
      <w:pPr>
        <w:tabs>
          <w:tab w:val="left" w:pos="4820"/>
        </w:tabs>
        <w:spacing w:after="0" w:line="240" w:lineRule="auto"/>
        <w:ind w:right="4252"/>
        <w:jc w:val="both"/>
        <w:rPr>
          <w:rFonts w:ascii="Times New Roman" w:hAnsi="Times New Roman" w:cs="Times New Roman"/>
          <w:sz w:val="28"/>
          <w:szCs w:val="28"/>
        </w:rPr>
      </w:pPr>
    </w:p>
    <w:p w:rsidR="00F5100E" w:rsidRDefault="00F5100E" w:rsidP="000E6AF3">
      <w:pPr>
        <w:tabs>
          <w:tab w:val="left" w:pos="4820"/>
        </w:tabs>
        <w:spacing w:after="0" w:line="240" w:lineRule="auto"/>
        <w:ind w:right="4252"/>
        <w:jc w:val="both"/>
        <w:rPr>
          <w:rFonts w:ascii="Times New Roman" w:hAnsi="Times New Roman" w:cs="Times New Roman"/>
          <w:sz w:val="28"/>
          <w:szCs w:val="28"/>
        </w:rPr>
      </w:pPr>
    </w:p>
    <w:p w:rsidR="00F5100E" w:rsidRDefault="00F5100E" w:rsidP="000E6AF3">
      <w:pPr>
        <w:tabs>
          <w:tab w:val="left" w:pos="4820"/>
        </w:tabs>
        <w:spacing w:after="0" w:line="240" w:lineRule="auto"/>
        <w:ind w:right="4252"/>
        <w:jc w:val="both"/>
        <w:rPr>
          <w:rFonts w:ascii="Times New Roman" w:hAnsi="Times New Roman" w:cs="Times New Roman"/>
          <w:sz w:val="28"/>
          <w:szCs w:val="28"/>
        </w:rPr>
      </w:pPr>
    </w:p>
    <w:p w:rsidR="00F5100E" w:rsidRDefault="00F5100E" w:rsidP="000E6AF3">
      <w:pPr>
        <w:tabs>
          <w:tab w:val="left" w:pos="4820"/>
        </w:tabs>
        <w:spacing w:after="0" w:line="240" w:lineRule="auto"/>
        <w:ind w:right="4252"/>
        <w:jc w:val="both"/>
        <w:rPr>
          <w:rFonts w:ascii="Times New Roman" w:hAnsi="Times New Roman" w:cs="Times New Roman"/>
          <w:sz w:val="28"/>
          <w:szCs w:val="28"/>
        </w:rPr>
      </w:pPr>
    </w:p>
    <w:p w:rsidR="00F5100E" w:rsidRDefault="00F5100E" w:rsidP="000E6AF3">
      <w:pPr>
        <w:tabs>
          <w:tab w:val="left" w:pos="4820"/>
        </w:tabs>
        <w:spacing w:after="0" w:line="240" w:lineRule="auto"/>
        <w:ind w:right="4252"/>
        <w:jc w:val="both"/>
        <w:rPr>
          <w:rFonts w:ascii="Times New Roman" w:hAnsi="Times New Roman" w:cs="Times New Roman"/>
          <w:sz w:val="28"/>
          <w:szCs w:val="28"/>
        </w:rPr>
      </w:pPr>
    </w:p>
    <w:p w:rsidR="00F5100E" w:rsidRDefault="00F5100E" w:rsidP="00A12229">
      <w:pPr>
        <w:tabs>
          <w:tab w:val="left" w:pos="4820"/>
        </w:tabs>
        <w:spacing w:after="0" w:line="240" w:lineRule="auto"/>
        <w:ind w:right="4252"/>
        <w:jc w:val="both"/>
        <w:rPr>
          <w:rFonts w:ascii="Times New Roman" w:hAnsi="Times New Roman" w:cs="Times New Roman"/>
          <w:sz w:val="28"/>
          <w:szCs w:val="28"/>
        </w:rPr>
      </w:pPr>
    </w:p>
    <w:p w:rsidR="00F5100E" w:rsidRDefault="00F5100E" w:rsidP="00A12229">
      <w:pPr>
        <w:tabs>
          <w:tab w:val="left" w:pos="4820"/>
        </w:tabs>
        <w:spacing w:after="0" w:line="240" w:lineRule="auto"/>
        <w:ind w:right="4252"/>
        <w:jc w:val="both"/>
        <w:rPr>
          <w:rFonts w:ascii="Times New Roman" w:hAnsi="Times New Roman" w:cs="Times New Roman"/>
          <w:sz w:val="28"/>
          <w:szCs w:val="28"/>
        </w:rPr>
      </w:pPr>
    </w:p>
    <w:p w:rsidR="00F5100E" w:rsidRDefault="00F5100E" w:rsidP="00A12229">
      <w:pPr>
        <w:tabs>
          <w:tab w:val="left" w:pos="4820"/>
        </w:tabs>
        <w:spacing w:after="0" w:line="240" w:lineRule="auto"/>
        <w:ind w:right="4252"/>
        <w:jc w:val="both"/>
        <w:rPr>
          <w:rFonts w:ascii="Times New Roman" w:hAnsi="Times New Roman" w:cs="Times New Roman"/>
          <w:sz w:val="28"/>
          <w:szCs w:val="28"/>
        </w:rPr>
      </w:pPr>
    </w:p>
    <w:p w:rsidR="00F5100E" w:rsidRDefault="00F5100E" w:rsidP="00A12229">
      <w:pPr>
        <w:tabs>
          <w:tab w:val="left" w:pos="4820"/>
        </w:tabs>
        <w:spacing w:after="0" w:line="240" w:lineRule="auto"/>
        <w:ind w:right="4252"/>
        <w:jc w:val="both"/>
        <w:rPr>
          <w:rFonts w:ascii="Times New Roman" w:hAnsi="Times New Roman" w:cs="Times New Roman"/>
          <w:sz w:val="28"/>
          <w:szCs w:val="28"/>
        </w:rPr>
      </w:pPr>
    </w:p>
    <w:p w:rsidR="00F5100E" w:rsidRDefault="00F5100E" w:rsidP="00A12229">
      <w:pPr>
        <w:tabs>
          <w:tab w:val="left" w:pos="4820"/>
        </w:tabs>
        <w:spacing w:after="0" w:line="240" w:lineRule="auto"/>
        <w:ind w:right="4252"/>
        <w:jc w:val="both"/>
        <w:rPr>
          <w:rFonts w:ascii="Times New Roman" w:hAnsi="Times New Roman" w:cs="Times New Roman"/>
          <w:sz w:val="28"/>
          <w:szCs w:val="28"/>
        </w:rPr>
      </w:pPr>
    </w:p>
    <w:p w:rsidR="00A12229" w:rsidRPr="000E6AF3" w:rsidRDefault="00A12229" w:rsidP="00A12229">
      <w:pPr>
        <w:tabs>
          <w:tab w:val="left" w:pos="4820"/>
        </w:tabs>
        <w:spacing w:after="0" w:line="240" w:lineRule="auto"/>
        <w:ind w:right="4252"/>
        <w:jc w:val="both"/>
        <w:rPr>
          <w:rFonts w:ascii="Times New Roman" w:hAnsi="Times New Roman" w:cs="Times New Roman"/>
          <w:sz w:val="28"/>
          <w:szCs w:val="28"/>
        </w:rPr>
      </w:pPr>
      <w:r w:rsidRPr="000E6AF3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Черемисиновского района Курской области о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0E6AF3">
        <w:rPr>
          <w:rFonts w:ascii="Times New Roman" w:hAnsi="Times New Roman" w:cs="Times New Roman"/>
          <w:sz w:val="28"/>
          <w:szCs w:val="28"/>
        </w:rPr>
        <w:t xml:space="preserve"> 25.08.2010 №535 «Об образовании в Администрации Черемисиновского района комиссии по соблюдению требований к служебному поведению муниципальных служащих и урегулированию конфликта интересов»</w:t>
      </w:r>
    </w:p>
    <w:p w:rsidR="00A12229" w:rsidRDefault="00A12229" w:rsidP="00A12229">
      <w:pPr>
        <w:ind w:right="5102"/>
      </w:pPr>
    </w:p>
    <w:p w:rsidR="00A12229" w:rsidRDefault="00A12229" w:rsidP="00F5100E">
      <w:pPr>
        <w:tabs>
          <w:tab w:val="left" w:pos="993"/>
        </w:tabs>
        <w:spacing w:after="0" w:line="240" w:lineRule="auto"/>
        <w:ind w:right="-1" w:firstLine="567"/>
      </w:pPr>
      <w:r w:rsidRPr="000E6AF3">
        <w:rPr>
          <w:rFonts w:ascii="Times New Roman" w:hAnsi="Times New Roman" w:cs="Times New Roman"/>
          <w:sz w:val="28"/>
          <w:szCs w:val="28"/>
        </w:rPr>
        <w:t>В связи с кадровыми изменениями Администрация Черемисиновского района Курской области ПОСТАНОВЛЯЕТ</w:t>
      </w:r>
      <w:r>
        <w:t>:</w:t>
      </w:r>
    </w:p>
    <w:p w:rsidR="00A12229" w:rsidRDefault="00A12229" w:rsidP="00F5100E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новый состав комиссии </w:t>
      </w:r>
      <w:r w:rsidRPr="000E6AF3">
        <w:rPr>
          <w:rFonts w:ascii="Times New Roman" w:hAnsi="Times New Roman" w:cs="Times New Roman"/>
          <w:sz w:val="28"/>
          <w:szCs w:val="28"/>
        </w:rPr>
        <w:t>по соблюдению требований к служебному поведению муниципальных служащих и урегулированию конфликта интересов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(прилагается). </w:t>
      </w:r>
    </w:p>
    <w:p w:rsidR="00A12229" w:rsidRDefault="00A12229" w:rsidP="00F5100E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A12229" w:rsidRPr="000E6AF3" w:rsidRDefault="00A12229" w:rsidP="00A12229">
      <w:pPr>
        <w:tabs>
          <w:tab w:val="left" w:pos="4820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Приложение, утвержденное п</w:t>
      </w:r>
      <w:r w:rsidRPr="000E6AF3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E6AF3">
        <w:rPr>
          <w:rFonts w:ascii="Times New Roman" w:hAnsi="Times New Roman" w:cs="Times New Roman"/>
          <w:sz w:val="28"/>
          <w:szCs w:val="28"/>
        </w:rPr>
        <w:t xml:space="preserve"> Администрации Черемисиновского района Курской области о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0E6AF3">
        <w:rPr>
          <w:rFonts w:ascii="Times New Roman" w:hAnsi="Times New Roman" w:cs="Times New Roman"/>
          <w:sz w:val="28"/>
          <w:szCs w:val="28"/>
        </w:rPr>
        <w:t xml:space="preserve"> 25.08.2010 №535 «Об образовании в Администрации Черемисиновского района комиссии по соблюдению требований к служебному поведению муниципальных служащих и урегулированию конфликта интересов»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12229" w:rsidRDefault="00A12229" w:rsidP="00A12229">
      <w:pPr>
        <w:tabs>
          <w:tab w:val="left" w:pos="4820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0E6AF3">
        <w:rPr>
          <w:rFonts w:ascii="Times New Roman" w:hAnsi="Times New Roman" w:cs="Times New Roman"/>
          <w:sz w:val="28"/>
          <w:szCs w:val="28"/>
        </w:rPr>
        <w:t>остановление Администрации Черемисиновского района Курской области о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0E6A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12.05.2012 №213 «</w:t>
      </w:r>
      <w:r w:rsidRPr="000E6AF3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Черемисиновского района Курской области о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0E6AF3">
        <w:rPr>
          <w:rFonts w:ascii="Times New Roman" w:hAnsi="Times New Roman" w:cs="Times New Roman"/>
          <w:sz w:val="28"/>
          <w:szCs w:val="28"/>
        </w:rPr>
        <w:t xml:space="preserve"> 25.08.2010 №535 «Об образовании в Администрации Черемисиновского района комиссии по соблюдению требований к служебному поведению муниципальных служащих и урегулированию конфликта интересов»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2229" w:rsidRDefault="00A12229" w:rsidP="00A12229">
      <w:pPr>
        <w:tabs>
          <w:tab w:val="left" w:pos="4820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0A27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подписания.</w:t>
      </w:r>
    </w:p>
    <w:p w:rsidR="00A12229" w:rsidRDefault="00A12229" w:rsidP="00A1222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2229" w:rsidRPr="00B95681" w:rsidRDefault="00A12229" w:rsidP="00A1222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2229" w:rsidRPr="00B95681" w:rsidRDefault="00A12229" w:rsidP="00A12229">
      <w:pPr>
        <w:rPr>
          <w:rFonts w:ascii="Times New Roman" w:hAnsi="Times New Roman" w:cs="Times New Roman"/>
          <w:sz w:val="28"/>
          <w:szCs w:val="28"/>
        </w:rPr>
      </w:pPr>
      <w:r w:rsidRPr="00B95681">
        <w:rPr>
          <w:rFonts w:ascii="Times New Roman" w:hAnsi="Times New Roman" w:cs="Times New Roman"/>
          <w:sz w:val="28"/>
          <w:szCs w:val="28"/>
        </w:rPr>
        <w:t xml:space="preserve">Глава Черемисиновского района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95681">
        <w:rPr>
          <w:rFonts w:ascii="Times New Roman" w:hAnsi="Times New Roman" w:cs="Times New Roman"/>
          <w:sz w:val="28"/>
          <w:szCs w:val="28"/>
        </w:rPr>
        <w:t xml:space="preserve">          М.Н. Игнатов</w:t>
      </w:r>
    </w:p>
    <w:p w:rsidR="00A12229" w:rsidRDefault="00A1222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12229" w:rsidRDefault="00A12229" w:rsidP="00A12229">
      <w:pPr>
        <w:pStyle w:val="a3"/>
        <w:tabs>
          <w:tab w:val="left" w:pos="851"/>
          <w:tab w:val="left" w:pos="993"/>
        </w:tabs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2128A9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A12229" w:rsidRPr="002128A9" w:rsidRDefault="00A12229" w:rsidP="00A12229">
      <w:pPr>
        <w:pStyle w:val="a3"/>
        <w:tabs>
          <w:tab w:val="left" w:pos="851"/>
          <w:tab w:val="left" w:pos="993"/>
        </w:tabs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2128A9">
        <w:rPr>
          <w:rFonts w:ascii="Times New Roman" w:hAnsi="Times New Roman" w:cs="Times New Roman"/>
          <w:sz w:val="28"/>
          <w:szCs w:val="28"/>
        </w:rPr>
        <w:t>постановлением Администрации Черемисиновского района Курской области</w:t>
      </w:r>
      <w:r w:rsidR="00F5100E">
        <w:rPr>
          <w:rFonts w:ascii="Times New Roman" w:hAnsi="Times New Roman" w:cs="Times New Roman"/>
          <w:sz w:val="28"/>
          <w:szCs w:val="28"/>
        </w:rPr>
        <w:t xml:space="preserve"> от 12.02.2015 № 90</w:t>
      </w:r>
    </w:p>
    <w:p w:rsidR="00A12229" w:rsidRDefault="00A12229" w:rsidP="00A12229">
      <w:pPr>
        <w:pStyle w:val="a3"/>
        <w:tabs>
          <w:tab w:val="left" w:pos="851"/>
          <w:tab w:val="left" w:pos="993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2229" w:rsidRDefault="00A12229" w:rsidP="00A12229">
      <w:pPr>
        <w:pStyle w:val="a3"/>
        <w:tabs>
          <w:tab w:val="left" w:pos="851"/>
          <w:tab w:val="left" w:pos="993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8BF">
        <w:rPr>
          <w:rFonts w:ascii="Times New Roman" w:hAnsi="Times New Roman" w:cs="Times New Roman"/>
          <w:b/>
          <w:sz w:val="28"/>
          <w:szCs w:val="28"/>
        </w:rPr>
        <w:t>Состав комиссии по соблюдению требований к служебному поведению муниципальных служащих и урегулированию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конфликта интересов</w:t>
      </w:r>
    </w:p>
    <w:p w:rsidR="00A12229" w:rsidRDefault="00A12229" w:rsidP="00A12229">
      <w:pPr>
        <w:pStyle w:val="a3"/>
        <w:tabs>
          <w:tab w:val="left" w:pos="851"/>
          <w:tab w:val="left" w:pos="993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6"/>
        <w:gridCol w:w="7195"/>
      </w:tblGrid>
      <w:tr w:rsidR="00A12229" w:rsidTr="00775ED5">
        <w:tc>
          <w:tcPr>
            <w:tcW w:w="2376" w:type="dxa"/>
          </w:tcPr>
          <w:p w:rsidR="00A12229" w:rsidRPr="00756BAA" w:rsidRDefault="00A12229" w:rsidP="00775ED5">
            <w:pPr>
              <w:pStyle w:val="a3"/>
              <w:tabs>
                <w:tab w:val="left" w:pos="851"/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BAA">
              <w:rPr>
                <w:rFonts w:ascii="Times New Roman" w:hAnsi="Times New Roman" w:cs="Times New Roman"/>
                <w:sz w:val="28"/>
                <w:szCs w:val="28"/>
              </w:rPr>
              <w:t>Головин Н.П.</w:t>
            </w:r>
          </w:p>
        </w:tc>
        <w:tc>
          <w:tcPr>
            <w:tcW w:w="7195" w:type="dxa"/>
          </w:tcPr>
          <w:p w:rsidR="00A12229" w:rsidRDefault="00A12229" w:rsidP="00775ED5">
            <w:pPr>
              <w:pStyle w:val="a3"/>
              <w:tabs>
                <w:tab w:val="left" w:pos="851"/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Главы </w:t>
            </w:r>
            <w:r w:rsidRPr="008C673B">
              <w:rPr>
                <w:rFonts w:ascii="Times New Roman" w:hAnsi="Times New Roman" w:cs="Times New Roman"/>
                <w:sz w:val="28"/>
                <w:szCs w:val="28"/>
              </w:rPr>
              <w:t>Черемисиновского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начальник управления аграрной политики</w:t>
            </w:r>
          </w:p>
        </w:tc>
      </w:tr>
      <w:tr w:rsidR="00A12229" w:rsidTr="00775ED5">
        <w:tc>
          <w:tcPr>
            <w:tcW w:w="2376" w:type="dxa"/>
          </w:tcPr>
          <w:p w:rsidR="00A12229" w:rsidRPr="00756BAA" w:rsidRDefault="00A12229" w:rsidP="00775ED5">
            <w:pPr>
              <w:pStyle w:val="a3"/>
              <w:tabs>
                <w:tab w:val="left" w:pos="851"/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6BAA">
              <w:rPr>
                <w:rFonts w:ascii="Times New Roman" w:hAnsi="Times New Roman" w:cs="Times New Roman"/>
                <w:sz w:val="28"/>
                <w:szCs w:val="28"/>
              </w:rPr>
              <w:t>Косаухов</w:t>
            </w:r>
            <w:proofErr w:type="spellEnd"/>
            <w:r w:rsidRPr="00756BAA">
              <w:rPr>
                <w:rFonts w:ascii="Times New Roman" w:hAnsi="Times New Roman" w:cs="Times New Roman"/>
                <w:sz w:val="28"/>
                <w:szCs w:val="28"/>
              </w:rPr>
              <w:t xml:space="preserve"> И.Ю.</w:t>
            </w:r>
          </w:p>
        </w:tc>
        <w:tc>
          <w:tcPr>
            <w:tcW w:w="7195" w:type="dxa"/>
          </w:tcPr>
          <w:p w:rsidR="00A12229" w:rsidRDefault="00A12229" w:rsidP="00775ED5">
            <w:pPr>
              <w:pStyle w:val="a3"/>
              <w:tabs>
                <w:tab w:val="left" w:pos="851"/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673B">
              <w:rPr>
                <w:rFonts w:ascii="Times New Roman" w:hAnsi="Times New Roman" w:cs="Times New Roman"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8C673B">
              <w:rPr>
                <w:rFonts w:ascii="Times New Roman" w:hAnsi="Times New Roman" w:cs="Times New Roman"/>
                <w:sz w:val="28"/>
                <w:szCs w:val="28"/>
              </w:rPr>
              <w:t xml:space="preserve"> Главы Черемисиновского района по социальным вопросам (заместитель председателя комиссии)</w:t>
            </w:r>
          </w:p>
        </w:tc>
      </w:tr>
      <w:tr w:rsidR="00A12229" w:rsidTr="00775ED5">
        <w:tc>
          <w:tcPr>
            <w:tcW w:w="2376" w:type="dxa"/>
          </w:tcPr>
          <w:p w:rsidR="00A12229" w:rsidRDefault="00A12229" w:rsidP="00775ED5">
            <w:pPr>
              <w:pStyle w:val="a3"/>
              <w:tabs>
                <w:tab w:val="left" w:pos="851"/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Беспоясова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С.С. </w:t>
            </w:r>
          </w:p>
        </w:tc>
        <w:tc>
          <w:tcPr>
            <w:tcW w:w="7195" w:type="dxa"/>
          </w:tcPr>
          <w:p w:rsidR="00A12229" w:rsidRDefault="00A12229" w:rsidP="00775ED5">
            <w:pPr>
              <w:pStyle w:val="a3"/>
              <w:tabs>
                <w:tab w:val="left" w:pos="851"/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673B">
              <w:rPr>
                <w:rFonts w:ascii="Times New Roman" w:hAnsi="Times New Roman" w:cs="Times New Roman"/>
                <w:sz w:val="28"/>
                <w:szCs w:val="28"/>
              </w:rPr>
              <w:t>ведущ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8C673B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 – эксперт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кадровой работе и делопроизводству </w:t>
            </w:r>
            <w:r w:rsidRPr="008C673B">
              <w:rPr>
                <w:rFonts w:ascii="Times New Roman" w:hAnsi="Times New Roman" w:cs="Times New Roman"/>
                <w:sz w:val="28"/>
                <w:szCs w:val="28"/>
              </w:rPr>
              <w:t>отдела по организационной и  кадровой работе Администрации района (секретарь комиссии)</w:t>
            </w:r>
          </w:p>
        </w:tc>
      </w:tr>
      <w:tr w:rsidR="00A12229" w:rsidTr="00775ED5">
        <w:tc>
          <w:tcPr>
            <w:tcW w:w="9571" w:type="dxa"/>
            <w:gridSpan w:val="2"/>
          </w:tcPr>
          <w:p w:rsidR="00A12229" w:rsidRDefault="00A12229" w:rsidP="00775ED5">
            <w:pPr>
              <w:pStyle w:val="a3"/>
              <w:tabs>
                <w:tab w:val="left" w:pos="851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Члены комиссии:</w:t>
            </w:r>
          </w:p>
        </w:tc>
      </w:tr>
      <w:tr w:rsidR="00A12229" w:rsidTr="00775ED5">
        <w:tc>
          <w:tcPr>
            <w:tcW w:w="2376" w:type="dxa"/>
          </w:tcPr>
          <w:p w:rsidR="00A12229" w:rsidRPr="00756BAA" w:rsidRDefault="00A12229" w:rsidP="00775ED5">
            <w:pPr>
              <w:pStyle w:val="a3"/>
              <w:tabs>
                <w:tab w:val="left" w:pos="851"/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6BAA">
              <w:rPr>
                <w:rFonts w:ascii="Times New Roman" w:hAnsi="Times New Roman" w:cs="Times New Roman"/>
                <w:sz w:val="28"/>
                <w:szCs w:val="28"/>
              </w:rPr>
              <w:t>Заболотний</w:t>
            </w:r>
            <w:proofErr w:type="spellEnd"/>
            <w:r w:rsidRPr="00756BAA">
              <w:rPr>
                <w:rFonts w:ascii="Times New Roman" w:hAnsi="Times New Roman" w:cs="Times New Roman"/>
                <w:sz w:val="28"/>
                <w:szCs w:val="28"/>
              </w:rPr>
              <w:t xml:space="preserve"> И.М.</w:t>
            </w:r>
          </w:p>
        </w:tc>
        <w:tc>
          <w:tcPr>
            <w:tcW w:w="7195" w:type="dxa"/>
          </w:tcPr>
          <w:p w:rsidR="00A12229" w:rsidRPr="00756BAA" w:rsidRDefault="00A12229" w:rsidP="00775ED5">
            <w:pPr>
              <w:pStyle w:val="a3"/>
              <w:tabs>
                <w:tab w:val="left" w:pos="851"/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BAA">
              <w:rPr>
                <w:rFonts w:ascii="Times New Roman" w:hAnsi="Times New Roman" w:cs="Times New Roman"/>
                <w:sz w:val="28"/>
                <w:szCs w:val="28"/>
              </w:rPr>
              <w:t>Председатель Представительного Собрания Черемисиновского района</w:t>
            </w:r>
          </w:p>
        </w:tc>
      </w:tr>
      <w:tr w:rsidR="00A12229" w:rsidTr="00775ED5">
        <w:tc>
          <w:tcPr>
            <w:tcW w:w="2376" w:type="dxa"/>
          </w:tcPr>
          <w:p w:rsidR="00A12229" w:rsidRPr="00756BAA" w:rsidRDefault="00A12229" w:rsidP="00775ED5">
            <w:pPr>
              <w:pStyle w:val="a3"/>
              <w:tabs>
                <w:tab w:val="left" w:pos="851"/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Озеров В.П.</w:t>
            </w:r>
          </w:p>
        </w:tc>
        <w:tc>
          <w:tcPr>
            <w:tcW w:w="7195" w:type="dxa"/>
          </w:tcPr>
          <w:p w:rsidR="00A12229" w:rsidRPr="00756BAA" w:rsidRDefault="00A12229" w:rsidP="00775ED5">
            <w:pPr>
              <w:pStyle w:val="a3"/>
              <w:tabs>
                <w:tab w:val="left" w:pos="851"/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73B">
              <w:rPr>
                <w:rFonts w:ascii="Times New Roman" w:hAnsi="Times New Roman" w:cs="Times New Roman"/>
                <w:sz w:val="28"/>
                <w:szCs w:val="28"/>
              </w:rPr>
              <w:t>управляющ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8C673B">
              <w:rPr>
                <w:rFonts w:ascii="Times New Roman" w:hAnsi="Times New Roman" w:cs="Times New Roman"/>
                <w:sz w:val="28"/>
                <w:szCs w:val="28"/>
              </w:rPr>
              <w:t xml:space="preserve"> делами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Черемисиновского </w:t>
            </w:r>
            <w:r w:rsidRPr="008C673B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</w:tc>
      </w:tr>
      <w:tr w:rsidR="00A12229" w:rsidTr="00775ED5">
        <w:tc>
          <w:tcPr>
            <w:tcW w:w="2376" w:type="dxa"/>
          </w:tcPr>
          <w:p w:rsidR="00A12229" w:rsidRPr="00756BAA" w:rsidRDefault="00A12229" w:rsidP="00775ED5">
            <w:pPr>
              <w:pStyle w:val="a3"/>
              <w:tabs>
                <w:tab w:val="left" w:pos="851"/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Руденская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Н.Г. </w:t>
            </w:r>
          </w:p>
        </w:tc>
        <w:tc>
          <w:tcPr>
            <w:tcW w:w="7195" w:type="dxa"/>
          </w:tcPr>
          <w:p w:rsidR="00A12229" w:rsidRPr="00756BAA" w:rsidRDefault="00A12229" w:rsidP="00775ED5">
            <w:pPr>
              <w:pStyle w:val="a3"/>
              <w:tabs>
                <w:tab w:val="left" w:pos="851"/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ПФР (без образования юридического лица)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Черемисиновскому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району (по согласованию)</w:t>
            </w:r>
          </w:p>
        </w:tc>
      </w:tr>
      <w:tr w:rsidR="00A12229" w:rsidTr="00775ED5">
        <w:tc>
          <w:tcPr>
            <w:tcW w:w="2376" w:type="dxa"/>
          </w:tcPr>
          <w:p w:rsidR="00A12229" w:rsidRPr="00756BAA" w:rsidRDefault="00A12229" w:rsidP="00775ED5">
            <w:pPr>
              <w:pStyle w:val="a3"/>
              <w:tabs>
                <w:tab w:val="left" w:pos="851"/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Бирюков А.В.</w:t>
            </w:r>
          </w:p>
        </w:tc>
        <w:tc>
          <w:tcPr>
            <w:tcW w:w="7195" w:type="dxa"/>
          </w:tcPr>
          <w:p w:rsidR="00A12229" w:rsidRPr="008C673B" w:rsidRDefault="00A12229" w:rsidP="00775ED5">
            <w:pPr>
              <w:pStyle w:val="a3"/>
              <w:tabs>
                <w:tab w:val="left" w:pos="851"/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 Представительного Собрания Черемисиновского района (по согласованию)</w:t>
            </w:r>
          </w:p>
        </w:tc>
      </w:tr>
      <w:tr w:rsidR="00A12229" w:rsidTr="00775ED5">
        <w:tc>
          <w:tcPr>
            <w:tcW w:w="2376" w:type="dxa"/>
          </w:tcPr>
          <w:p w:rsidR="00A12229" w:rsidRDefault="00A12229" w:rsidP="00775ED5">
            <w:pPr>
              <w:pStyle w:val="a3"/>
              <w:tabs>
                <w:tab w:val="left" w:pos="851"/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Кепов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В.Л.</w:t>
            </w:r>
          </w:p>
        </w:tc>
        <w:tc>
          <w:tcPr>
            <w:tcW w:w="7195" w:type="dxa"/>
          </w:tcPr>
          <w:p w:rsidR="00A12229" w:rsidRDefault="00A12229" w:rsidP="00775ED5">
            <w:pPr>
              <w:pStyle w:val="a3"/>
              <w:tabs>
                <w:tab w:val="left" w:pos="851"/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– экспе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рт в сф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ере трудовых отношений </w:t>
            </w:r>
            <w:r w:rsidRPr="008C673B">
              <w:rPr>
                <w:rFonts w:ascii="Times New Roman" w:hAnsi="Times New Roman" w:cs="Times New Roman"/>
                <w:sz w:val="28"/>
                <w:szCs w:val="28"/>
              </w:rPr>
              <w:t>Администрации Черемисиновского района</w:t>
            </w:r>
          </w:p>
        </w:tc>
      </w:tr>
      <w:tr w:rsidR="00A12229" w:rsidTr="00775ED5">
        <w:tc>
          <w:tcPr>
            <w:tcW w:w="2376" w:type="dxa"/>
          </w:tcPr>
          <w:p w:rsidR="00A12229" w:rsidRPr="00756BAA" w:rsidRDefault="00A12229" w:rsidP="00775ED5">
            <w:pPr>
              <w:pStyle w:val="a3"/>
              <w:tabs>
                <w:tab w:val="left" w:pos="851"/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Семенова Г.В.</w:t>
            </w:r>
          </w:p>
        </w:tc>
        <w:tc>
          <w:tcPr>
            <w:tcW w:w="7195" w:type="dxa"/>
          </w:tcPr>
          <w:p w:rsidR="00A12229" w:rsidRPr="008C673B" w:rsidRDefault="00A12229" w:rsidP="00775ED5">
            <w:pPr>
              <w:pStyle w:val="a3"/>
              <w:tabs>
                <w:tab w:val="left" w:pos="851"/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73B">
              <w:rPr>
                <w:rFonts w:ascii="Times New Roman" w:hAnsi="Times New Roman" w:cs="Times New Roman"/>
                <w:sz w:val="28"/>
                <w:szCs w:val="28"/>
              </w:rPr>
              <w:t>ведущ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8C673B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 – эксперт по юридическим вопросам  Администрации Черемисиновского района</w:t>
            </w:r>
          </w:p>
        </w:tc>
      </w:tr>
      <w:tr w:rsidR="00A12229" w:rsidTr="00775ED5">
        <w:tc>
          <w:tcPr>
            <w:tcW w:w="2376" w:type="dxa"/>
          </w:tcPr>
          <w:p w:rsidR="00A12229" w:rsidRDefault="00A12229" w:rsidP="00775ED5">
            <w:pPr>
              <w:pStyle w:val="a3"/>
              <w:tabs>
                <w:tab w:val="left" w:pos="851"/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2229" w:rsidRDefault="00A12229" w:rsidP="00775ED5">
            <w:pPr>
              <w:pStyle w:val="a3"/>
              <w:tabs>
                <w:tab w:val="left" w:pos="851"/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2229" w:rsidRDefault="00A12229" w:rsidP="00775ED5">
            <w:pPr>
              <w:pStyle w:val="a3"/>
              <w:tabs>
                <w:tab w:val="left" w:pos="851"/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A12229" w:rsidRPr="008C673B" w:rsidRDefault="00A12229" w:rsidP="00775ED5">
            <w:pPr>
              <w:pStyle w:val="a3"/>
              <w:tabs>
                <w:tab w:val="left" w:pos="851"/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12229" w:rsidRPr="001868BF" w:rsidRDefault="00A12229" w:rsidP="00A12229">
      <w:pPr>
        <w:pStyle w:val="a3"/>
        <w:tabs>
          <w:tab w:val="left" w:pos="851"/>
          <w:tab w:val="left" w:pos="993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2229" w:rsidRDefault="00A12229" w:rsidP="00A12229">
      <w:pPr>
        <w:pStyle w:val="a3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12229" w:rsidRPr="008C673B" w:rsidRDefault="00A12229" w:rsidP="00A1222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68BF" w:rsidRPr="001868BF" w:rsidRDefault="001868BF" w:rsidP="001868BF">
      <w:pPr>
        <w:pStyle w:val="a3"/>
        <w:tabs>
          <w:tab w:val="left" w:pos="851"/>
          <w:tab w:val="left" w:pos="993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68BF" w:rsidRDefault="001868BF" w:rsidP="001868BF">
      <w:pPr>
        <w:pStyle w:val="a3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6AF3" w:rsidRPr="008C673B" w:rsidRDefault="000E6AF3" w:rsidP="008C673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0E6AF3" w:rsidRPr="008C673B" w:rsidSect="00240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644F88"/>
    <w:multiLevelType w:val="hybridMultilevel"/>
    <w:tmpl w:val="5512275A"/>
    <w:lvl w:ilvl="0" w:tplc="F866F0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BB07CE5"/>
    <w:multiLevelType w:val="hybridMultilevel"/>
    <w:tmpl w:val="5512275A"/>
    <w:lvl w:ilvl="0" w:tplc="F866F0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E6AF3"/>
    <w:rsid w:val="00047A86"/>
    <w:rsid w:val="000A2729"/>
    <w:rsid w:val="000E6AF3"/>
    <w:rsid w:val="000E7C24"/>
    <w:rsid w:val="001868BF"/>
    <w:rsid w:val="002128A9"/>
    <w:rsid w:val="00240DF7"/>
    <w:rsid w:val="003D318B"/>
    <w:rsid w:val="00485B68"/>
    <w:rsid w:val="004E5945"/>
    <w:rsid w:val="00694220"/>
    <w:rsid w:val="00756BAA"/>
    <w:rsid w:val="008A009E"/>
    <w:rsid w:val="008C673B"/>
    <w:rsid w:val="00A12229"/>
    <w:rsid w:val="00A6446C"/>
    <w:rsid w:val="00AD5917"/>
    <w:rsid w:val="00B95681"/>
    <w:rsid w:val="00DA0D8D"/>
    <w:rsid w:val="00F16020"/>
    <w:rsid w:val="00F51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D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AF3"/>
    <w:pPr>
      <w:ind w:left="720"/>
      <w:contextualSpacing/>
    </w:pPr>
  </w:style>
  <w:style w:type="table" w:styleId="a4">
    <w:name w:val="Table Grid"/>
    <w:basedOn w:val="a1"/>
    <w:uiPriority w:val="59"/>
    <w:rsid w:val="00756B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787F8-BB67-4451-930F-3503E224D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2015-02-13T12:46:00Z</cp:lastPrinted>
  <dcterms:created xsi:type="dcterms:W3CDTF">2015-09-11T09:00:00Z</dcterms:created>
  <dcterms:modified xsi:type="dcterms:W3CDTF">2015-09-11T09:00:00Z</dcterms:modified>
</cp:coreProperties>
</file>