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772" w:rsidRDefault="00975772" w:rsidP="00975772">
      <w:pPr>
        <w:spacing w:after="0" w:line="240" w:lineRule="auto"/>
        <w:jc w:val="right"/>
        <w:rPr>
          <w:b/>
        </w:rPr>
      </w:pPr>
    </w:p>
    <w:p w:rsidR="00975772" w:rsidRDefault="00975772" w:rsidP="00975772">
      <w:pPr>
        <w:pStyle w:val="a3"/>
      </w:pPr>
      <w:r>
        <w:object w:dxaOrig="2381" w:dyaOrig="2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21.5pt" o:ole="" filled="t">
            <v:fill color2="black"/>
            <v:imagedata r:id="rId4" o:title=""/>
          </v:shape>
          <o:OLEObject Type="Embed" ProgID="Word.Picture.8" ShapeID="_x0000_i1025" DrawAspect="Content" ObjectID="_1503472639" r:id="rId5"/>
        </w:object>
      </w:r>
    </w:p>
    <w:p w:rsidR="00975772" w:rsidRPr="00975772" w:rsidRDefault="00975772" w:rsidP="00975772">
      <w:pPr>
        <w:pStyle w:val="1"/>
        <w:rPr>
          <w:sz w:val="28"/>
          <w:szCs w:val="28"/>
        </w:rPr>
      </w:pPr>
      <w:r w:rsidRPr="003869C6">
        <w:t>АДМИНИСТРАЦИЯ</w:t>
      </w:r>
    </w:p>
    <w:p w:rsidR="00975772" w:rsidRPr="00975772" w:rsidRDefault="00975772" w:rsidP="00975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72">
        <w:rPr>
          <w:rFonts w:ascii="Times New Roman" w:hAnsi="Times New Roman" w:cs="Times New Roman"/>
          <w:b/>
          <w:sz w:val="28"/>
          <w:szCs w:val="28"/>
        </w:rPr>
        <w:t>ЧЕРЕМИСИНОВСКОГО  РАЙОНА   КУРСКОЙ ОБЛАСТИ</w:t>
      </w:r>
    </w:p>
    <w:p w:rsidR="00975772" w:rsidRPr="00975772" w:rsidRDefault="00975772" w:rsidP="009757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72"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</w:p>
    <w:p w:rsidR="00975772" w:rsidRPr="00975772" w:rsidRDefault="00975772" w:rsidP="00975772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772">
        <w:rPr>
          <w:rFonts w:ascii="Times New Roman" w:hAnsi="Times New Roman" w:cs="Times New Roman"/>
          <w:b/>
          <w:sz w:val="28"/>
          <w:szCs w:val="28"/>
        </w:rPr>
        <w:tab/>
      </w:r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5772">
        <w:rPr>
          <w:rFonts w:ascii="Times New Roman" w:hAnsi="Times New Roman" w:cs="Times New Roman"/>
          <w:sz w:val="28"/>
          <w:szCs w:val="28"/>
          <w:u w:val="single"/>
        </w:rPr>
        <w:t>от 25.08.2010_№532</w:t>
      </w:r>
    </w:p>
    <w:p w:rsidR="00975772" w:rsidRPr="00975772" w:rsidRDefault="00975772" w:rsidP="009757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772">
        <w:rPr>
          <w:rFonts w:ascii="Times New Roman" w:hAnsi="Times New Roman" w:cs="Times New Roman"/>
          <w:b/>
          <w:sz w:val="28"/>
          <w:szCs w:val="28"/>
        </w:rPr>
        <w:t>306440, Курская область, п. Черемисиново</w:t>
      </w:r>
    </w:p>
    <w:p w:rsidR="00975772" w:rsidRPr="00975772" w:rsidRDefault="00975772" w:rsidP="009757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75772" w:rsidRPr="00975772" w:rsidRDefault="00975772" w:rsidP="00975772">
      <w:pPr>
        <w:spacing w:after="0" w:line="240" w:lineRule="auto"/>
        <w:ind w:right="3699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Об   утверждении   Положения   о    комиссии</w:t>
      </w:r>
    </w:p>
    <w:p w:rsidR="00975772" w:rsidRPr="00975772" w:rsidRDefault="00975772" w:rsidP="00975772">
      <w:pPr>
        <w:spacing w:after="0" w:line="240" w:lineRule="auto"/>
        <w:ind w:right="3699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 Администрации Черемисиновского  района, </w:t>
      </w:r>
      <w:r w:rsidRPr="00975772">
        <w:rPr>
          <w:rFonts w:ascii="Times New Roman" w:hAnsi="Times New Roman" w:cs="Times New Roman"/>
          <w:color w:val="993300"/>
          <w:sz w:val="28"/>
          <w:szCs w:val="28"/>
        </w:rPr>
        <w:t>аппарата Представительного Собрания Черемисиновского района</w:t>
      </w:r>
      <w:r w:rsidRPr="00975772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</w:t>
      </w:r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772" w:rsidRPr="00975772" w:rsidRDefault="00975772" w:rsidP="00975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772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2 марта 2007г.                   № 25-ФЗ «О муниципальной службе в Российской Федерации», Федеральным законом от 25 декабря 2008г. № 273-ФЗ «О противодействии коррупции», частью 8 Указа Президента Российской Федерации от 1 июля 2010г. № 821 «О комиссиях по соблюдению требований к служебному поведению федеральных государственных служащих и урегулированию конфликта интересов» Администрация Черемисиновского района  ПОСТАНОВЛЯЕТ:</w:t>
      </w:r>
      <w:proofErr w:type="gramEnd"/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 </w:t>
      </w:r>
      <w:r w:rsidRPr="00975772">
        <w:rPr>
          <w:rFonts w:ascii="Times New Roman" w:hAnsi="Times New Roman" w:cs="Times New Roman"/>
          <w:sz w:val="28"/>
          <w:szCs w:val="28"/>
        </w:rPr>
        <w:tab/>
        <w:t>1. Утвердить Положение о комиссии по соблюдению требований к служебному поведению муниципальных служащих Администрации Черемисиновского района, аппарата Представительного Собрания Черемисиновского района и урегулированию конфликта интересов  (Приложение).</w:t>
      </w:r>
    </w:p>
    <w:p w:rsidR="00975772" w:rsidRPr="00975772" w:rsidRDefault="00975772" w:rsidP="00975772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 </w:t>
      </w:r>
      <w:r w:rsidRPr="00975772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9757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577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Черемисиновского района                   О.П. </w:t>
      </w:r>
      <w:proofErr w:type="spellStart"/>
      <w:r w:rsidRPr="00975772">
        <w:rPr>
          <w:rFonts w:ascii="Times New Roman" w:hAnsi="Times New Roman" w:cs="Times New Roman"/>
          <w:sz w:val="28"/>
          <w:szCs w:val="28"/>
        </w:rPr>
        <w:t>Мандрику</w:t>
      </w:r>
      <w:proofErr w:type="spellEnd"/>
      <w:r w:rsidRPr="0097577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</w:t>
      </w:r>
    </w:p>
    <w:p w:rsidR="00975772" w:rsidRPr="00975772" w:rsidRDefault="00975772" w:rsidP="00975772">
      <w:pPr>
        <w:tabs>
          <w:tab w:val="left" w:pos="7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             3.  Настоящее постановление вступает в силу со дня подписания.</w:t>
      </w:r>
    </w:p>
    <w:p w:rsidR="00975772" w:rsidRPr="00975772" w:rsidRDefault="00975772" w:rsidP="00975772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ab/>
      </w:r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Глава  Черемисиновского района                                            М.Н. Игнатов                                            </w:t>
      </w:r>
    </w:p>
    <w:p w:rsidR="00975772" w:rsidRPr="00975772" w:rsidRDefault="00975772" w:rsidP="0097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75772" w:rsidRPr="00975772" w:rsidRDefault="00975772" w:rsidP="00975772">
      <w:pPr>
        <w:spacing w:after="0" w:line="240" w:lineRule="auto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Приложение</w:t>
      </w:r>
    </w:p>
    <w:p w:rsidR="00975772" w:rsidRPr="00975772" w:rsidRDefault="00975772" w:rsidP="00975772">
      <w:pPr>
        <w:tabs>
          <w:tab w:val="left" w:pos="7020"/>
        </w:tabs>
        <w:spacing w:after="0" w:line="240" w:lineRule="auto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Черемисиновского района </w:t>
      </w:r>
    </w:p>
    <w:p w:rsidR="00975772" w:rsidRPr="00975772" w:rsidRDefault="00975772" w:rsidP="00975772">
      <w:pPr>
        <w:tabs>
          <w:tab w:val="left" w:pos="5460"/>
        </w:tabs>
        <w:spacing w:after="0" w:line="240" w:lineRule="auto"/>
        <w:ind w:left="4860"/>
        <w:jc w:val="center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от 25.08.2010 №532</w:t>
      </w:r>
    </w:p>
    <w:p w:rsidR="00975772" w:rsidRPr="00975772" w:rsidRDefault="00975772" w:rsidP="00975772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ПОЛОЖЕНИЕ</w:t>
      </w:r>
    </w:p>
    <w:p w:rsidR="00975772" w:rsidRPr="00975772" w:rsidRDefault="00975772" w:rsidP="00975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о комиссии по соблюдению требований к служебному поведению  муниципальных служащих Администрации Черемисиновского района,  аппарата Представительного Собрания Черемисиновского района и урегулированию конфликта интересов</w:t>
      </w:r>
    </w:p>
    <w:p w:rsidR="00975772" w:rsidRPr="00975772" w:rsidRDefault="00975772" w:rsidP="0097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975772" w:rsidRPr="00975772" w:rsidRDefault="00975772" w:rsidP="00975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75772">
        <w:rPr>
          <w:rFonts w:ascii="Times New Roman" w:hAnsi="Times New Roman" w:cs="Times New Roman"/>
          <w:sz w:val="28"/>
          <w:szCs w:val="28"/>
        </w:rPr>
        <w:t>Настоящим Положением в соответствии со статьей 11 Федерального закона  от 2 марта 2007г. № 25-ФЗ «О муниципальной службе в Российской Федерации» Федеральным законом от  25 декабря 2008г.  № 273-ФЗ «О противодействии коррупции», частью 8 Указа Президента Российской Федерации от 1 июля 2010г. №821   «О комиссиях по соблюдению требований к служебному поведению федеральных государственных служащих и урегулированию конфликта интересов» определяется порядок формирования и</w:t>
      </w:r>
      <w:proofErr w:type="gramEnd"/>
      <w:r w:rsidRPr="00975772">
        <w:rPr>
          <w:rFonts w:ascii="Times New Roman" w:hAnsi="Times New Roman" w:cs="Times New Roman"/>
          <w:sz w:val="28"/>
          <w:szCs w:val="28"/>
        </w:rPr>
        <w:t xml:space="preserve"> деятельности комиссии по соблюдению требований к служебному поведению муниципальных служащих  Администрации Черемисиновского района, аппарата Представительного Собрания Черемисиновского района  и урегулированию конфликтов интересов (далее – комиссия).</w:t>
      </w:r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 </w:t>
      </w:r>
      <w:r w:rsidRPr="00975772">
        <w:rPr>
          <w:rFonts w:ascii="Times New Roman" w:hAnsi="Times New Roman" w:cs="Times New Roman"/>
          <w:sz w:val="28"/>
          <w:szCs w:val="28"/>
        </w:rPr>
        <w:tab/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нормативно-правовыми актами Курской  области,  настоящим Положением, а также  иными муниципальными нормативными правовыми актами  Черемисиновского района.</w:t>
      </w:r>
    </w:p>
    <w:p w:rsidR="00975772" w:rsidRPr="00975772" w:rsidRDefault="00975772" w:rsidP="00975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 3. Основными задачами комиссии являются содействие органам местного самоуправления Черемисиновского района:</w:t>
      </w:r>
    </w:p>
    <w:p w:rsidR="00975772" w:rsidRPr="00975772" w:rsidRDefault="00975772" w:rsidP="00975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772">
        <w:rPr>
          <w:rFonts w:ascii="Times New Roman" w:hAnsi="Times New Roman" w:cs="Times New Roman"/>
          <w:sz w:val="28"/>
          <w:szCs w:val="28"/>
        </w:rPr>
        <w:t>а) в обеспечении соблюдения муниципальными служащими Администрации Черемисиновского района, аппарата Представительного Собрания Черемисиновского района ограничений и запретов, требований о  предотвращении или урегулировании конфликта интересов, а также в обеспечение исполнения ими обязанностей, установленных Федеральным законом от  25 декабря 2008г. № 273-ФЗ «О противодействии коррупции», другими  федеральными законами, законами Курской  области, муниципальными нормативными правовыми актами Черемисиновского района.</w:t>
      </w:r>
      <w:proofErr w:type="gramEnd"/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75772">
        <w:rPr>
          <w:rFonts w:ascii="Times New Roman" w:hAnsi="Times New Roman" w:cs="Times New Roman"/>
          <w:sz w:val="28"/>
          <w:szCs w:val="28"/>
        </w:rPr>
        <w:tab/>
        <w:t>б) в осуществлении в Администрации Черемисиновского района, аппарата Представительного Собрания Черемисиновского района мер по предупреждению коррупции.</w:t>
      </w:r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975772">
        <w:rPr>
          <w:rFonts w:ascii="Times New Roman" w:hAnsi="Times New Roman" w:cs="Times New Roman"/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 в соответствии со статьями 11, 12, 13, 14, 27 Федерального закона от 2.03.2007 года № 25-ФЗ «О муниципальной службе в Российской Федерации», в отношении муниципальных служащих, замещающих должности муниципальной службы, в структурных подразделениях Администрации_ Черемисиновского района и в аппарате Представительного Собрания Черемисиновского района.</w:t>
      </w:r>
      <w:proofErr w:type="gramEnd"/>
    </w:p>
    <w:p w:rsidR="00975772" w:rsidRPr="00975772" w:rsidRDefault="00975772" w:rsidP="0097577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2. Порядок образования комиссии</w:t>
      </w:r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 </w:t>
      </w:r>
      <w:r w:rsidRPr="00975772">
        <w:rPr>
          <w:rFonts w:ascii="Times New Roman" w:hAnsi="Times New Roman" w:cs="Times New Roman"/>
          <w:sz w:val="28"/>
          <w:szCs w:val="28"/>
        </w:rPr>
        <w:tab/>
        <w:t>5. Состав комиссии   утверждается нормативным правовым актом Администрации Черемисиновского  района.</w:t>
      </w:r>
    </w:p>
    <w:p w:rsidR="00975772" w:rsidRPr="00975772" w:rsidRDefault="00975772" w:rsidP="00975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   6. </w:t>
      </w:r>
      <w:proofErr w:type="gramStart"/>
      <w:r w:rsidRPr="00975772">
        <w:rPr>
          <w:rFonts w:ascii="Times New Roman" w:hAnsi="Times New Roman" w:cs="Times New Roman"/>
          <w:sz w:val="28"/>
          <w:szCs w:val="28"/>
        </w:rPr>
        <w:t>Комиссия, образуемая в Администрации Черемисиновского района  состоит</w:t>
      </w:r>
      <w:proofErr w:type="gramEnd"/>
      <w:r w:rsidRPr="00975772">
        <w:rPr>
          <w:rFonts w:ascii="Times New Roman" w:hAnsi="Times New Roman" w:cs="Times New Roman"/>
          <w:sz w:val="28"/>
          <w:szCs w:val="28"/>
        </w:rPr>
        <w:t xml:space="preserve"> из: председателя комиссии, его заместителя, назначаемых Главой района из числа членов комиссии, замещающих должности муниципальной службы,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975772" w:rsidRPr="00975772" w:rsidRDefault="00975772" w:rsidP="00975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:rsidR="00975772" w:rsidRPr="00975772" w:rsidRDefault="00975772" w:rsidP="00975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            заместитель Главы администрации района (председатель  комиссии),  муниципальные служащие ответственные за работу по профилактике коррупционных и иных правонарушений (секретарь комиссии), муниципальные служащие Администрации Черемисиновского района, аппарата Представительного Собрания Черемисиновского района, независимые специалисты эксперты, представители профсоюзной организации, действующей в установленном порядке в органах местного самоуправления.</w:t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  <w:t>В качестве независимых экспертов-специалистов по вопросам, связанным с муниципальной службой, для работы в составе Комиссии могут приглашаться представители образовательных учреждений, правоохранительных, судебных и иных государственных органов, общественных организаций, а также депутаты Представительного Собрания  Черемисиновского района.</w:t>
      </w:r>
    </w:p>
    <w:p w:rsidR="00975772" w:rsidRPr="00975772" w:rsidRDefault="00975772" w:rsidP="00975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Предпочтение при привлечении в качестве независимых экспертов представителей образовательных учреждений и других организаций должно быть отдано лицам, трудовая (служебная) деятельность которых в течение трех и более лет была связана с муниципальной службой.</w:t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  <w:t xml:space="preserve">Деятельностью, связанной с муниципальной службой, считается преподавательская, научная или иная деятельность, касающаяся вопросов муниципальной службы, предшествующее замещение государственных должностей или должностей государственной гражданской службы в </w:t>
      </w:r>
      <w:r w:rsidRPr="00975772">
        <w:rPr>
          <w:rFonts w:ascii="Times New Roman" w:hAnsi="Times New Roman" w:cs="Times New Roman"/>
          <w:sz w:val="28"/>
          <w:szCs w:val="28"/>
        </w:rPr>
        <w:lastRenderedPageBreak/>
        <w:t>государственных органах, а также предшествующее замещение муниципальных должностей или должностей муниципальной службы в органах местного самоуправления.</w:t>
      </w:r>
    </w:p>
    <w:p w:rsidR="00975772" w:rsidRPr="00975772" w:rsidRDefault="00975772" w:rsidP="00975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Независимые эксперты принимают участие в работе Комиссии на добровольной основе.</w:t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  <w:t xml:space="preserve"> 7. Число членов комиссии, не замещающих должность муниципальной службы в Администрации  Черемисиновского района, в аппарате Представительного Собрания Черемисиновского района должно составлять не менее одной четверти от общего числа членов комиссии.</w:t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  <w:t>8. Состав комиссии формируется таким образом, чтобы  исключить возможность возникновения конфликта интересов, который мог бы повлиять на принимаемые комиссией решения.</w:t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  <w:t xml:space="preserve">9. </w:t>
      </w:r>
      <w:proofErr w:type="gramStart"/>
      <w:r w:rsidRPr="00975772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  <w:t>а) непосредственный руководитель 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  <w:t xml:space="preserve">б) другие муниципальные служащие, замещающие должности муниципальной службы в Администрации Черемисиновского района, аппарате Представительного Собрания  Черемисиновского района; специалисты, которые могут дать пояснения по вопросам муниципальной службы и вопросам, рассматриваемым комиссией; должностные лица других муниципальных образований, органов государственной власти Курской  области; представители заинтересованных организаций;                                    </w:t>
      </w:r>
      <w:proofErr w:type="gramStart"/>
      <w:r w:rsidRPr="00975772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  <w:t>10.</w:t>
      </w:r>
      <w:proofErr w:type="gramEnd"/>
      <w:r w:rsidRPr="00975772">
        <w:rPr>
          <w:rFonts w:ascii="Times New Roman" w:hAnsi="Times New Roman" w:cs="Times New Roman"/>
          <w:sz w:val="28"/>
          <w:szCs w:val="28"/>
        </w:rPr>
        <w:t xml:space="preserve">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Черемисиновского района, аппарате Представительного Собрания Черемисиновского района недопустимо.</w:t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</w:r>
      <w:r w:rsidRPr="00975772">
        <w:rPr>
          <w:rFonts w:ascii="Times New Roman" w:hAnsi="Times New Roman" w:cs="Times New Roman"/>
          <w:sz w:val="28"/>
          <w:szCs w:val="28"/>
        </w:rPr>
        <w:tab/>
        <w:t xml:space="preserve"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 w:rsidRPr="0097577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соответствующий член комиссии не принимает участия в рассмотрении указанного вопроса. </w:t>
      </w:r>
    </w:p>
    <w:p w:rsidR="00975772" w:rsidRPr="00975772" w:rsidRDefault="00975772" w:rsidP="009757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3. Порядок работы комиссии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12. Основаниями для проведения заседания комиссии являются: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772" w:rsidRPr="00975772" w:rsidRDefault="00975772" w:rsidP="00975772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5772">
        <w:rPr>
          <w:rFonts w:ascii="Times New Roman" w:hAnsi="Times New Roman" w:cs="Times New Roman"/>
          <w:b w:val="0"/>
          <w:sz w:val="28"/>
          <w:szCs w:val="28"/>
        </w:rPr>
        <w:t>а) представление Главой Черемисиновского района в соответствии с  Постановлением Администрацией Черемисиновского района от 22.07.2009 №269 «О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поведению» материалов проверки, свидетельствующих: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о представлении муниципальным служащим недостоверных или неполных сведений, предусмотренных подпунктом </w:t>
      </w:r>
      <w:r w:rsidRPr="00975772">
        <w:rPr>
          <w:rFonts w:ascii="Times New Roman" w:hAnsi="Times New Roman" w:cs="Times New Roman"/>
          <w:i/>
          <w:sz w:val="28"/>
          <w:szCs w:val="28"/>
        </w:rPr>
        <w:t>"а"</w:t>
      </w:r>
      <w:r w:rsidRPr="0097577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975772">
        <w:rPr>
          <w:rFonts w:ascii="Times New Roman" w:hAnsi="Times New Roman" w:cs="Times New Roman"/>
          <w:i/>
          <w:sz w:val="28"/>
          <w:szCs w:val="28"/>
        </w:rPr>
        <w:t>1</w:t>
      </w:r>
      <w:r w:rsidRPr="00975772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б) поступившие в Администрацию Черемисиновского района, аппарат Представительного Собрания Черемисиновского района, </w:t>
      </w:r>
      <w:proofErr w:type="gramStart"/>
      <w:r w:rsidRPr="00975772"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 w:rsidRPr="00975772">
        <w:rPr>
          <w:rFonts w:ascii="Times New Roman" w:hAnsi="Times New Roman" w:cs="Times New Roman"/>
          <w:sz w:val="28"/>
          <w:szCs w:val="28"/>
        </w:rPr>
        <w:t xml:space="preserve"> служащими ответственному за работу по профилактике коррупционных и иных правонарушений Администрации Черемисиновского района, в порядке, установленном настоящим положением: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772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органах  местного самоуправления должность муниципальной службы, включенную в перечень должностей, утвержденный нормативным правовым актом Администрации Черемисиновского района </w:t>
      </w:r>
      <w:r w:rsidRPr="00975772">
        <w:rPr>
          <w:rFonts w:ascii="Times New Roman" w:hAnsi="Times New Roman" w:cs="Times New Roman"/>
          <w:b/>
          <w:color w:val="993300"/>
          <w:sz w:val="28"/>
          <w:szCs w:val="28"/>
        </w:rPr>
        <w:t>(наименование     нормативного            правового акта, его номер и дата</w:t>
      </w:r>
      <w:r w:rsidRPr="00975772">
        <w:rPr>
          <w:rFonts w:ascii="Times New Roman" w:hAnsi="Times New Roman" w:cs="Times New Roman"/>
          <w:color w:val="993300"/>
          <w:sz w:val="28"/>
          <w:szCs w:val="28"/>
        </w:rPr>
        <w:t xml:space="preserve">), о </w:t>
      </w:r>
      <w:r w:rsidRPr="00975772">
        <w:rPr>
          <w:rFonts w:ascii="Times New Roman" w:hAnsi="Times New Roman" w:cs="Times New Roman"/>
          <w:sz w:val="28"/>
          <w:szCs w:val="28"/>
        </w:rPr>
        <w:t xml:space="preserve">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              или      некоммерческой     организации,    если    отдельные       функции по </w:t>
      </w:r>
      <w:proofErr w:type="gramEnd"/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в) представление Главы Черемисиновского района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Pr="00975772">
        <w:rPr>
          <w:rFonts w:ascii="Times New Roman" w:hAnsi="Times New Roman" w:cs="Times New Roman"/>
          <w:sz w:val="28"/>
          <w:szCs w:val="28"/>
        </w:rPr>
        <w:lastRenderedPageBreak/>
        <w:t>Черемисиновского района или аппарате Представительного Собрания Черемисиновского района мер по предупреждению коррупции.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13.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14. Председатель комиссии при поступлении к нему информации, содержащей основания для проведения заседания комиссии: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а)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772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 Администрацию Черемисиновского района, аппарат Представительного Собрания Черемисиновского района, муниципальному служащему ответственному за работу по профилактике коррупционных и иных правонарушений, и с</w:t>
      </w:r>
      <w:proofErr w:type="gramEnd"/>
      <w:r w:rsidRPr="00975772">
        <w:rPr>
          <w:rFonts w:ascii="Times New Roman" w:hAnsi="Times New Roman" w:cs="Times New Roman"/>
          <w:sz w:val="28"/>
          <w:szCs w:val="28"/>
        </w:rPr>
        <w:t xml:space="preserve"> результатами ее проверки;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в) рассматривает ходатайства о приглашении на заседание комиссии лиц, указанных в подпункте "б" пункта 9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15.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15.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16.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17. По итогам рассмотрения вопроса, указанного в абзаце втором подпункта "а" пункта 12 настоящего Положения, комиссия принимает одно из следующих решений: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772">
        <w:rPr>
          <w:rFonts w:ascii="Times New Roman" w:hAnsi="Times New Roman" w:cs="Times New Roman"/>
          <w:sz w:val="28"/>
          <w:szCs w:val="28"/>
        </w:rPr>
        <w:lastRenderedPageBreak/>
        <w:t xml:space="preserve">а) установить, что сведения, представленные муниципальным служащим в соответствии с подпунктом </w:t>
      </w:r>
      <w:r w:rsidRPr="00975772">
        <w:rPr>
          <w:rFonts w:ascii="Times New Roman" w:hAnsi="Times New Roman" w:cs="Times New Roman"/>
          <w:i/>
          <w:sz w:val="28"/>
          <w:szCs w:val="28"/>
        </w:rPr>
        <w:t>"а"</w:t>
      </w:r>
      <w:r w:rsidRPr="0097577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975772">
        <w:rPr>
          <w:rFonts w:ascii="Times New Roman" w:hAnsi="Times New Roman" w:cs="Times New Roman"/>
          <w:i/>
          <w:sz w:val="28"/>
          <w:szCs w:val="28"/>
        </w:rPr>
        <w:t>1</w:t>
      </w:r>
      <w:r w:rsidRPr="00975772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 службы, и муниципальными служащими, и соблюдение муниципальным служащим требований к служебному поведению, в соответствии с  Постановлением  Администрации Черемисиновского района от 22.07.2009 № 269 «О проверке достоверности и полноты сведений, представляемых гражданами, претендующими на</w:t>
      </w:r>
      <w:proofErr w:type="gramEnd"/>
      <w:r w:rsidRPr="00975772">
        <w:rPr>
          <w:rFonts w:ascii="Times New Roman" w:hAnsi="Times New Roman" w:cs="Times New Roman"/>
          <w:sz w:val="28"/>
          <w:szCs w:val="28"/>
        </w:rPr>
        <w:t xml:space="preserve"> замещение должностей муниципальной службы, и муниципальными служащими, и соблюдению муниципальными служащими требований к служебному поведению», являются достоверными и полными;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772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в соответствии с подпунктом </w:t>
      </w:r>
      <w:r w:rsidRPr="00975772">
        <w:rPr>
          <w:rFonts w:ascii="Times New Roman" w:hAnsi="Times New Roman" w:cs="Times New Roman"/>
          <w:i/>
          <w:sz w:val="28"/>
          <w:szCs w:val="28"/>
        </w:rPr>
        <w:t>"а"</w:t>
      </w:r>
      <w:r w:rsidRPr="00975772"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975772">
        <w:rPr>
          <w:rFonts w:ascii="Times New Roman" w:hAnsi="Times New Roman" w:cs="Times New Roman"/>
          <w:i/>
          <w:sz w:val="28"/>
          <w:szCs w:val="28"/>
        </w:rPr>
        <w:t>1</w:t>
      </w:r>
      <w:r w:rsidRPr="00975772">
        <w:rPr>
          <w:rFonts w:ascii="Times New Roman" w:hAnsi="Times New Roman" w:cs="Times New Roman"/>
          <w:sz w:val="28"/>
          <w:szCs w:val="28"/>
        </w:rPr>
        <w:t xml:space="preserve"> Положения, названного в подпункте </w:t>
      </w:r>
      <w:r w:rsidRPr="00975772">
        <w:rPr>
          <w:rFonts w:ascii="Times New Roman" w:hAnsi="Times New Roman" w:cs="Times New Roman"/>
          <w:i/>
          <w:sz w:val="28"/>
          <w:szCs w:val="28"/>
        </w:rPr>
        <w:t>"а"</w:t>
      </w:r>
      <w:r w:rsidRPr="00975772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</w:t>
      </w:r>
      <w:proofErr w:type="gramEnd"/>
      <w:r w:rsidRPr="00975772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главе Черемисиновского района применить к муниципальному служащему конкретную меру ответственности.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18. По итогам рассмотрения вопроса, указанного в абзаце третьем подпункта "а" пункта 12 настоящего Положения, комиссия принимает одно из следующих решений: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Черемисиновского района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19. По итогам рассмотрения вопроса, указанного в абзаце втором подпункта "б" пункта 12 настоящего Положения, комиссия принимает одно из следующих решений: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lastRenderedPageBreak/>
        <w:t>20. По итогам рассмотрения вопроса, указанного в абзаце третьем подпункта "б" пункта 12 настоящего Положения, комиссия принимает одно из следующих решений: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Черемисиновского района применить к муниципальному служащему конкретную меру ответственности.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21. По итогам рассмотрения вопросов, предусмотренных подпунктами "а" и "б" пункта 12 настоящего Положения, при наличии к тому оснований комиссия может принять иное, чем предусмотрено пунктами 17 - 20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22. По итогам рассмотрения вопроса, предусмотренного подпунктом "в" пункта 12 настоящего Положения, комиссия принимает соответствующее решение.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23. Для исполнения решений комиссии могут быть подготовлены проекты нормативных правовых актов Администрации Черемисиновского района, решений или поручений Главы Черемисиновского района, которые в установленном порядке представляются на рассмотрение Главы Черемисиновского района.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24. 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25.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12 настоящего Положения, для руководителя муниципального органа носят рекомендательный характер. Решение, принимаемое по итогам рассмотрения вопроса, указанного в абзаце втором подпункта "б" пункта 12 настоящего Положения, носит обязательный характер.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26.  В протоколе заседания комиссии указываются: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lastRenderedPageBreak/>
        <w:t>а) дата заседания комиссии, фамилии, имена, отчества членов комиссии и других лиц, присутствующих на заседании;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77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75772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Черемисиновского района, аппарат Представительного Собрания Черемисиновского района;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5772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75772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27.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28. Копии протокола заседания комиссии в 3-дневный срок со дня заседания направляются Главе Черемисиновского района, полностью или в виде выписок из него - муниципальному служащему, а также по решению комиссии - иным заинтересованным лицам.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29. Глава Черемисиновского района обязан рассмотреть протокол заседания комиссии и вправе учесть в пределах своей </w:t>
      </w:r>
      <w:proofErr w:type="gramStart"/>
      <w:r w:rsidRPr="00975772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975772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Черемисиновского актами Российской Федерации, муниципальными нормативными правовыми актами района, а также по иным вопросам организации противодействия коррупции. О рассмотрении рекомендаций комиссии и принятом решении  Главы Черемисиновского района в письменной форме уведомляет комиссию в месячный срок со дня поступления к нему протокола заседания комиссии. Решение Главы Черемисиновского района оглашается на ближайшем заседании комиссии и принимается к сведению без обсуждения.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30.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Черемисиновского района для решения вопроса о применении к муниципальному служащему мер </w:t>
      </w:r>
      <w:r w:rsidRPr="00975772">
        <w:rPr>
          <w:rFonts w:ascii="Times New Roman" w:hAnsi="Times New Roman" w:cs="Times New Roman"/>
          <w:sz w:val="28"/>
          <w:szCs w:val="28"/>
        </w:rPr>
        <w:lastRenderedPageBreak/>
        <w:t>ответственности, предусмотренных нормативными правовыми актами Российской Федерации, Курской области.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31. </w:t>
      </w:r>
      <w:proofErr w:type="gramStart"/>
      <w:r w:rsidRPr="00975772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>32. Копия протокола заседания комиссии или выписка из него приобщается к личному делу 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75772" w:rsidRPr="00975772" w:rsidRDefault="00975772" w:rsidP="009757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5772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975772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Черемисиновского комиссии, осуществляются либо должностными лицами Администрации Черемисиновского района, аппарата Представительного Собрания района или муниципальным служащим  ответственным за работу профилактике коррупционных и иных правонарушений. </w:t>
      </w:r>
      <w:proofErr w:type="gramEnd"/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75772" w:rsidRPr="00975772" w:rsidRDefault="00975772" w:rsidP="00975772">
      <w:pPr>
        <w:pStyle w:val="a3"/>
        <w:jc w:val="both"/>
        <w:rPr>
          <w:szCs w:val="28"/>
          <w:lang w:val="ru-RU"/>
        </w:rPr>
      </w:pPr>
    </w:p>
    <w:p w:rsidR="009D30A7" w:rsidRPr="00975772" w:rsidRDefault="009D30A7" w:rsidP="009757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30A7" w:rsidRPr="0097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5772"/>
    <w:rsid w:val="00975772"/>
    <w:rsid w:val="009D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77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a4">
    <w:name w:val="Название Знак"/>
    <w:basedOn w:val="a0"/>
    <w:link w:val="a3"/>
    <w:rsid w:val="00975772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ConsPlusNormal">
    <w:name w:val="ConsPlusNormal"/>
    <w:rsid w:val="009757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75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">
    <w:name w:val="Название объекта1"/>
    <w:basedOn w:val="a"/>
    <w:next w:val="a"/>
    <w:rsid w:val="009757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3465</Words>
  <Characters>19757</Characters>
  <Application>Microsoft Office Word</Application>
  <DocSecurity>0</DocSecurity>
  <Lines>164</Lines>
  <Paragraphs>46</Paragraphs>
  <ScaleCrop>false</ScaleCrop>
  <Company>Microsoft</Company>
  <LinksUpToDate>false</LinksUpToDate>
  <CharactersWithSpaces>23176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2015-09-11T06:31:00Z</dcterms:created>
  <dcterms:modified xsi:type="dcterms:W3CDTF">2015-09-11T06:31:00Z</dcterms:modified>
</cp:coreProperties>
</file>