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2F1" w:rsidRDefault="007B22F1">
      <w:pPr>
        <w:pStyle w:val="ConsPlusTitlePage"/>
      </w:pPr>
      <w:r>
        <w:t xml:space="preserve">Документ предоставлен </w:t>
      </w:r>
      <w:hyperlink r:id="rId4" w:history="1">
        <w:r>
          <w:rPr>
            <w:color w:val="0000FF"/>
          </w:rPr>
          <w:t>КонсультантПлюс</w:t>
        </w:r>
      </w:hyperlink>
      <w:r>
        <w:br/>
      </w:r>
    </w:p>
    <w:p w:rsidR="007B22F1" w:rsidRDefault="007B22F1">
      <w:pPr>
        <w:pStyle w:val="ConsPlusNormal"/>
        <w:jc w:val="both"/>
      </w:pPr>
    </w:p>
    <w:p w:rsidR="007B22F1" w:rsidRDefault="007B22F1">
      <w:pPr>
        <w:pStyle w:val="ConsPlusTitle"/>
        <w:jc w:val="center"/>
      </w:pPr>
      <w:r>
        <w:t>АДМИНИСТРАЦИЯ КУРСКОЙ ОБЛАСТИ</w:t>
      </w:r>
    </w:p>
    <w:p w:rsidR="007B22F1" w:rsidRDefault="007B22F1">
      <w:pPr>
        <w:pStyle w:val="ConsPlusTitle"/>
        <w:jc w:val="center"/>
      </w:pPr>
    </w:p>
    <w:p w:rsidR="007B22F1" w:rsidRDefault="007B22F1">
      <w:pPr>
        <w:pStyle w:val="ConsPlusTitle"/>
        <w:jc w:val="center"/>
      </w:pPr>
      <w:r>
        <w:t>ПОСТАНОВЛЕНИЕ</w:t>
      </w:r>
    </w:p>
    <w:p w:rsidR="007B22F1" w:rsidRDefault="007B22F1">
      <w:pPr>
        <w:pStyle w:val="ConsPlusTitle"/>
        <w:jc w:val="center"/>
      </w:pPr>
      <w:r>
        <w:t>от 31 декабря 2013 г. N 1060-па</w:t>
      </w:r>
    </w:p>
    <w:p w:rsidR="007B22F1" w:rsidRDefault="007B22F1">
      <w:pPr>
        <w:pStyle w:val="ConsPlusTitle"/>
        <w:jc w:val="center"/>
      </w:pPr>
    </w:p>
    <w:p w:rsidR="007B22F1" w:rsidRDefault="007B22F1">
      <w:pPr>
        <w:pStyle w:val="ConsPlusTitle"/>
        <w:jc w:val="center"/>
      </w:pPr>
      <w:r>
        <w:t>ОБ УТВЕРЖДЕНИИ ОБЛАСТНОЙ АНТИКОРРУПЦИОННОЙ ПРОГРАММЫ</w:t>
      </w:r>
    </w:p>
    <w:p w:rsidR="007B22F1" w:rsidRDefault="007B22F1">
      <w:pPr>
        <w:pStyle w:val="ConsPlusTitle"/>
        <w:jc w:val="center"/>
      </w:pPr>
      <w:r>
        <w:t>"ПЛАН ПРОТИВОДЕЙСТВИЯ КОРРУПЦИИ В КУРСКОЙ ОБЛАСТИ</w:t>
      </w:r>
    </w:p>
    <w:p w:rsidR="007B22F1" w:rsidRDefault="007B22F1">
      <w:pPr>
        <w:pStyle w:val="ConsPlusTitle"/>
        <w:jc w:val="center"/>
      </w:pPr>
      <w:r>
        <w:t>НА 2014 - 2016 ГОДЫ"</w:t>
      </w:r>
    </w:p>
    <w:p w:rsidR="007B22F1" w:rsidRDefault="007B22F1">
      <w:pPr>
        <w:pStyle w:val="ConsPlusNormal"/>
        <w:jc w:val="center"/>
      </w:pPr>
      <w:r>
        <w:t>Список изменяющих документов</w:t>
      </w:r>
    </w:p>
    <w:p w:rsidR="007B22F1" w:rsidRDefault="007B22F1">
      <w:pPr>
        <w:pStyle w:val="ConsPlusNormal"/>
        <w:jc w:val="center"/>
      </w:pPr>
      <w:proofErr w:type="gramStart"/>
      <w:r>
        <w:t>(в ред. постановлений Администрации Курской области</w:t>
      </w:r>
      <w:proofErr w:type="gramEnd"/>
    </w:p>
    <w:p w:rsidR="007B22F1" w:rsidRDefault="007B22F1">
      <w:pPr>
        <w:pStyle w:val="ConsPlusNormal"/>
        <w:jc w:val="center"/>
      </w:pPr>
      <w:r>
        <w:t xml:space="preserve">от 27.05.2014 </w:t>
      </w:r>
      <w:hyperlink r:id="rId5" w:history="1">
        <w:r>
          <w:rPr>
            <w:color w:val="0000FF"/>
          </w:rPr>
          <w:t>N 339-па</w:t>
        </w:r>
      </w:hyperlink>
      <w:r>
        <w:t xml:space="preserve">, от 31.07.2014 </w:t>
      </w:r>
      <w:hyperlink r:id="rId6" w:history="1">
        <w:r>
          <w:rPr>
            <w:color w:val="0000FF"/>
          </w:rPr>
          <w:t>N 481-па</w:t>
        </w:r>
      </w:hyperlink>
      <w:r>
        <w:t>,</w:t>
      </w:r>
    </w:p>
    <w:p w:rsidR="007B22F1" w:rsidRDefault="007B22F1">
      <w:pPr>
        <w:pStyle w:val="ConsPlusNormal"/>
        <w:jc w:val="center"/>
      </w:pPr>
      <w:r>
        <w:t xml:space="preserve">от 03.09.2014 </w:t>
      </w:r>
      <w:hyperlink r:id="rId7" w:history="1">
        <w:r>
          <w:rPr>
            <w:color w:val="0000FF"/>
          </w:rPr>
          <w:t>N 561-па</w:t>
        </w:r>
      </w:hyperlink>
      <w:r>
        <w:t xml:space="preserve">, от 11.09.2014 </w:t>
      </w:r>
      <w:hyperlink r:id="rId8" w:history="1">
        <w:r>
          <w:rPr>
            <w:color w:val="0000FF"/>
          </w:rPr>
          <w:t>N 581-па</w:t>
        </w:r>
      </w:hyperlink>
      <w:r>
        <w:t>)</w:t>
      </w:r>
    </w:p>
    <w:p w:rsidR="007B22F1" w:rsidRDefault="007B22F1">
      <w:pPr>
        <w:pStyle w:val="ConsPlusNormal"/>
        <w:jc w:val="center"/>
      </w:pPr>
    </w:p>
    <w:p w:rsidR="007B22F1" w:rsidRDefault="007B22F1">
      <w:pPr>
        <w:pStyle w:val="ConsPlusNormal"/>
        <w:ind w:firstLine="540"/>
        <w:jc w:val="both"/>
      </w:pPr>
      <w:r>
        <w:t xml:space="preserve">В целях реализации Федерального </w:t>
      </w:r>
      <w:hyperlink r:id="rId9" w:history="1">
        <w:r>
          <w:rPr>
            <w:color w:val="0000FF"/>
          </w:rPr>
          <w:t>закона</w:t>
        </w:r>
      </w:hyperlink>
      <w:r>
        <w:t xml:space="preserve"> от 25 декабря 2008 года N 273-ФЗ "О противодействии коррупции" и </w:t>
      </w:r>
      <w:hyperlink r:id="rId10" w:history="1">
        <w:r>
          <w:rPr>
            <w:color w:val="0000FF"/>
          </w:rPr>
          <w:t>Закона</w:t>
        </w:r>
      </w:hyperlink>
      <w:r>
        <w:t xml:space="preserve"> Курской области от 11 ноября 2008 года N 85-ЗКО "О противодействии коррупции в Курской области" Администрация Курской области постановляет:</w:t>
      </w:r>
    </w:p>
    <w:p w:rsidR="007B22F1" w:rsidRDefault="007B22F1">
      <w:pPr>
        <w:pStyle w:val="ConsPlusNormal"/>
        <w:ind w:firstLine="540"/>
        <w:jc w:val="both"/>
      </w:pPr>
      <w:r>
        <w:t xml:space="preserve">1. Утвердить прилагаемую областную антикоррупционную </w:t>
      </w:r>
      <w:hyperlink w:anchor="P36" w:history="1">
        <w:r>
          <w:rPr>
            <w:color w:val="0000FF"/>
          </w:rPr>
          <w:t>программу</w:t>
        </w:r>
      </w:hyperlink>
      <w:r>
        <w:t xml:space="preserve"> "План противодействия коррупции в Курской области на 2014 - 2016 годы".</w:t>
      </w:r>
    </w:p>
    <w:p w:rsidR="007B22F1" w:rsidRDefault="007B22F1">
      <w:pPr>
        <w:pStyle w:val="ConsPlusNormal"/>
        <w:ind w:firstLine="540"/>
        <w:jc w:val="both"/>
      </w:pPr>
      <w:r>
        <w:t xml:space="preserve">2. Органам исполнительной власти Курской области обеспечить реализацию областной антикоррупционной </w:t>
      </w:r>
      <w:hyperlink w:anchor="P36" w:history="1">
        <w:r>
          <w:rPr>
            <w:color w:val="0000FF"/>
          </w:rPr>
          <w:t>программы</w:t>
        </w:r>
      </w:hyperlink>
      <w:r>
        <w:t xml:space="preserve"> "План противодействия коррупции в Курской области на 2014 - 2016 годы".</w:t>
      </w:r>
    </w:p>
    <w:p w:rsidR="007B22F1" w:rsidRDefault="007B22F1">
      <w:pPr>
        <w:pStyle w:val="ConsPlusNormal"/>
        <w:ind w:firstLine="540"/>
        <w:jc w:val="both"/>
      </w:pPr>
      <w:r>
        <w:t>3. Рекомендовать органам местного самоуправления Курской области разработать мероприятия по противодействию коррупции в муниципальных образованиях Курской области.</w:t>
      </w:r>
    </w:p>
    <w:p w:rsidR="007B22F1" w:rsidRDefault="007B22F1">
      <w:pPr>
        <w:pStyle w:val="ConsPlusNormal"/>
        <w:ind w:firstLine="540"/>
        <w:jc w:val="both"/>
      </w:pPr>
      <w:r>
        <w:t xml:space="preserve">4. </w:t>
      </w:r>
      <w:proofErr w:type="gramStart"/>
      <w:r>
        <w:t>Комитету государственной, муниципальной службы и кадров Администрации Курской области (Н.Ф. Крюков), комитету информатизации, государственных и муниципальных услуг Курской области (Б.В. Юровчик), административно-правовому комитету Администрации Курской области (Н.А. Ткачев) ежегодно, в срок до 20 января года, следующего за отчетным, представлять для рассмотрения на заседании комиссии по проведению административной реформы в Курской области отчеты о ходе реализации областной антикоррупционной</w:t>
      </w:r>
      <w:proofErr w:type="gramEnd"/>
      <w:r>
        <w:t xml:space="preserve"> </w:t>
      </w:r>
      <w:hyperlink w:anchor="P36" w:history="1">
        <w:r>
          <w:rPr>
            <w:color w:val="0000FF"/>
          </w:rPr>
          <w:t>программы</w:t>
        </w:r>
      </w:hyperlink>
      <w:r>
        <w:t xml:space="preserve"> "План противодействия коррупции в Курской области на 2014 - 2016 годы" в пределах своей компетенции.</w:t>
      </w:r>
    </w:p>
    <w:p w:rsidR="007B22F1" w:rsidRDefault="007B22F1">
      <w:pPr>
        <w:pStyle w:val="ConsPlusNormal"/>
        <w:jc w:val="both"/>
      </w:pPr>
      <w:r>
        <w:t xml:space="preserve">(в ред. </w:t>
      </w:r>
      <w:hyperlink r:id="rId11" w:history="1">
        <w:r>
          <w:rPr>
            <w:color w:val="0000FF"/>
          </w:rPr>
          <w:t>постановления</w:t>
        </w:r>
      </w:hyperlink>
      <w:r>
        <w:t xml:space="preserve"> Администрации Курской области от 27.05.2014 N 339-па)</w:t>
      </w:r>
    </w:p>
    <w:p w:rsidR="007B22F1" w:rsidRDefault="007B22F1">
      <w:pPr>
        <w:pStyle w:val="ConsPlusNormal"/>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Губернатора Курской области - председателя комитета внутренней политики Администрации Курской области Л.А. Гребенькову и заместителя Губернатора Курской области - председателя административно-правового комитета Администрации Курской области Н.А. Ткачева.</w:t>
      </w:r>
    </w:p>
    <w:p w:rsidR="007B22F1" w:rsidRDefault="007B22F1">
      <w:pPr>
        <w:pStyle w:val="ConsPlusNormal"/>
        <w:ind w:firstLine="540"/>
        <w:jc w:val="both"/>
      </w:pPr>
      <w:r>
        <w:t>6. Постановление вступает в силу с 1 января 2014 года и подлежит опубликованию в установленном порядке.</w:t>
      </w:r>
    </w:p>
    <w:p w:rsidR="007B22F1" w:rsidRDefault="007B22F1">
      <w:pPr>
        <w:pStyle w:val="ConsPlusNormal"/>
        <w:ind w:firstLine="540"/>
        <w:jc w:val="both"/>
      </w:pPr>
    </w:p>
    <w:p w:rsidR="007B22F1" w:rsidRDefault="007B22F1">
      <w:pPr>
        <w:pStyle w:val="ConsPlusNormal"/>
        <w:jc w:val="right"/>
      </w:pPr>
      <w:r>
        <w:t>Губернатор</w:t>
      </w:r>
    </w:p>
    <w:p w:rsidR="007B22F1" w:rsidRDefault="007B22F1">
      <w:pPr>
        <w:pStyle w:val="ConsPlusNormal"/>
        <w:jc w:val="right"/>
      </w:pPr>
      <w:r>
        <w:t>Курской области</w:t>
      </w:r>
    </w:p>
    <w:p w:rsidR="007B22F1" w:rsidRDefault="007B22F1">
      <w:pPr>
        <w:pStyle w:val="ConsPlusNormal"/>
        <w:jc w:val="right"/>
      </w:pPr>
      <w:r>
        <w:t>А.Н.МИХАЙЛОВ</w:t>
      </w: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jc w:val="right"/>
      </w:pPr>
      <w:r>
        <w:t>Утверждена</w:t>
      </w:r>
    </w:p>
    <w:p w:rsidR="007B22F1" w:rsidRDefault="007B22F1">
      <w:pPr>
        <w:pStyle w:val="ConsPlusNormal"/>
        <w:jc w:val="right"/>
      </w:pPr>
      <w:r>
        <w:t>постановлением</w:t>
      </w:r>
    </w:p>
    <w:p w:rsidR="007B22F1" w:rsidRDefault="007B22F1">
      <w:pPr>
        <w:pStyle w:val="ConsPlusNormal"/>
        <w:jc w:val="right"/>
      </w:pPr>
      <w:r>
        <w:t>Администрации Курской области</w:t>
      </w:r>
    </w:p>
    <w:p w:rsidR="007B22F1" w:rsidRDefault="007B22F1">
      <w:pPr>
        <w:pStyle w:val="ConsPlusNormal"/>
        <w:jc w:val="right"/>
      </w:pPr>
      <w:r>
        <w:t>от 31 декабря 2013 г. N 1060-па</w:t>
      </w:r>
    </w:p>
    <w:p w:rsidR="007B22F1" w:rsidRDefault="007B22F1">
      <w:pPr>
        <w:pStyle w:val="ConsPlusNormal"/>
        <w:ind w:firstLine="540"/>
        <w:jc w:val="both"/>
      </w:pPr>
    </w:p>
    <w:p w:rsidR="007B22F1" w:rsidRDefault="007B22F1">
      <w:pPr>
        <w:pStyle w:val="ConsPlusTitle"/>
        <w:jc w:val="center"/>
      </w:pPr>
      <w:bookmarkStart w:id="0" w:name="P36"/>
      <w:bookmarkEnd w:id="0"/>
      <w:r>
        <w:t>ОБЛАСТНАЯ АНТИКОРРУПЦИОННАЯ ПРОГРАММА</w:t>
      </w:r>
    </w:p>
    <w:p w:rsidR="007B22F1" w:rsidRDefault="007B22F1">
      <w:pPr>
        <w:pStyle w:val="ConsPlusTitle"/>
        <w:jc w:val="center"/>
      </w:pPr>
      <w:r>
        <w:t>"ПЛАН ПРОТИВОДЕЙСТВИЯ КОРРУПЦИИ В КУРСКОЙ ОБЛАСТИ</w:t>
      </w:r>
    </w:p>
    <w:p w:rsidR="007B22F1" w:rsidRDefault="007B22F1">
      <w:pPr>
        <w:pStyle w:val="ConsPlusTitle"/>
        <w:jc w:val="center"/>
      </w:pPr>
      <w:r>
        <w:t>НА 2014 - 2016 ГОДЫ"</w:t>
      </w:r>
    </w:p>
    <w:p w:rsidR="007B22F1" w:rsidRDefault="007B22F1">
      <w:pPr>
        <w:pStyle w:val="ConsPlusNormal"/>
        <w:jc w:val="center"/>
      </w:pPr>
      <w:r>
        <w:t>Список изменяющих документов</w:t>
      </w:r>
    </w:p>
    <w:p w:rsidR="007B22F1" w:rsidRDefault="007B22F1">
      <w:pPr>
        <w:pStyle w:val="ConsPlusNormal"/>
        <w:jc w:val="center"/>
      </w:pPr>
      <w:proofErr w:type="gramStart"/>
      <w:r>
        <w:t>(в ред. постановлений Администрации Курской области</w:t>
      </w:r>
      <w:proofErr w:type="gramEnd"/>
    </w:p>
    <w:p w:rsidR="007B22F1" w:rsidRDefault="007B22F1">
      <w:pPr>
        <w:pStyle w:val="ConsPlusNormal"/>
        <w:jc w:val="center"/>
      </w:pPr>
      <w:r>
        <w:t xml:space="preserve">от 27.05.2014 </w:t>
      </w:r>
      <w:hyperlink r:id="rId12" w:history="1">
        <w:r>
          <w:rPr>
            <w:color w:val="0000FF"/>
          </w:rPr>
          <w:t>N 339-па</w:t>
        </w:r>
      </w:hyperlink>
      <w:r>
        <w:t xml:space="preserve">, от 31.07.2014 </w:t>
      </w:r>
      <w:hyperlink r:id="rId13" w:history="1">
        <w:r>
          <w:rPr>
            <w:color w:val="0000FF"/>
          </w:rPr>
          <w:t>N 481-па</w:t>
        </w:r>
      </w:hyperlink>
      <w:r>
        <w:t>,</w:t>
      </w:r>
    </w:p>
    <w:p w:rsidR="007B22F1" w:rsidRDefault="007B22F1">
      <w:pPr>
        <w:pStyle w:val="ConsPlusNormal"/>
        <w:jc w:val="center"/>
      </w:pPr>
      <w:r>
        <w:t xml:space="preserve">от 03.09.2014 </w:t>
      </w:r>
      <w:hyperlink r:id="rId14" w:history="1">
        <w:r>
          <w:rPr>
            <w:color w:val="0000FF"/>
          </w:rPr>
          <w:t>N 561-па</w:t>
        </w:r>
      </w:hyperlink>
      <w:r>
        <w:t xml:space="preserve">, от 11.09.2014 </w:t>
      </w:r>
      <w:hyperlink r:id="rId15" w:history="1">
        <w:r>
          <w:rPr>
            <w:color w:val="0000FF"/>
          </w:rPr>
          <w:t>N 581-па</w:t>
        </w:r>
      </w:hyperlink>
      <w:r>
        <w:t>)</w:t>
      </w:r>
    </w:p>
    <w:p w:rsidR="007B22F1" w:rsidRDefault="007B22F1">
      <w:pPr>
        <w:pStyle w:val="ConsPlusNormal"/>
        <w:jc w:val="center"/>
      </w:pPr>
    </w:p>
    <w:p w:rsidR="007B22F1" w:rsidRDefault="007B22F1">
      <w:pPr>
        <w:pStyle w:val="ConsPlusNormal"/>
        <w:jc w:val="center"/>
      </w:pPr>
      <w:r>
        <w:t>ПАСПОРТ</w:t>
      </w:r>
    </w:p>
    <w:p w:rsidR="007B22F1" w:rsidRDefault="007B22F1">
      <w:pPr>
        <w:pStyle w:val="ConsPlusNormal"/>
        <w:jc w:val="center"/>
      </w:pPr>
      <w:r>
        <w:t>областной антикоррупционной программы</w:t>
      </w:r>
    </w:p>
    <w:p w:rsidR="007B22F1" w:rsidRDefault="007B22F1">
      <w:pPr>
        <w:pStyle w:val="ConsPlusNormal"/>
        <w:jc w:val="center"/>
      </w:pPr>
      <w:r>
        <w:t>"План противодействия коррупции в Курской области</w:t>
      </w:r>
    </w:p>
    <w:p w:rsidR="007B22F1" w:rsidRDefault="007B22F1">
      <w:pPr>
        <w:pStyle w:val="ConsPlusNormal"/>
        <w:jc w:val="center"/>
      </w:pPr>
      <w:r>
        <w:t>на 2014 - 2016 годы"</w:t>
      </w:r>
    </w:p>
    <w:p w:rsidR="007B22F1" w:rsidRDefault="007B22F1">
      <w:pPr>
        <w:sectPr w:rsidR="007B22F1" w:rsidSect="007B22F1">
          <w:pgSz w:w="11906" w:h="16838"/>
          <w:pgMar w:top="1134" w:right="850" w:bottom="1134" w:left="1701" w:header="708" w:footer="708" w:gutter="0"/>
          <w:cols w:space="708"/>
          <w:docGrid w:linePitch="360"/>
        </w:sectPr>
      </w:pPr>
    </w:p>
    <w:p w:rsidR="007B22F1" w:rsidRDefault="007B22F1">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300"/>
        <w:gridCol w:w="258"/>
        <w:gridCol w:w="6123"/>
      </w:tblGrid>
      <w:tr w:rsidR="007B22F1">
        <w:tc>
          <w:tcPr>
            <w:tcW w:w="3300" w:type="dxa"/>
            <w:tcBorders>
              <w:top w:val="nil"/>
              <w:left w:val="nil"/>
              <w:bottom w:val="nil"/>
              <w:right w:val="nil"/>
            </w:tcBorders>
          </w:tcPr>
          <w:p w:rsidR="007B22F1" w:rsidRDefault="007B22F1">
            <w:pPr>
              <w:pStyle w:val="ConsPlusNormal"/>
              <w:jc w:val="both"/>
            </w:pPr>
            <w:r>
              <w:t>Наименование Программы</w:t>
            </w:r>
          </w:p>
        </w:tc>
        <w:tc>
          <w:tcPr>
            <w:tcW w:w="258" w:type="dxa"/>
            <w:tcBorders>
              <w:top w:val="nil"/>
              <w:left w:val="nil"/>
              <w:bottom w:val="nil"/>
              <w:right w:val="nil"/>
            </w:tcBorders>
          </w:tcPr>
          <w:p w:rsidR="007B22F1" w:rsidRDefault="007B22F1">
            <w:pPr>
              <w:pStyle w:val="ConsPlusNormal"/>
              <w:jc w:val="both"/>
            </w:pPr>
            <w:r>
              <w:t>-</w:t>
            </w:r>
          </w:p>
        </w:tc>
        <w:tc>
          <w:tcPr>
            <w:tcW w:w="6123" w:type="dxa"/>
            <w:tcBorders>
              <w:top w:val="nil"/>
              <w:left w:val="nil"/>
              <w:bottom w:val="nil"/>
              <w:right w:val="nil"/>
            </w:tcBorders>
          </w:tcPr>
          <w:p w:rsidR="007B22F1" w:rsidRDefault="007B22F1">
            <w:pPr>
              <w:pStyle w:val="ConsPlusNormal"/>
              <w:jc w:val="both"/>
            </w:pPr>
            <w:r>
              <w:t>План противодействия коррупции в Курской области на 2014 - 2016 годы</w:t>
            </w:r>
          </w:p>
        </w:tc>
      </w:tr>
      <w:tr w:rsidR="007B22F1">
        <w:tc>
          <w:tcPr>
            <w:tcW w:w="3300" w:type="dxa"/>
            <w:tcBorders>
              <w:top w:val="nil"/>
              <w:left w:val="nil"/>
              <w:bottom w:val="nil"/>
              <w:right w:val="nil"/>
            </w:tcBorders>
          </w:tcPr>
          <w:p w:rsidR="007B22F1" w:rsidRDefault="007B22F1">
            <w:pPr>
              <w:pStyle w:val="ConsPlusNormal"/>
              <w:jc w:val="both"/>
            </w:pPr>
            <w:r>
              <w:t>Разработчик Программы</w:t>
            </w:r>
          </w:p>
        </w:tc>
        <w:tc>
          <w:tcPr>
            <w:tcW w:w="258" w:type="dxa"/>
            <w:tcBorders>
              <w:top w:val="nil"/>
              <w:left w:val="nil"/>
              <w:bottom w:val="nil"/>
              <w:right w:val="nil"/>
            </w:tcBorders>
          </w:tcPr>
          <w:p w:rsidR="007B22F1" w:rsidRDefault="007B22F1">
            <w:pPr>
              <w:pStyle w:val="ConsPlusNormal"/>
              <w:jc w:val="both"/>
            </w:pPr>
            <w:r>
              <w:t>-</w:t>
            </w:r>
          </w:p>
        </w:tc>
        <w:tc>
          <w:tcPr>
            <w:tcW w:w="6123" w:type="dxa"/>
            <w:tcBorders>
              <w:top w:val="nil"/>
              <w:left w:val="nil"/>
              <w:bottom w:val="nil"/>
              <w:right w:val="nil"/>
            </w:tcBorders>
          </w:tcPr>
          <w:p w:rsidR="007B22F1" w:rsidRDefault="007B22F1">
            <w:pPr>
              <w:pStyle w:val="ConsPlusNormal"/>
              <w:jc w:val="both"/>
            </w:pPr>
            <w:r>
              <w:t>Администрация Курской области</w:t>
            </w:r>
          </w:p>
        </w:tc>
      </w:tr>
      <w:tr w:rsidR="007B22F1">
        <w:tc>
          <w:tcPr>
            <w:tcW w:w="3300" w:type="dxa"/>
            <w:tcBorders>
              <w:top w:val="nil"/>
              <w:left w:val="nil"/>
              <w:bottom w:val="nil"/>
              <w:right w:val="nil"/>
            </w:tcBorders>
          </w:tcPr>
          <w:p w:rsidR="007B22F1" w:rsidRDefault="007B22F1">
            <w:pPr>
              <w:pStyle w:val="ConsPlusNormal"/>
              <w:jc w:val="both"/>
            </w:pPr>
            <w:r>
              <w:t>Цель Программы</w:t>
            </w:r>
          </w:p>
        </w:tc>
        <w:tc>
          <w:tcPr>
            <w:tcW w:w="258" w:type="dxa"/>
            <w:tcBorders>
              <w:top w:val="nil"/>
              <w:left w:val="nil"/>
              <w:bottom w:val="nil"/>
              <w:right w:val="nil"/>
            </w:tcBorders>
          </w:tcPr>
          <w:p w:rsidR="007B22F1" w:rsidRDefault="007B22F1">
            <w:pPr>
              <w:pStyle w:val="ConsPlusNormal"/>
              <w:jc w:val="both"/>
            </w:pPr>
            <w:r>
              <w:t>-</w:t>
            </w:r>
          </w:p>
        </w:tc>
        <w:tc>
          <w:tcPr>
            <w:tcW w:w="6123" w:type="dxa"/>
            <w:tcBorders>
              <w:top w:val="nil"/>
              <w:left w:val="nil"/>
              <w:bottom w:val="nil"/>
              <w:right w:val="nil"/>
            </w:tcBorders>
          </w:tcPr>
          <w:p w:rsidR="007B22F1" w:rsidRDefault="007B22F1">
            <w:pPr>
              <w:pStyle w:val="ConsPlusNormal"/>
              <w:jc w:val="both"/>
            </w:pPr>
            <w:r>
              <w:t>снижение уровня коррупц</w:t>
            </w:r>
            <w:proofErr w:type="gramStart"/>
            <w:r>
              <w:t>ии и ее</w:t>
            </w:r>
            <w:proofErr w:type="gramEnd"/>
            <w:r>
              <w:t xml:space="preserve"> влияния на эффективность деятельности органов государственной власти, устранение причин и условий, ее порождающих</w:t>
            </w:r>
          </w:p>
        </w:tc>
      </w:tr>
      <w:tr w:rsidR="007B22F1">
        <w:tc>
          <w:tcPr>
            <w:tcW w:w="3300" w:type="dxa"/>
            <w:tcBorders>
              <w:top w:val="nil"/>
              <w:left w:val="nil"/>
              <w:bottom w:val="nil"/>
              <w:right w:val="nil"/>
            </w:tcBorders>
          </w:tcPr>
          <w:p w:rsidR="007B22F1" w:rsidRDefault="007B22F1">
            <w:pPr>
              <w:pStyle w:val="ConsPlusNormal"/>
              <w:jc w:val="both"/>
            </w:pPr>
            <w:r>
              <w:t>Задачи Программы</w:t>
            </w:r>
          </w:p>
        </w:tc>
        <w:tc>
          <w:tcPr>
            <w:tcW w:w="258" w:type="dxa"/>
            <w:tcBorders>
              <w:top w:val="nil"/>
              <w:left w:val="nil"/>
              <w:bottom w:val="nil"/>
              <w:right w:val="nil"/>
            </w:tcBorders>
          </w:tcPr>
          <w:p w:rsidR="007B22F1" w:rsidRDefault="007B22F1">
            <w:pPr>
              <w:pStyle w:val="ConsPlusNormal"/>
              <w:jc w:val="both"/>
            </w:pPr>
            <w:r>
              <w:t>-</w:t>
            </w:r>
          </w:p>
        </w:tc>
        <w:tc>
          <w:tcPr>
            <w:tcW w:w="6123" w:type="dxa"/>
            <w:tcBorders>
              <w:top w:val="nil"/>
              <w:left w:val="nil"/>
              <w:bottom w:val="nil"/>
              <w:right w:val="nil"/>
            </w:tcBorders>
          </w:tcPr>
          <w:p w:rsidR="007B22F1" w:rsidRDefault="007B22F1">
            <w:pPr>
              <w:pStyle w:val="ConsPlusNormal"/>
              <w:jc w:val="both"/>
            </w:pPr>
            <w:r>
              <w:t>обеспечение функционирования системы предупреждения и профилактики коррупционных проявлений;</w:t>
            </w:r>
          </w:p>
          <w:p w:rsidR="007B22F1" w:rsidRDefault="007B22F1">
            <w:pPr>
              <w:pStyle w:val="ConsPlusNormal"/>
              <w:jc w:val="both"/>
            </w:pPr>
            <w:r>
              <w:t>осуществление 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tc>
      </w:tr>
      <w:tr w:rsidR="007B22F1">
        <w:tc>
          <w:tcPr>
            <w:tcW w:w="3300" w:type="dxa"/>
            <w:tcBorders>
              <w:top w:val="nil"/>
              <w:left w:val="nil"/>
              <w:bottom w:val="nil"/>
              <w:right w:val="nil"/>
            </w:tcBorders>
          </w:tcPr>
          <w:p w:rsidR="007B22F1" w:rsidRDefault="007B22F1">
            <w:pPr>
              <w:pStyle w:val="ConsPlusNormal"/>
            </w:pPr>
            <w:r>
              <w:t>Срок реализации Программы</w:t>
            </w:r>
          </w:p>
        </w:tc>
        <w:tc>
          <w:tcPr>
            <w:tcW w:w="258" w:type="dxa"/>
            <w:tcBorders>
              <w:top w:val="nil"/>
              <w:left w:val="nil"/>
              <w:bottom w:val="nil"/>
              <w:right w:val="nil"/>
            </w:tcBorders>
          </w:tcPr>
          <w:p w:rsidR="007B22F1" w:rsidRDefault="007B22F1">
            <w:pPr>
              <w:pStyle w:val="ConsPlusNormal"/>
            </w:pPr>
            <w:r>
              <w:t>-</w:t>
            </w:r>
          </w:p>
        </w:tc>
        <w:tc>
          <w:tcPr>
            <w:tcW w:w="6123" w:type="dxa"/>
            <w:tcBorders>
              <w:top w:val="nil"/>
              <w:left w:val="nil"/>
              <w:bottom w:val="nil"/>
              <w:right w:val="nil"/>
            </w:tcBorders>
          </w:tcPr>
          <w:p w:rsidR="007B22F1" w:rsidRDefault="007B22F1">
            <w:pPr>
              <w:pStyle w:val="ConsPlusNormal"/>
              <w:jc w:val="both"/>
            </w:pPr>
            <w:r>
              <w:t>2014 - 2016 годы в один этап</w:t>
            </w:r>
          </w:p>
        </w:tc>
      </w:tr>
      <w:tr w:rsidR="007B22F1">
        <w:tc>
          <w:tcPr>
            <w:tcW w:w="3300" w:type="dxa"/>
            <w:tcBorders>
              <w:top w:val="nil"/>
              <w:left w:val="nil"/>
              <w:bottom w:val="nil"/>
              <w:right w:val="nil"/>
            </w:tcBorders>
          </w:tcPr>
          <w:p w:rsidR="007B22F1" w:rsidRDefault="007B22F1">
            <w:pPr>
              <w:pStyle w:val="ConsPlusNormal"/>
            </w:pPr>
            <w:r>
              <w:t>Перечень основных мероприятий Программы</w:t>
            </w:r>
          </w:p>
        </w:tc>
        <w:tc>
          <w:tcPr>
            <w:tcW w:w="258" w:type="dxa"/>
            <w:tcBorders>
              <w:top w:val="nil"/>
              <w:left w:val="nil"/>
              <w:bottom w:val="nil"/>
              <w:right w:val="nil"/>
            </w:tcBorders>
          </w:tcPr>
          <w:p w:rsidR="007B22F1" w:rsidRDefault="007B22F1">
            <w:pPr>
              <w:pStyle w:val="ConsPlusNormal"/>
            </w:pPr>
            <w:r>
              <w:t>-</w:t>
            </w:r>
          </w:p>
        </w:tc>
        <w:tc>
          <w:tcPr>
            <w:tcW w:w="6123" w:type="dxa"/>
            <w:tcBorders>
              <w:top w:val="nil"/>
              <w:left w:val="nil"/>
              <w:bottom w:val="nil"/>
              <w:right w:val="nil"/>
            </w:tcBorders>
          </w:tcPr>
          <w:p w:rsidR="007B22F1" w:rsidRDefault="007B22F1">
            <w:pPr>
              <w:pStyle w:val="ConsPlusNormal"/>
              <w:jc w:val="both"/>
            </w:pPr>
            <w:hyperlink w:anchor="P89" w:history="1">
              <w:r>
                <w:rPr>
                  <w:color w:val="0000FF"/>
                </w:rPr>
                <w:t>перечень</w:t>
              </w:r>
            </w:hyperlink>
            <w:r>
              <w:t xml:space="preserve"> основных мероприятий Программы приведен в приложении к Программе</w:t>
            </w:r>
          </w:p>
        </w:tc>
      </w:tr>
      <w:tr w:rsidR="007B22F1">
        <w:tc>
          <w:tcPr>
            <w:tcW w:w="3300" w:type="dxa"/>
            <w:tcBorders>
              <w:top w:val="nil"/>
              <w:left w:val="nil"/>
              <w:bottom w:val="nil"/>
              <w:right w:val="nil"/>
            </w:tcBorders>
          </w:tcPr>
          <w:p w:rsidR="007B22F1" w:rsidRDefault="007B22F1">
            <w:pPr>
              <w:pStyle w:val="ConsPlusNormal"/>
            </w:pPr>
            <w:r>
              <w:t>Исполнители мероприятий Программы</w:t>
            </w:r>
          </w:p>
        </w:tc>
        <w:tc>
          <w:tcPr>
            <w:tcW w:w="258" w:type="dxa"/>
            <w:tcBorders>
              <w:top w:val="nil"/>
              <w:left w:val="nil"/>
              <w:bottom w:val="nil"/>
              <w:right w:val="nil"/>
            </w:tcBorders>
          </w:tcPr>
          <w:p w:rsidR="007B22F1" w:rsidRDefault="007B22F1">
            <w:pPr>
              <w:pStyle w:val="ConsPlusNormal"/>
            </w:pPr>
            <w:r>
              <w:t>-</w:t>
            </w:r>
          </w:p>
        </w:tc>
        <w:tc>
          <w:tcPr>
            <w:tcW w:w="6123" w:type="dxa"/>
            <w:tcBorders>
              <w:top w:val="nil"/>
              <w:left w:val="nil"/>
              <w:bottom w:val="nil"/>
              <w:right w:val="nil"/>
            </w:tcBorders>
          </w:tcPr>
          <w:p w:rsidR="007B22F1" w:rsidRDefault="007B22F1">
            <w:pPr>
              <w:pStyle w:val="ConsPlusNormal"/>
              <w:jc w:val="both"/>
            </w:pPr>
            <w:proofErr w:type="gramStart"/>
            <w:r>
              <w:t>органы исполнительной власти Курской области, учреждения, подведомственные органам исполнительной власти Курской области (по согласованию), органы местного самоуправления в Курской области (по согласованию), СУ СК России по Курской области (по согласованию), прокуратура Курской области (по согласованию), УМВД России по Курской области (по согласованию), ОБУ "МФЦ" (по согласованию), Курский областной суд (по согласованию)</w:t>
            </w:r>
            <w:proofErr w:type="gramEnd"/>
          </w:p>
        </w:tc>
      </w:tr>
      <w:tr w:rsidR="007B22F1">
        <w:tc>
          <w:tcPr>
            <w:tcW w:w="3300" w:type="dxa"/>
            <w:tcBorders>
              <w:top w:val="nil"/>
              <w:left w:val="nil"/>
              <w:bottom w:val="nil"/>
              <w:right w:val="nil"/>
            </w:tcBorders>
          </w:tcPr>
          <w:p w:rsidR="007B22F1" w:rsidRDefault="007B22F1">
            <w:pPr>
              <w:pStyle w:val="ConsPlusNormal"/>
            </w:pPr>
            <w:r>
              <w:t>Объемы финансирования Программы</w:t>
            </w:r>
          </w:p>
        </w:tc>
        <w:tc>
          <w:tcPr>
            <w:tcW w:w="258" w:type="dxa"/>
            <w:tcBorders>
              <w:top w:val="nil"/>
              <w:left w:val="nil"/>
              <w:bottom w:val="nil"/>
              <w:right w:val="nil"/>
            </w:tcBorders>
          </w:tcPr>
          <w:p w:rsidR="007B22F1" w:rsidRDefault="007B22F1">
            <w:pPr>
              <w:pStyle w:val="ConsPlusNormal"/>
            </w:pPr>
            <w:r>
              <w:t>-</w:t>
            </w:r>
          </w:p>
        </w:tc>
        <w:tc>
          <w:tcPr>
            <w:tcW w:w="6123" w:type="dxa"/>
            <w:tcBorders>
              <w:top w:val="nil"/>
              <w:left w:val="nil"/>
              <w:bottom w:val="nil"/>
              <w:right w:val="nil"/>
            </w:tcBorders>
          </w:tcPr>
          <w:p w:rsidR="007B22F1" w:rsidRDefault="007B22F1">
            <w:pPr>
              <w:pStyle w:val="ConsPlusNormal"/>
              <w:jc w:val="both"/>
            </w:pPr>
            <w:r>
              <w:t>финансирование мероприятий Программы осуществляется за счет средств, предусмотренных на текущее финансирование исполнителей мероприятий Программы</w:t>
            </w:r>
          </w:p>
        </w:tc>
      </w:tr>
      <w:tr w:rsidR="007B22F1">
        <w:tc>
          <w:tcPr>
            <w:tcW w:w="3300" w:type="dxa"/>
            <w:tcBorders>
              <w:top w:val="nil"/>
              <w:left w:val="nil"/>
              <w:bottom w:val="nil"/>
              <w:right w:val="nil"/>
            </w:tcBorders>
          </w:tcPr>
          <w:p w:rsidR="007B22F1" w:rsidRDefault="007B22F1">
            <w:pPr>
              <w:pStyle w:val="ConsPlusNormal"/>
            </w:pPr>
            <w:r>
              <w:t xml:space="preserve">Ожидаемые результаты </w:t>
            </w:r>
            <w:r>
              <w:lastRenderedPageBreak/>
              <w:t>реализации Программы</w:t>
            </w:r>
          </w:p>
        </w:tc>
        <w:tc>
          <w:tcPr>
            <w:tcW w:w="258" w:type="dxa"/>
            <w:tcBorders>
              <w:top w:val="nil"/>
              <w:left w:val="nil"/>
              <w:bottom w:val="nil"/>
              <w:right w:val="nil"/>
            </w:tcBorders>
          </w:tcPr>
          <w:p w:rsidR="007B22F1" w:rsidRDefault="007B22F1">
            <w:pPr>
              <w:pStyle w:val="ConsPlusNormal"/>
            </w:pPr>
            <w:r>
              <w:lastRenderedPageBreak/>
              <w:t>-</w:t>
            </w:r>
          </w:p>
        </w:tc>
        <w:tc>
          <w:tcPr>
            <w:tcW w:w="6123" w:type="dxa"/>
            <w:tcBorders>
              <w:top w:val="nil"/>
              <w:left w:val="nil"/>
              <w:bottom w:val="nil"/>
              <w:right w:val="nil"/>
            </w:tcBorders>
          </w:tcPr>
          <w:p w:rsidR="007B22F1" w:rsidRDefault="007B22F1">
            <w:pPr>
              <w:pStyle w:val="ConsPlusNormal"/>
              <w:jc w:val="both"/>
            </w:pPr>
            <w:r>
              <w:t xml:space="preserve">развитие и совершенствование направлений, форм и методов </w:t>
            </w:r>
            <w:r>
              <w:lastRenderedPageBreak/>
              <w:t>взаимодействия органов государственной власти, органов местного самоуправления и институтов гражданского общества в сфере противодействия коррупции;</w:t>
            </w:r>
          </w:p>
          <w:p w:rsidR="007B22F1" w:rsidRDefault="007B22F1">
            <w:pPr>
              <w:pStyle w:val="ConsPlusNormal"/>
              <w:jc w:val="both"/>
            </w:pPr>
            <w:r>
              <w:t>снижение уровня коррупции в Курской области</w:t>
            </w:r>
          </w:p>
        </w:tc>
      </w:tr>
    </w:tbl>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jc w:val="right"/>
      </w:pPr>
      <w:r>
        <w:t>Приложение</w:t>
      </w:r>
    </w:p>
    <w:p w:rsidR="007B22F1" w:rsidRDefault="007B22F1">
      <w:pPr>
        <w:pStyle w:val="ConsPlusNormal"/>
        <w:jc w:val="right"/>
      </w:pPr>
      <w:r>
        <w:t>к областной антикоррупционной программе</w:t>
      </w:r>
    </w:p>
    <w:p w:rsidR="007B22F1" w:rsidRDefault="007B22F1">
      <w:pPr>
        <w:pStyle w:val="ConsPlusNormal"/>
        <w:jc w:val="right"/>
      </w:pPr>
      <w:r>
        <w:t>"План противодействия коррупции</w:t>
      </w:r>
    </w:p>
    <w:p w:rsidR="007B22F1" w:rsidRDefault="007B22F1">
      <w:pPr>
        <w:pStyle w:val="ConsPlusNormal"/>
        <w:jc w:val="right"/>
      </w:pPr>
      <w:r>
        <w:t>в Курской области</w:t>
      </w:r>
    </w:p>
    <w:p w:rsidR="007B22F1" w:rsidRDefault="007B22F1">
      <w:pPr>
        <w:pStyle w:val="ConsPlusNormal"/>
        <w:jc w:val="right"/>
      </w:pPr>
      <w:r>
        <w:t>на 2014 - 2016 годы"</w:t>
      </w:r>
    </w:p>
    <w:p w:rsidR="007B22F1" w:rsidRDefault="007B22F1">
      <w:pPr>
        <w:pStyle w:val="ConsPlusNormal"/>
        <w:jc w:val="center"/>
      </w:pPr>
    </w:p>
    <w:p w:rsidR="007B22F1" w:rsidRDefault="007B22F1">
      <w:pPr>
        <w:pStyle w:val="ConsPlusNormal"/>
        <w:jc w:val="center"/>
      </w:pPr>
      <w:bookmarkStart w:id="1" w:name="P89"/>
      <w:bookmarkEnd w:id="1"/>
      <w:r>
        <w:t>ПЕРЕЧЕНЬ</w:t>
      </w:r>
    </w:p>
    <w:p w:rsidR="007B22F1" w:rsidRDefault="007B22F1">
      <w:pPr>
        <w:pStyle w:val="ConsPlusNormal"/>
        <w:jc w:val="center"/>
      </w:pPr>
      <w:r>
        <w:t>МЕРОПРИЯТИЙ ОБЛАСТНОЙ АНТИКОРРУПЦИОННОЙ ПРОГРАММЫ</w:t>
      </w:r>
    </w:p>
    <w:p w:rsidR="007B22F1" w:rsidRDefault="007B22F1">
      <w:pPr>
        <w:pStyle w:val="ConsPlusNormal"/>
        <w:jc w:val="center"/>
      </w:pPr>
      <w:r>
        <w:t>"ПЛАН ПРОТИВОДЕЙСТВИЯ КОРРУПЦИИ В КУРСКОЙ ОБЛАСТИ</w:t>
      </w:r>
    </w:p>
    <w:p w:rsidR="007B22F1" w:rsidRDefault="007B22F1">
      <w:pPr>
        <w:pStyle w:val="ConsPlusNormal"/>
        <w:jc w:val="center"/>
      </w:pPr>
      <w:r>
        <w:t>НА 2014 - 2016 ГОДЫ"</w:t>
      </w:r>
    </w:p>
    <w:p w:rsidR="007B22F1" w:rsidRDefault="007B22F1">
      <w:pPr>
        <w:pStyle w:val="ConsPlusNormal"/>
        <w:jc w:val="center"/>
      </w:pPr>
      <w:r>
        <w:t>Список изменяющих документов</w:t>
      </w:r>
    </w:p>
    <w:p w:rsidR="007B22F1" w:rsidRDefault="007B22F1">
      <w:pPr>
        <w:pStyle w:val="ConsPlusNormal"/>
        <w:jc w:val="center"/>
      </w:pPr>
      <w:proofErr w:type="gramStart"/>
      <w:r>
        <w:t>(в ред. постановлений Администрации Курской области</w:t>
      </w:r>
      <w:proofErr w:type="gramEnd"/>
    </w:p>
    <w:p w:rsidR="007B22F1" w:rsidRDefault="007B22F1">
      <w:pPr>
        <w:pStyle w:val="ConsPlusNormal"/>
        <w:jc w:val="center"/>
      </w:pPr>
      <w:r>
        <w:t xml:space="preserve">от 27.05.2014 </w:t>
      </w:r>
      <w:hyperlink r:id="rId16" w:history="1">
        <w:r>
          <w:rPr>
            <w:color w:val="0000FF"/>
          </w:rPr>
          <w:t>N 339-па</w:t>
        </w:r>
      </w:hyperlink>
      <w:r>
        <w:t xml:space="preserve">, от 31.07.2014 </w:t>
      </w:r>
      <w:hyperlink r:id="rId17" w:history="1">
        <w:r>
          <w:rPr>
            <w:color w:val="0000FF"/>
          </w:rPr>
          <w:t>N 481-па</w:t>
        </w:r>
      </w:hyperlink>
      <w:r>
        <w:t>)</w:t>
      </w:r>
    </w:p>
    <w:p w:rsidR="007B22F1" w:rsidRDefault="007B22F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3118"/>
        <w:gridCol w:w="3061"/>
        <w:gridCol w:w="2880"/>
        <w:gridCol w:w="2721"/>
      </w:tblGrid>
      <w:tr w:rsidR="007B22F1">
        <w:tc>
          <w:tcPr>
            <w:tcW w:w="1020" w:type="dxa"/>
          </w:tcPr>
          <w:p w:rsidR="007B22F1" w:rsidRDefault="007B22F1">
            <w:pPr>
              <w:pStyle w:val="ConsPlusNormal"/>
              <w:jc w:val="both"/>
            </w:pPr>
            <w:r>
              <w:t xml:space="preserve">N </w:t>
            </w:r>
            <w:proofErr w:type="gramStart"/>
            <w:r>
              <w:t>п</w:t>
            </w:r>
            <w:proofErr w:type="gramEnd"/>
            <w:r>
              <w:t>/п</w:t>
            </w:r>
          </w:p>
        </w:tc>
        <w:tc>
          <w:tcPr>
            <w:tcW w:w="3118" w:type="dxa"/>
          </w:tcPr>
          <w:p w:rsidR="007B22F1" w:rsidRDefault="007B22F1">
            <w:pPr>
              <w:pStyle w:val="ConsPlusNormal"/>
              <w:jc w:val="center"/>
            </w:pPr>
            <w:r>
              <w:t>Наименование мероприятия</w:t>
            </w:r>
          </w:p>
        </w:tc>
        <w:tc>
          <w:tcPr>
            <w:tcW w:w="3061" w:type="dxa"/>
          </w:tcPr>
          <w:p w:rsidR="007B22F1" w:rsidRDefault="007B22F1">
            <w:pPr>
              <w:pStyle w:val="ConsPlusNormal"/>
              <w:jc w:val="center"/>
            </w:pPr>
            <w:r>
              <w:t>Ожидаемый результат</w:t>
            </w:r>
          </w:p>
        </w:tc>
        <w:tc>
          <w:tcPr>
            <w:tcW w:w="2880" w:type="dxa"/>
          </w:tcPr>
          <w:p w:rsidR="007B22F1" w:rsidRDefault="007B22F1">
            <w:pPr>
              <w:pStyle w:val="ConsPlusNormal"/>
              <w:jc w:val="center"/>
            </w:pPr>
            <w:r>
              <w:t>Срок реализации</w:t>
            </w:r>
          </w:p>
        </w:tc>
        <w:tc>
          <w:tcPr>
            <w:tcW w:w="2721" w:type="dxa"/>
          </w:tcPr>
          <w:p w:rsidR="007B22F1" w:rsidRDefault="007B22F1">
            <w:pPr>
              <w:pStyle w:val="ConsPlusNormal"/>
              <w:jc w:val="center"/>
            </w:pPr>
            <w:r>
              <w:t>Ответственный исполнитель</w:t>
            </w:r>
          </w:p>
        </w:tc>
      </w:tr>
      <w:tr w:rsidR="007B22F1">
        <w:tc>
          <w:tcPr>
            <w:tcW w:w="12800" w:type="dxa"/>
            <w:gridSpan w:val="5"/>
          </w:tcPr>
          <w:p w:rsidR="007B22F1" w:rsidRDefault="007B22F1">
            <w:pPr>
              <w:pStyle w:val="ConsPlusNormal"/>
              <w:jc w:val="center"/>
            </w:pPr>
            <w:r>
              <w:t>1. Координационные мероприятия механизмов противодействия коррупции</w:t>
            </w:r>
          </w:p>
        </w:tc>
      </w:tr>
      <w:tr w:rsidR="007B22F1">
        <w:tc>
          <w:tcPr>
            <w:tcW w:w="12800" w:type="dxa"/>
            <w:gridSpan w:val="5"/>
          </w:tcPr>
          <w:p w:rsidR="007B22F1" w:rsidRDefault="007B22F1">
            <w:pPr>
              <w:pStyle w:val="ConsPlusNormal"/>
              <w:jc w:val="center"/>
            </w:pPr>
            <w:r>
              <w:t>1.1. Правовое обеспечение в сфере противодействия коррупции</w:t>
            </w:r>
          </w:p>
        </w:tc>
      </w:tr>
      <w:tr w:rsidR="007B22F1">
        <w:tc>
          <w:tcPr>
            <w:tcW w:w="1020" w:type="dxa"/>
          </w:tcPr>
          <w:p w:rsidR="007B22F1" w:rsidRDefault="007B22F1">
            <w:pPr>
              <w:pStyle w:val="ConsPlusNormal"/>
              <w:jc w:val="center"/>
            </w:pPr>
            <w:r>
              <w:t>1.1.1.</w:t>
            </w:r>
          </w:p>
        </w:tc>
        <w:tc>
          <w:tcPr>
            <w:tcW w:w="3118" w:type="dxa"/>
          </w:tcPr>
          <w:p w:rsidR="007B22F1" w:rsidRDefault="007B22F1">
            <w:pPr>
              <w:pStyle w:val="ConsPlusNormal"/>
            </w:pPr>
            <w:r>
              <w:t xml:space="preserve">Принятие нормативных правовых актов Курской области, направленных на </w:t>
            </w:r>
            <w:r>
              <w:lastRenderedPageBreak/>
              <w:t>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3061" w:type="dxa"/>
          </w:tcPr>
          <w:p w:rsidR="007B22F1" w:rsidRDefault="007B22F1">
            <w:pPr>
              <w:pStyle w:val="ConsPlusNormal"/>
            </w:pPr>
            <w:r>
              <w:lastRenderedPageBreak/>
              <w:t xml:space="preserve">Обеспечение своевременного принятия нормативных правовых актов в сфере </w:t>
            </w:r>
            <w:r>
              <w:lastRenderedPageBreak/>
              <w:t>противодействия коррупции</w:t>
            </w:r>
          </w:p>
        </w:tc>
        <w:tc>
          <w:tcPr>
            <w:tcW w:w="2880" w:type="dxa"/>
          </w:tcPr>
          <w:p w:rsidR="007B22F1" w:rsidRDefault="007B22F1">
            <w:pPr>
              <w:pStyle w:val="ConsPlusNormal"/>
            </w:pPr>
            <w:r>
              <w:lastRenderedPageBreak/>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lastRenderedPageBreak/>
              <w:t>1.1.2.</w:t>
            </w:r>
          </w:p>
        </w:tc>
        <w:tc>
          <w:tcPr>
            <w:tcW w:w="3118" w:type="dxa"/>
          </w:tcPr>
          <w:p w:rsidR="007B22F1" w:rsidRDefault="007B22F1">
            <w:pPr>
              <w:pStyle w:val="ConsPlusNormal"/>
            </w:pPr>
            <w:r>
              <w:t>Разработка и утверждение ведомственных планов мероприятий по противодействию коррупции на 2014 - 2016 годы в органах исполнительной власти Курской области и подведомственных учреждениях, предприятиях</w:t>
            </w:r>
          </w:p>
        </w:tc>
        <w:tc>
          <w:tcPr>
            <w:tcW w:w="3061" w:type="dxa"/>
          </w:tcPr>
          <w:p w:rsidR="007B22F1" w:rsidRDefault="007B22F1">
            <w:pPr>
              <w:pStyle w:val="ConsPlusNormal"/>
            </w:pPr>
            <w:r>
              <w:t>Совершенствование правовых, организационных и иных механизмов противодействия коррупции</w:t>
            </w:r>
          </w:p>
        </w:tc>
        <w:tc>
          <w:tcPr>
            <w:tcW w:w="2880" w:type="dxa"/>
          </w:tcPr>
          <w:p w:rsidR="007B22F1" w:rsidRDefault="007B22F1">
            <w:pPr>
              <w:pStyle w:val="ConsPlusNormal"/>
            </w:pPr>
            <w:r>
              <w:t>I квартал 2014 г.</w:t>
            </w:r>
          </w:p>
        </w:tc>
        <w:tc>
          <w:tcPr>
            <w:tcW w:w="2721" w:type="dxa"/>
          </w:tcPr>
          <w:p w:rsidR="007B22F1" w:rsidRDefault="007B22F1">
            <w:pPr>
              <w:pStyle w:val="ConsPlusNormal"/>
            </w:pPr>
            <w:r>
              <w:t>органы исполнительной власти Курской области, комитет государственной муниципальной службы и кадров Администрации Курской области</w:t>
            </w:r>
          </w:p>
        </w:tc>
      </w:tr>
      <w:tr w:rsidR="007B22F1">
        <w:tc>
          <w:tcPr>
            <w:tcW w:w="1020" w:type="dxa"/>
          </w:tcPr>
          <w:p w:rsidR="007B22F1" w:rsidRDefault="007B22F1">
            <w:pPr>
              <w:pStyle w:val="ConsPlusNormal"/>
              <w:jc w:val="center"/>
            </w:pPr>
            <w:r>
              <w:t>1.1.3.</w:t>
            </w:r>
          </w:p>
        </w:tc>
        <w:tc>
          <w:tcPr>
            <w:tcW w:w="3118" w:type="dxa"/>
          </w:tcPr>
          <w:p w:rsidR="007B22F1" w:rsidRDefault="007B22F1">
            <w:pPr>
              <w:pStyle w:val="ConsPlusNormal"/>
            </w:pPr>
            <w:r>
              <w:t>Проведение антикоррупционной экспертизы разрабатываемых органами исполнительной власти Курской области проектов нормативных правовых актов</w:t>
            </w:r>
          </w:p>
        </w:tc>
        <w:tc>
          <w:tcPr>
            <w:tcW w:w="3061" w:type="dxa"/>
          </w:tcPr>
          <w:p w:rsidR="007B22F1" w:rsidRDefault="007B22F1">
            <w:pPr>
              <w:pStyle w:val="ConsPlusNormal"/>
            </w:pPr>
            <w:r>
              <w:t>Выявление и устранение в проектах нормативных правовых актов коррупциогенных факторов</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административно-правовой комитет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t>1.1.4.</w:t>
            </w:r>
          </w:p>
        </w:tc>
        <w:tc>
          <w:tcPr>
            <w:tcW w:w="3118" w:type="dxa"/>
          </w:tcPr>
          <w:p w:rsidR="007B22F1" w:rsidRDefault="007B22F1">
            <w:pPr>
              <w:pStyle w:val="ConsPlusNormal"/>
            </w:pPr>
            <w:r>
              <w:t>Проведение антикоррупционной экспертизы принятых нормативных правовых актов в соответствующей сфере деятельности при мониторинге их применения.</w:t>
            </w:r>
          </w:p>
          <w:p w:rsidR="007B22F1" w:rsidRDefault="007B22F1">
            <w:pPr>
              <w:pStyle w:val="ConsPlusNormal"/>
            </w:pPr>
            <w:r>
              <w:lastRenderedPageBreak/>
              <w:t>Ежеквартальное представление в административно-правовой комитет Администрации Курской области информации о результатах экспертизы</w:t>
            </w:r>
          </w:p>
        </w:tc>
        <w:tc>
          <w:tcPr>
            <w:tcW w:w="3061" w:type="dxa"/>
          </w:tcPr>
          <w:p w:rsidR="007B22F1" w:rsidRDefault="007B22F1">
            <w:pPr>
              <w:pStyle w:val="ConsPlusNormal"/>
            </w:pPr>
            <w:r>
              <w:lastRenderedPageBreak/>
              <w:t>Выявление и устранение в нормативных правовых актах коррупциогенных факторов</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lastRenderedPageBreak/>
              <w:t>1.1.5.</w:t>
            </w:r>
          </w:p>
        </w:tc>
        <w:tc>
          <w:tcPr>
            <w:tcW w:w="3118" w:type="dxa"/>
          </w:tcPr>
          <w:p w:rsidR="007B22F1" w:rsidRDefault="007B22F1">
            <w:pPr>
              <w:pStyle w:val="ConsPlusNormal"/>
            </w:pPr>
            <w:r>
              <w:t>Привлечение независимых экспертов, организаций независимо от форм собственности к проведению антикоррупционной экспертизы нормативных правовых актов, их проектов</w:t>
            </w:r>
          </w:p>
        </w:tc>
        <w:tc>
          <w:tcPr>
            <w:tcW w:w="3061" w:type="dxa"/>
          </w:tcPr>
          <w:p w:rsidR="007B22F1" w:rsidRDefault="007B22F1">
            <w:pPr>
              <w:pStyle w:val="ConsPlusNormal"/>
            </w:pPr>
            <w:r>
              <w:t>Выявление и устранение в нормативных правовых актах, их проектах коррупциогенных факторов</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t>1.1.6.</w:t>
            </w:r>
          </w:p>
        </w:tc>
        <w:tc>
          <w:tcPr>
            <w:tcW w:w="3118" w:type="dxa"/>
          </w:tcPr>
          <w:p w:rsidR="007B22F1" w:rsidRDefault="007B22F1">
            <w:pPr>
              <w:pStyle w:val="ConsPlusNormal"/>
            </w:pPr>
            <w:r>
              <w:t>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муниципальных услуг, предоставляемых на базе МФЦ</w:t>
            </w:r>
          </w:p>
        </w:tc>
        <w:tc>
          <w:tcPr>
            <w:tcW w:w="3061" w:type="dxa"/>
          </w:tcPr>
          <w:p w:rsidR="007B22F1" w:rsidRDefault="007B22F1">
            <w:pPr>
              <w:pStyle w:val="ConsPlusNormal"/>
            </w:pPr>
            <w:r>
              <w:t>Обеспечение граждан бесплатной юридической помощью, правовая поддержка получателей государственных и муниципальных услуг, предоставляемых на базе МФЦ</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ОБУ "МФЦ" (по согласованию), учреждения, подведомственные органам исполнительной власти Курской области (по согласованию)</w:t>
            </w:r>
          </w:p>
        </w:tc>
      </w:tr>
      <w:tr w:rsidR="007B22F1">
        <w:tc>
          <w:tcPr>
            <w:tcW w:w="1020" w:type="dxa"/>
          </w:tcPr>
          <w:p w:rsidR="007B22F1" w:rsidRDefault="007B22F1">
            <w:pPr>
              <w:pStyle w:val="ConsPlusNormal"/>
              <w:jc w:val="center"/>
            </w:pPr>
            <w:r>
              <w:t>1.1.7.</w:t>
            </w:r>
          </w:p>
        </w:tc>
        <w:tc>
          <w:tcPr>
            <w:tcW w:w="3118" w:type="dxa"/>
          </w:tcPr>
          <w:p w:rsidR="007B22F1" w:rsidRDefault="007B22F1">
            <w:pPr>
              <w:pStyle w:val="ConsPlusNormal"/>
            </w:pPr>
            <w:r>
              <w:t xml:space="preserve">Разработка и принятие нормативного правового акта, устанавливающего порядок передачи подарков, полученных государственными гражданскими служащими Курской области в связи с протокольными </w:t>
            </w:r>
            <w:r>
              <w:lastRenderedPageBreak/>
              <w:t>мероприятиями, служебными командировками и другими официальными мероприятиями в государственную собственность</w:t>
            </w:r>
          </w:p>
        </w:tc>
        <w:tc>
          <w:tcPr>
            <w:tcW w:w="3061" w:type="dxa"/>
          </w:tcPr>
          <w:p w:rsidR="007B22F1" w:rsidRDefault="007B22F1">
            <w:pPr>
              <w:pStyle w:val="ConsPlusNormal"/>
            </w:pPr>
            <w:r>
              <w:lastRenderedPageBreak/>
              <w:t xml:space="preserve">Установление порядка передачи подарков, полученных государственными гражданскими служащими Курской области в связи с протокольными мероприятиями, служебными </w:t>
            </w:r>
            <w:r>
              <w:lastRenderedPageBreak/>
              <w:t>командировками и другими официальными мероприятиями в государственную собственность</w:t>
            </w:r>
          </w:p>
        </w:tc>
        <w:tc>
          <w:tcPr>
            <w:tcW w:w="2880" w:type="dxa"/>
          </w:tcPr>
          <w:p w:rsidR="007B22F1" w:rsidRDefault="007B22F1">
            <w:pPr>
              <w:pStyle w:val="ConsPlusNormal"/>
            </w:pPr>
            <w:r>
              <w:lastRenderedPageBreak/>
              <w:t>III квартал 2014 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tc>
      </w:tr>
      <w:tr w:rsidR="007B22F1">
        <w:tc>
          <w:tcPr>
            <w:tcW w:w="12800" w:type="dxa"/>
            <w:gridSpan w:val="5"/>
          </w:tcPr>
          <w:p w:rsidR="007B22F1" w:rsidRDefault="007B22F1">
            <w:pPr>
              <w:pStyle w:val="ConsPlusNormal"/>
              <w:jc w:val="center"/>
            </w:pPr>
            <w:r>
              <w:lastRenderedPageBreak/>
              <w:t>1.2. Организационное обеспечение антикоррупционных мероприятий</w:t>
            </w:r>
          </w:p>
        </w:tc>
      </w:tr>
      <w:tr w:rsidR="007B22F1">
        <w:tc>
          <w:tcPr>
            <w:tcW w:w="1020" w:type="dxa"/>
          </w:tcPr>
          <w:p w:rsidR="007B22F1" w:rsidRDefault="007B22F1">
            <w:pPr>
              <w:pStyle w:val="ConsPlusNormal"/>
              <w:jc w:val="center"/>
            </w:pPr>
            <w:r>
              <w:t>1.2.1.</w:t>
            </w:r>
          </w:p>
        </w:tc>
        <w:tc>
          <w:tcPr>
            <w:tcW w:w="3118" w:type="dxa"/>
          </w:tcPr>
          <w:p w:rsidR="007B22F1" w:rsidRDefault="007B22F1">
            <w:pPr>
              <w:pStyle w:val="ConsPlusNormal"/>
            </w:pPr>
            <w:r>
              <w:t>Реализация ведомственных планов мероприятий по противодействию коррупции.</w:t>
            </w:r>
          </w:p>
          <w:p w:rsidR="007B22F1" w:rsidRDefault="007B22F1">
            <w:pPr>
              <w:pStyle w:val="ConsPlusNormal"/>
            </w:pPr>
            <w:r>
              <w:t>Представление отчетов о реализации ведомственных планов мероприятий курирующим заместителям Губернатора Курской области, Управляющему делами Администрации Курской области соответственно</w:t>
            </w:r>
          </w:p>
        </w:tc>
        <w:tc>
          <w:tcPr>
            <w:tcW w:w="3061" w:type="dxa"/>
          </w:tcPr>
          <w:p w:rsidR="007B22F1" w:rsidRDefault="007B22F1">
            <w:pPr>
              <w:pStyle w:val="ConsPlusNormal"/>
            </w:pPr>
            <w:r>
              <w:t>Совершенствование правовых, организационных и иных механизмов противодействия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комитет государственной, муниципальной службы и кадров Администрации Курской области</w:t>
            </w:r>
          </w:p>
        </w:tc>
      </w:tr>
      <w:tr w:rsidR="007B22F1">
        <w:tc>
          <w:tcPr>
            <w:tcW w:w="1020" w:type="dxa"/>
          </w:tcPr>
          <w:p w:rsidR="007B22F1" w:rsidRDefault="007B22F1">
            <w:pPr>
              <w:pStyle w:val="ConsPlusNormal"/>
              <w:jc w:val="center"/>
            </w:pPr>
            <w:r>
              <w:t>1.2.2.</w:t>
            </w:r>
          </w:p>
        </w:tc>
        <w:tc>
          <w:tcPr>
            <w:tcW w:w="3118" w:type="dxa"/>
          </w:tcPr>
          <w:p w:rsidR="007B22F1" w:rsidRDefault="007B22F1">
            <w:pPr>
              <w:pStyle w:val="ConsPlusNormal"/>
            </w:pPr>
            <w:proofErr w:type="gramStart"/>
            <w:r>
              <w:t>Контроль за</w:t>
            </w:r>
            <w:proofErr w:type="gramEnd"/>
            <w:r>
              <w:t xml:space="preserve"> ходом реализации ведомственных планов мероприятий по противодействию коррупции в органах исполнительной власти Курской области:</w:t>
            </w:r>
          </w:p>
          <w:p w:rsidR="007B22F1" w:rsidRDefault="007B22F1">
            <w:pPr>
              <w:pStyle w:val="ConsPlusNormal"/>
            </w:pPr>
            <w:r>
              <w:t>- проведение анализа исполнения планов;</w:t>
            </w:r>
          </w:p>
          <w:p w:rsidR="007B22F1" w:rsidRDefault="007B22F1">
            <w:pPr>
              <w:pStyle w:val="ConsPlusNormal"/>
            </w:pPr>
            <w:r>
              <w:t xml:space="preserve">- рассмотрение результатов на заседаниях Администрации Курской области, Межведомственного Совета по предметам совместного </w:t>
            </w:r>
            <w:r>
              <w:lastRenderedPageBreak/>
              <w:t>ведения, комиссии по проведению административной реформы в Курской области;</w:t>
            </w:r>
          </w:p>
          <w:p w:rsidR="007B22F1" w:rsidRDefault="007B22F1">
            <w:pPr>
              <w:pStyle w:val="ConsPlusNormal"/>
            </w:pPr>
            <w:r>
              <w:t>- принятие мер по выявленным нарушениям</w:t>
            </w:r>
          </w:p>
        </w:tc>
        <w:tc>
          <w:tcPr>
            <w:tcW w:w="3061" w:type="dxa"/>
          </w:tcPr>
          <w:p w:rsidR="007B22F1" w:rsidRDefault="007B22F1">
            <w:pPr>
              <w:pStyle w:val="ConsPlusNormal"/>
            </w:pPr>
            <w:r>
              <w:lastRenderedPageBreak/>
              <w:t>Совершенствование правовых, организационных и иных механизмов противодействия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заместители Губернатора Курской области, Управляющий делами Администрации Курской области, органы исполнительной власти Курской области</w:t>
            </w:r>
          </w:p>
        </w:tc>
      </w:tr>
      <w:tr w:rsidR="007B22F1">
        <w:tblPrEx>
          <w:tblBorders>
            <w:insideH w:val="nil"/>
          </w:tblBorders>
        </w:tblPrEx>
        <w:tc>
          <w:tcPr>
            <w:tcW w:w="1020" w:type="dxa"/>
            <w:tcBorders>
              <w:bottom w:val="nil"/>
            </w:tcBorders>
          </w:tcPr>
          <w:p w:rsidR="007B22F1" w:rsidRDefault="007B22F1">
            <w:pPr>
              <w:pStyle w:val="ConsPlusNormal"/>
              <w:jc w:val="center"/>
            </w:pPr>
            <w:r>
              <w:lastRenderedPageBreak/>
              <w:t>1.2.3.</w:t>
            </w:r>
          </w:p>
        </w:tc>
        <w:tc>
          <w:tcPr>
            <w:tcW w:w="3118" w:type="dxa"/>
            <w:tcBorders>
              <w:bottom w:val="nil"/>
            </w:tcBorders>
          </w:tcPr>
          <w:p w:rsidR="007B22F1" w:rsidRDefault="007B22F1">
            <w:pPr>
              <w:pStyle w:val="ConsPlusNormal"/>
            </w:pPr>
            <w:r>
              <w:t>Анализ полномочий органов исполнительной власти Курской области по реализации контрольных и надзорных функций</w:t>
            </w:r>
          </w:p>
        </w:tc>
        <w:tc>
          <w:tcPr>
            <w:tcW w:w="3061" w:type="dxa"/>
            <w:tcBorders>
              <w:bottom w:val="nil"/>
            </w:tcBorders>
          </w:tcPr>
          <w:p w:rsidR="007B22F1" w:rsidRDefault="007B22F1">
            <w:pPr>
              <w:pStyle w:val="ConsPlusNormal"/>
            </w:pPr>
            <w:r>
              <w:t>Оптимизация исполнения государственных функций</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18"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jc w:val="center"/>
            </w:pPr>
            <w:r>
              <w:t>1.2.4.</w:t>
            </w:r>
          </w:p>
        </w:tc>
        <w:tc>
          <w:tcPr>
            <w:tcW w:w="3118" w:type="dxa"/>
          </w:tcPr>
          <w:p w:rsidR="007B22F1" w:rsidRDefault="007B22F1">
            <w:pPr>
              <w:pStyle w:val="ConsPlusNormal"/>
            </w:pPr>
            <w:proofErr w:type="gramStart"/>
            <w:r>
              <w:t>Контроль за</w:t>
            </w:r>
            <w:proofErr w:type="gramEnd"/>
            <w:r>
              <w:t xml:space="preserve"> исполнением органами местного самоуправления переданных им государственных полномочий</w:t>
            </w:r>
          </w:p>
        </w:tc>
        <w:tc>
          <w:tcPr>
            <w:tcW w:w="3061" w:type="dxa"/>
          </w:tcPr>
          <w:p w:rsidR="007B22F1" w:rsidRDefault="007B22F1">
            <w:pPr>
              <w:pStyle w:val="ConsPlusNormal"/>
            </w:pPr>
            <w:r>
              <w:t>Выявление и устранение в деятельности органов местного самоуправления коррупционных проявлений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t>1.2.5.</w:t>
            </w:r>
          </w:p>
        </w:tc>
        <w:tc>
          <w:tcPr>
            <w:tcW w:w="3118" w:type="dxa"/>
          </w:tcPr>
          <w:p w:rsidR="007B22F1" w:rsidRDefault="007B22F1">
            <w:pPr>
              <w:pStyle w:val="ConsPlusNormal"/>
            </w:pPr>
            <w:r>
              <w:t xml:space="preserve">Организация взаимодействия территориальных органов федеральных органов исполнительной власти, органов исполнительной власти Курской области и органов местного самоуправления с институтами гражданского общества и социально ориентированными некоммерческими организациями по вопросам противодействия коррупции в </w:t>
            </w:r>
            <w:r>
              <w:lastRenderedPageBreak/>
              <w:t>Курской области</w:t>
            </w:r>
          </w:p>
        </w:tc>
        <w:tc>
          <w:tcPr>
            <w:tcW w:w="3061" w:type="dxa"/>
          </w:tcPr>
          <w:p w:rsidR="007B22F1" w:rsidRDefault="007B22F1">
            <w:pPr>
              <w:pStyle w:val="ConsPlusNormal"/>
            </w:pPr>
            <w:r>
              <w:lastRenderedPageBreak/>
              <w:t>Оптимизация деятельности органов исполнительной власти и органов местного самоуправления по профилактике и борьбе с коррупцией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Координационное совещание по обеспечению правопорядка в Курской области,</w:t>
            </w:r>
          </w:p>
          <w:p w:rsidR="007B22F1" w:rsidRDefault="007B22F1">
            <w:pPr>
              <w:pStyle w:val="ConsPlusNormal"/>
            </w:pPr>
            <w:r>
              <w:t>управление межведомственной координации административно-правового комитета Администрации Курской области</w:t>
            </w:r>
          </w:p>
        </w:tc>
      </w:tr>
      <w:tr w:rsidR="007B22F1">
        <w:tc>
          <w:tcPr>
            <w:tcW w:w="1020" w:type="dxa"/>
          </w:tcPr>
          <w:p w:rsidR="007B22F1" w:rsidRDefault="007B22F1">
            <w:pPr>
              <w:pStyle w:val="ConsPlusNormal"/>
            </w:pPr>
            <w:r>
              <w:lastRenderedPageBreak/>
              <w:t>1.2.6.</w:t>
            </w:r>
          </w:p>
        </w:tc>
        <w:tc>
          <w:tcPr>
            <w:tcW w:w="3118" w:type="dxa"/>
          </w:tcPr>
          <w:p w:rsidR="007B22F1" w:rsidRDefault="007B22F1">
            <w:pPr>
              <w:pStyle w:val="ConsPlusNormal"/>
            </w:pPr>
            <w:r>
              <w:t>Уточнение перечней должностей государственной и муниципальной службы, замещение которых связано с коррупционными рисками</w:t>
            </w:r>
          </w:p>
        </w:tc>
        <w:tc>
          <w:tcPr>
            <w:tcW w:w="3061" w:type="dxa"/>
          </w:tcPr>
          <w:p w:rsidR="007B22F1" w:rsidRDefault="007B22F1">
            <w:pPr>
              <w:pStyle w:val="ConsPlusNormal"/>
            </w:pPr>
            <w:r>
              <w:t>Актуализация перечней должностей государственной и муниципальной службы, замещение которых связано с коррупционными рисками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1.2.7.</w:t>
            </w:r>
          </w:p>
        </w:tc>
        <w:tc>
          <w:tcPr>
            <w:tcW w:w="3118" w:type="dxa"/>
          </w:tcPr>
          <w:p w:rsidR="007B22F1" w:rsidRDefault="007B22F1">
            <w:pPr>
              <w:pStyle w:val="ConsPlusNormal"/>
            </w:pPr>
            <w:r>
              <w:t>Разработка модельных муниципальных правовых актов</w:t>
            </w:r>
          </w:p>
        </w:tc>
        <w:tc>
          <w:tcPr>
            <w:tcW w:w="3061" w:type="dxa"/>
          </w:tcPr>
          <w:p w:rsidR="007B22F1" w:rsidRDefault="007B22F1">
            <w:pPr>
              <w:pStyle w:val="ConsPlusNormal"/>
            </w:pPr>
            <w:r>
              <w:t>Оказание методической помощи органам местного самоуправления</w:t>
            </w:r>
          </w:p>
        </w:tc>
        <w:tc>
          <w:tcPr>
            <w:tcW w:w="2880" w:type="dxa"/>
          </w:tcPr>
          <w:p w:rsidR="007B22F1" w:rsidRDefault="007B22F1">
            <w:pPr>
              <w:pStyle w:val="ConsPlusNormal"/>
            </w:pPr>
            <w:r>
              <w:t>2014 - 2016 гг.</w:t>
            </w:r>
          </w:p>
          <w:p w:rsidR="007B22F1" w:rsidRDefault="007B22F1">
            <w:pPr>
              <w:pStyle w:val="ConsPlusNormal"/>
            </w:pPr>
            <w:r>
              <w:t>по мере необходимости</w:t>
            </w:r>
          </w:p>
        </w:tc>
        <w:tc>
          <w:tcPr>
            <w:tcW w:w="2721" w:type="dxa"/>
          </w:tcPr>
          <w:p w:rsidR="007B22F1" w:rsidRDefault="007B22F1">
            <w:pPr>
              <w:pStyle w:val="ConsPlusNormal"/>
            </w:pPr>
            <w:r>
              <w:t>административно-правовой комитет Администрации Курской области, комитет государственной, муниципальной службы и кадров Администрации Курской области</w:t>
            </w:r>
          </w:p>
        </w:tc>
      </w:tr>
      <w:tr w:rsidR="007B22F1">
        <w:tc>
          <w:tcPr>
            <w:tcW w:w="1020" w:type="dxa"/>
          </w:tcPr>
          <w:p w:rsidR="007B22F1" w:rsidRDefault="007B22F1">
            <w:pPr>
              <w:pStyle w:val="ConsPlusNormal"/>
            </w:pPr>
            <w:r>
              <w:t>1.2.8.</w:t>
            </w:r>
          </w:p>
        </w:tc>
        <w:tc>
          <w:tcPr>
            <w:tcW w:w="3118" w:type="dxa"/>
          </w:tcPr>
          <w:p w:rsidR="007B22F1" w:rsidRDefault="007B22F1">
            <w:pPr>
              <w:pStyle w:val="ConsPlusNormal"/>
            </w:pPr>
            <w:r>
              <w:t xml:space="preserve">Обобщение вопросов правоприменительной </w:t>
            </w:r>
            <w:proofErr w:type="gramStart"/>
            <w:r>
              <w:t>практики</w:t>
            </w:r>
            <w:proofErr w:type="gramEnd"/>
            <w:r>
              <w:t xml:space="preserve"> по результатам вступивших в законную силу решений судов о признании недействительными ненормативных правовых актов, незаконными решений и действий, (бездействия) органов исполнительной власти Курской области, органов местного самоуправления, подведомственных им </w:t>
            </w:r>
            <w:r>
              <w:lastRenderedPageBreak/>
              <w:t>организаций и их должностных лиц в целях разработки и принятия мер по предупреждению и устранению причин выявленных нарушений</w:t>
            </w:r>
          </w:p>
        </w:tc>
        <w:tc>
          <w:tcPr>
            <w:tcW w:w="3061" w:type="dxa"/>
          </w:tcPr>
          <w:p w:rsidR="007B22F1" w:rsidRDefault="007B22F1">
            <w:pPr>
              <w:pStyle w:val="ConsPlusNormal"/>
            </w:pPr>
            <w:r>
              <w:lastRenderedPageBreak/>
              <w:t>Предупреждение и устранение причин коррупционных проявлений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2800" w:type="dxa"/>
            <w:gridSpan w:val="5"/>
          </w:tcPr>
          <w:p w:rsidR="007B22F1" w:rsidRDefault="007B22F1">
            <w:pPr>
              <w:pStyle w:val="ConsPlusNormal"/>
              <w:jc w:val="center"/>
            </w:pPr>
            <w:r>
              <w:lastRenderedPageBreak/>
              <w:t>1.3. Совершенствование кадровой работы в рамках антикоррупционных мероприятий</w:t>
            </w:r>
          </w:p>
        </w:tc>
      </w:tr>
      <w:tr w:rsidR="007B22F1">
        <w:tc>
          <w:tcPr>
            <w:tcW w:w="1020" w:type="dxa"/>
          </w:tcPr>
          <w:p w:rsidR="007B22F1" w:rsidRDefault="007B22F1">
            <w:pPr>
              <w:pStyle w:val="ConsPlusNormal"/>
            </w:pPr>
            <w:r>
              <w:t>1.3.1.</w:t>
            </w:r>
          </w:p>
        </w:tc>
        <w:tc>
          <w:tcPr>
            <w:tcW w:w="3118" w:type="dxa"/>
          </w:tcPr>
          <w:p w:rsidR="007B22F1" w:rsidRDefault="007B22F1">
            <w:pPr>
              <w:pStyle w:val="ConsPlusNormal"/>
            </w:pPr>
            <w:r>
              <w:t>Информирование населения о проводимой Администрацией Курской области кадровой политике через государственные СМИ и официальный сайт Администрации Курской области</w:t>
            </w:r>
          </w:p>
        </w:tc>
        <w:tc>
          <w:tcPr>
            <w:tcW w:w="3061" w:type="dxa"/>
          </w:tcPr>
          <w:p w:rsidR="007B22F1" w:rsidRDefault="007B22F1">
            <w:pPr>
              <w:pStyle w:val="ConsPlusNormal"/>
            </w:pPr>
            <w:r>
              <w:t>Обеспечение открытости и публичности деятельности органов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комитет информации и печати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1.3.2.</w:t>
            </w:r>
          </w:p>
        </w:tc>
        <w:tc>
          <w:tcPr>
            <w:tcW w:w="3118" w:type="dxa"/>
          </w:tcPr>
          <w:p w:rsidR="007B22F1" w:rsidRDefault="007B22F1">
            <w:pPr>
              <w:pStyle w:val="ConsPlusNormal"/>
            </w:pPr>
            <w: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3061" w:type="dxa"/>
          </w:tcPr>
          <w:p w:rsidR="007B22F1" w:rsidRDefault="007B22F1">
            <w:pPr>
              <w:pStyle w:val="ConsPlusNormal"/>
            </w:pPr>
            <w:r>
              <w:t>Исключение фактов нарушения ограничений и запретов, установленных действующим законодательством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1.3.3.</w:t>
            </w:r>
          </w:p>
        </w:tc>
        <w:tc>
          <w:tcPr>
            <w:tcW w:w="3118" w:type="dxa"/>
          </w:tcPr>
          <w:p w:rsidR="007B22F1" w:rsidRDefault="007B22F1">
            <w:pPr>
              <w:pStyle w:val="ConsPlusNormal"/>
            </w:pPr>
            <w:r>
              <w:t xml:space="preserve">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государственных должностей </w:t>
            </w:r>
            <w:r>
              <w:lastRenderedPageBreak/>
              <w:t>Курской области, должностей государственной гражданской службы Курской области, а также членов их семей (супруга и несовершеннолетних детей)</w:t>
            </w:r>
          </w:p>
        </w:tc>
        <w:tc>
          <w:tcPr>
            <w:tcW w:w="3061" w:type="dxa"/>
          </w:tcPr>
          <w:p w:rsidR="007B22F1" w:rsidRDefault="007B22F1">
            <w:pPr>
              <w:pStyle w:val="ConsPlusNormal"/>
            </w:pPr>
            <w:r>
              <w:lastRenderedPageBreak/>
              <w:t>Исключение фактов нарушения ограничений и запретов, установленных действующим законодательством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lastRenderedPageBreak/>
              <w:t>1.3.4.</w:t>
            </w:r>
          </w:p>
        </w:tc>
        <w:tc>
          <w:tcPr>
            <w:tcW w:w="3118" w:type="dxa"/>
          </w:tcPr>
          <w:p w:rsidR="007B22F1" w:rsidRDefault="007B22F1">
            <w:pPr>
              <w:pStyle w:val="ConsPlusNormal"/>
            </w:pPr>
            <w:r>
              <w:t>Проверка достоверности и полноты сведений о доходах, об имуществе и обязательствах имущественного характера, предоставляемых лицами, замещающими государственные должности Курской области, государственными гражданскими служащими Курской области, а также членов их семей (супруга и несовершеннолетних детей)</w:t>
            </w:r>
          </w:p>
        </w:tc>
        <w:tc>
          <w:tcPr>
            <w:tcW w:w="3061" w:type="dxa"/>
          </w:tcPr>
          <w:p w:rsidR="007B22F1" w:rsidRDefault="007B22F1">
            <w:pPr>
              <w:pStyle w:val="ConsPlusNormal"/>
            </w:pPr>
            <w:r>
              <w:t>Исключение фактов нарушения ограничений и запретов, установленных действующим законодательством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blPrEx>
          <w:tblBorders>
            <w:insideH w:val="nil"/>
          </w:tblBorders>
        </w:tblPrEx>
        <w:tc>
          <w:tcPr>
            <w:tcW w:w="1020" w:type="dxa"/>
            <w:tcBorders>
              <w:bottom w:val="nil"/>
            </w:tcBorders>
          </w:tcPr>
          <w:p w:rsidR="007B22F1" w:rsidRDefault="007B22F1">
            <w:pPr>
              <w:pStyle w:val="ConsPlusNormal"/>
            </w:pPr>
            <w:r>
              <w:t>1.3.5.</w:t>
            </w:r>
          </w:p>
        </w:tc>
        <w:tc>
          <w:tcPr>
            <w:tcW w:w="3118" w:type="dxa"/>
            <w:tcBorders>
              <w:bottom w:val="nil"/>
            </w:tcBorders>
          </w:tcPr>
          <w:p w:rsidR="007B22F1" w:rsidRDefault="007B22F1">
            <w:pPr>
              <w:pStyle w:val="ConsPlusNormal"/>
            </w:pPr>
            <w:proofErr w:type="gramStart"/>
            <w:r>
              <w:t xml:space="preserve">Анализ сведений о расходах лиц, замещающих государственные должности Курской области, государственных гражданских служащих Курской области, а также супруга (супруги) и несовершеннолетних детей вышеуказанных лиц при осуществлении сделок по приобретению земельного участка, другого объекта недвижимости, транспортного средства, ценных бумаг, акций </w:t>
            </w:r>
            <w:r>
              <w:lastRenderedPageBreak/>
              <w:t>(долей участия, паев в уставных (складочных) капиталах организаций), в случае если сумма сделки превышает суммарный доход данного лица и его супруги</w:t>
            </w:r>
            <w:proofErr w:type="gramEnd"/>
            <w:r>
              <w:t xml:space="preserve"> (супруга) за три последних года, предшествующих совершению сделки</w:t>
            </w:r>
          </w:p>
        </w:tc>
        <w:tc>
          <w:tcPr>
            <w:tcW w:w="3061" w:type="dxa"/>
            <w:tcBorders>
              <w:bottom w:val="nil"/>
            </w:tcBorders>
          </w:tcPr>
          <w:p w:rsidR="007B22F1" w:rsidRDefault="007B22F1">
            <w:pPr>
              <w:pStyle w:val="ConsPlusNormal"/>
            </w:pPr>
            <w:r>
              <w:lastRenderedPageBreak/>
              <w:t>Исключение фактов нарушения ограничений и запретов, установленных действующим законодательством</w:t>
            </w:r>
          </w:p>
        </w:tc>
        <w:tc>
          <w:tcPr>
            <w:tcW w:w="2880" w:type="dxa"/>
            <w:tcBorders>
              <w:bottom w:val="nil"/>
            </w:tcBorders>
          </w:tcPr>
          <w:p w:rsidR="007B22F1" w:rsidRDefault="007B22F1">
            <w:pPr>
              <w:pStyle w:val="ConsPlusNormal"/>
              <w:jc w:val="center"/>
            </w:pPr>
            <w:r>
              <w:t>2014 - 2016 гг.</w:t>
            </w:r>
          </w:p>
        </w:tc>
        <w:tc>
          <w:tcPr>
            <w:tcW w:w="2721" w:type="dxa"/>
            <w:tcBorders>
              <w:bottom w:val="nil"/>
            </w:tcBorders>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lastRenderedPageBreak/>
              <w:t xml:space="preserve">(п. 1.3.5 в ред. </w:t>
            </w:r>
            <w:hyperlink r:id="rId19" w:history="1">
              <w:r>
                <w:rPr>
                  <w:color w:val="0000FF"/>
                </w:rPr>
                <w:t>постановления</w:t>
              </w:r>
            </w:hyperlink>
            <w:r>
              <w:t xml:space="preserve"> Администрации Курской области</w:t>
            </w:r>
            <w:proofErr w:type="gramEnd"/>
          </w:p>
          <w:p w:rsidR="007B22F1" w:rsidRDefault="007B22F1">
            <w:pPr>
              <w:pStyle w:val="ConsPlusNormal"/>
              <w:jc w:val="both"/>
            </w:pPr>
            <w:r>
              <w:t>от 03.09.2014 N 561-па)</w:t>
            </w:r>
          </w:p>
        </w:tc>
      </w:tr>
      <w:tr w:rsidR="007B22F1">
        <w:tblPrEx>
          <w:tblBorders>
            <w:insideH w:val="nil"/>
          </w:tblBorders>
        </w:tblPrEx>
        <w:tc>
          <w:tcPr>
            <w:tcW w:w="1020" w:type="dxa"/>
            <w:tcBorders>
              <w:bottom w:val="nil"/>
            </w:tcBorders>
          </w:tcPr>
          <w:p w:rsidR="007B22F1" w:rsidRDefault="007B22F1">
            <w:pPr>
              <w:pStyle w:val="ConsPlusNormal"/>
            </w:pPr>
            <w:r>
              <w:t>1.3.5.1.</w:t>
            </w:r>
          </w:p>
        </w:tc>
        <w:tc>
          <w:tcPr>
            <w:tcW w:w="3118" w:type="dxa"/>
            <w:tcBorders>
              <w:bottom w:val="nil"/>
            </w:tcBorders>
          </w:tcPr>
          <w:p w:rsidR="007B22F1" w:rsidRDefault="007B22F1">
            <w:pPr>
              <w:pStyle w:val="ConsPlusNormal"/>
            </w:pPr>
            <w:proofErr w:type="gramStart"/>
            <w:r>
              <w:t>Контроль за расходами лиц, замещающих государственные должности Курской области, государственных гражданских служащих Курской области, а также супруга (супруги) и несовершеннолетних детей вышеуказанных лиц при осуществлении сделок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в случае если сумма сделки превышает суммарный доход данного лица и его супруги (супруга</w:t>
            </w:r>
            <w:proofErr w:type="gramEnd"/>
            <w:r>
              <w:t xml:space="preserve">) за три последних года, предшествующих </w:t>
            </w:r>
            <w:r>
              <w:lastRenderedPageBreak/>
              <w:t>совершению сделки</w:t>
            </w:r>
          </w:p>
        </w:tc>
        <w:tc>
          <w:tcPr>
            <w:tcW w:w="3061" w:type="dxa"/>
            <w:tcBorders>
              <w:bottom w:val="nil"/>
            </w:tcBorders>
          </w:tcPr>
          <w:p w:rsidR="007B22F1" w:rsidRDefault="007B22F1">
            <w:pPr>
              <w:pStyle w:val="ConsPlusNormal"/>
            </w:pPr>
            <w:r>
              <w:lastRenderedPageBreak/>
              <w:t>Исключение фактов нарушения ограничений и запретов, установленных действующим законодательством</w:t>
            </w:r>
          </w:p>
        </w:tc>
        <w:tc>
          <w:tcPr>
            <w:tcW w:w="2880" w:type="dxa"/>
            <w:tcBorders>
              <w:bottom w:val="nil"/>
            </w:tcBorders>
          </w:tcPr>
          <w:p w:rsidR="007B22F1" w:rsidRDefault="007B22F1">
            <w:pPr>
              <w:pStyle w:val="ConsPlusNormal"/>
              <w:jc w:val="center"/>
            </w:pPr>
            <w:r>
              <w:t>2014 - 2016 гг.</w:t>
            </w:r>
          </w:p>
        </w:tc>
        <w:tc>
          <w:tcPr>
            <w:tcW w:w="2721" w:type="dxa"/>
            <w:tcBorders>
              <w:bottom w:val="nil"/>
            </w:tcBorders>
          </w:tcPr>
          <w:p w:rsidR="007B22F1" w:rsidRDefault="007B22F1">
            <w:pPr>
              <w:pStyle w:val="ConsPlusNormal"/>
            </w:pPr>
            <w:r>
              <w:t>комитет государственной, муниципальной службы и кадров Администрации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lastRenderedPageBreak/>
              <w:t xml:space="preserve">(п. 1.3.5.1 введен </w:t>
            </w:r>
            <w:hyperlink r:id="rId20" w:history="1">
              <w:r>
                <w:rPr>
                  <w:color w:val="0000FF"/>
                </w:rPr>
                <w:t>постановлением</w:t>
              </w:r>
            </w:hyperlink>
            <w:r>
              <w:t xml:space="preserve"> Администрации Курской области</w:t>
            </w:r>
            <w:proofErr w:type="gramEnd"/>
          </w:p>
          <w:p w:rsidR="007B22F1" w:rsidRDefault="007B22F1">
            <w:pPr>
              <w:pStyle w:val="ConsPlusNormal"/>
              <w:jc w:val="both"/>
            </w:pPr>
            <w:r>
              <w:t>от 03.09.2014 N 561-па)</w:t>
            </w:r>
          </w:p>
        </w:tc>
      </w:tr>
      <w:tr w:rsidR="007B22F1">
        <w:tc>
          <w:tcPr>
            <w:tcW w:w="1020" w:type="dxa"/>
          </w:tcPr>
          <w:p w:rsidR="007B22F1" w:rsidRDefault="007B22F1">
            <w:pPr>
              <w:pStyle w:val="ConsPlusNormal"/>
            </w:pPr>
            <w:r>
              <w:t>1.3.6.</w:t>
            </w:r>
          </w:p>
        </w:tc>
        <w:tc>
          <w:tcPr>
            <w:tcW w:w="3118" w:type="dxa"/>
          </w:tcPr>
          <w:p w:rsidR="007B22F1" w:rsidRDefault="007B22F1">
            <w:pPr>
              <w:pStyle w:val="ConsPlusNormal"/>
            </w:pPr>
            <w:r>
              <w:t>Обеспечение соблюдения государственными служащими Курской области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tc>
        <w:tc>
          <w:tcPr>
            <w:tcW w:w="3061" w:type="dxa"/>
          </w:tcPr>
          <w:p w:rsidR="007B22F1" w:rsidRDefault="007B22F1">
            <w:pPr>
              <w:pStyle w:val="ConsPlusNormal"/>
            </w:pPr>
            <w:r>
              <w:t>Исключение фактов нарушения ограничений и запретов, установленных действующим законодательством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1.3.7.</w:t>
            </w:r>
          </w:p>
        </w:tc>
        <w:tc>
          <w:tcPr>
            <w:tcW w:w="3118" w:type="dxa"/>
          </w:tcPr>
          <w:p w:rsidR="007B22F1" w:rsidRDefault="007B22F1">
            <w:pPr>
              <w:pStyle w:val="ConsPlusNormal"/>
            </w:pPr>
            <w:r>
              <w:t xml:space="preserve">Обеспечение проверки соблюдения гражданами, замещавшими должности государственной службы, ограничений при заключении ими после ухода с государственной службы трудового договора и (или) </w:t>
            </w:r>
            <w:proofErr w:type="gramStart"/>
            <w:r>
              <w:t>гражданского-правового</w:t>
            </w:r>
            <w:proofErr w:type="gramEnd"/>
            <w:r>
              <w:t xml:space="preserve"> договора в случаях, предусмотренных законодательством</w:t>
            </w:r>
          </w:p>
        </w:tc>
        <w:tc>
          <w:tcPr>
            <w:tcW w:w="3061" w:type="dxa"/>
          </w:tcPr>
          <w:p w:rsidR="007B22F1" w:rsidRDefault="007B22F1">
            <w:pPr>
              <w:pStyle w:val="ConsPlusNormal"/>
            </w:pPr>
            <w:r>
              <w:t>Исключение фактов нарушения ограничений и запретов, установленных действующим законодательством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1.3.8.</w:t>
            </w:r>
          </w:p>
        </w:tc>
        <w:tc>
          <w:tcPr>
            <w:tcW w:w="3118" w:type="dxa"/>
          </w:tcPr>
          <w:p w:rsidR="007B22F1" w:rsidRDefault="007B22F1">
            <w:pPr>
              <w:pStyle w:val="ConsPlusNormal"/>
            </w:pPr>
            <w:r>
              <w:t xml:space="preserve">Организация деятельности комиссий по соблюдению требований к служебному поведению государственных гражданских служащих </w:t>
            </w:r>
            <w:r>
              <w:lastRenderedPageBreak/>
              <w:t>Курской области и урегулированию конфликта интересов с привлечением представителей общественных организаций, общественных советов</w:t>
            </w:r>
          </w:p>
        </w:tc>
        <w:tc>
          <w:tcPr>
            <w:tcW w:w="3061" w:type="dxa"/>
          </w:tcPr>
          <w:p w:rsidR="007B22F1" w:rsidRDefault="007B22F1">
            <w:pPr>
              <w:pStyle w:val="ConsPlusNormal"/>
            </w:pPr>
            <w:r>
              <w:lastRenderedPageBreak/>
              <w:t>Осуществление мер по предупреждению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 xml:space="preserve">органы исполнительной </w:t>
            </w:r>
            <w:r>
              <w:lastRenderedPageBreak/>
              <w:t>власти Курской области</w:t>
            </w:r>
          </w:p>
        </w:tc>
      </w:tr>
      <w:tr w:rsidR="007B22F1">
        <w:tc>
          <w:tcPr>
            <w:tcW w:w="1020" w:type="dxa"/>
          </w:tcPr>
          <w:p w:rsidR="007B22F1" w:rsidRDefault="007B22F1">
            <w:pPr>
              <w:pStyle w:val="ConsPlusNormal"/>
            </w:pPr>
            <w:r>
              <w:lastRenderedPageBreak/>
              <w:t>1.3.9.</w:t>
            </w:r>
          </w:p>
        </w:tc>
        <w:tc>
          <w:tcPr>
            <w:tcW w:w="3118" w:type="dxa"/>
          </w:tcPr>
          <w:p w:rsidR="007B22F1" w:rsidRDefault="007B22F1">
            <w:pPr>
              <w:pStyle w:val="ConsPlusNormal"/>
            </w:pPr>
            <w:r>
              <w:t>Выявление случаев возникновения конфликта интересов, одной из сторон которого являются лица, замещающие государственные должности Курской области, должности государственной гражданской службы Курской области, и принятие предусмотренных законодательством мер по предотвращению и урегулированию конфликта интересов.</w:t>
            </w:r>
          </w:p>
          <w:p w:rsidR="007B22F1" w:rsidRDefault="007B22F1">
            <w:pPr>
              <w:pStyle w:val="ConsPlusNormal"/>
            </w:pPr>
            <w:r>
              <w:t>Предание каждого случая конфликта интересов гласности и принятие мер ответственности, предусмотренных действующим законодательством.</w:t>
            </w:r>
          </w:p>
          <w:p w:rsidR="007B22F1" w:rsidRDefault="007B22F1">
            <w:pPr>
              <w:pStyle w:val="ConsPlusNormal"/>
            </w:pPr>
            <w:r>
              <w:t>Организация ежегодного обсуждения вопроса о состоянии данной работы и мерах по ее совершенствованию</w:t>
            </w:r>
          </w:p>
        </w:tc>
        <w:tc>
          <w:tcPr>
            <w:tcW w:w="3061" w:type="dxa"/>
          </w:tcPr>
          <w:p w:rsidR="007B22F1" w:rsidRDefault="007B22F1">
            <w:pPr>
              <w:pStyle w:val="ConsPlusNormal"/>
            </w:pPr>
            <w:r>
              <w:t>Осуществление мер по предупреждению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lastRenderedPageBreak/>
              <w:t>1.3.10.</w:t>
            </w:r>
          </w:p>
        </w:tc>
        <w:tc>
          <w:tcPr>
            <w:tcW w:w="3118" w:type="dxa"/>
          </w:tcPr>
          <w:p w:rsidR="007B22F1" w:rsidRDefault="007B22F1">
            <w:pPr>
              <w:pStyle w:val="ConsPlusNormal"/>
            </w:pPr>
            <w:proofErr w:type="gramStart"/>
            <w:r>
              <w:t>Сбор и обобщение сведений от органов местного самоуправления о результатах проводимой ими работы по выявлению случаев возникновения конфликта интересов, одной из сторон которого являются лица, замещающие муниципальные должности, должности муниципальной службы, и принятие предусмотренных законодательством мер по предотвращению и урегулированию конфликта интересов, преданию каждого случая конфликта интересов гласности и принятию мер ответственности, предусмотренных действующим законодательством, организации ежегодного обсуждения вопроса о</w:t>
            </w:r>
            <w:proofErr w:type="gramEnd"/>
            <w:r>
              <w:t xml:space="preserve"> </w:t>
            </w:r>
            <w:proofErr w:type="gramStart"/>
            <w:r>
              <w:t>состоянии</w:t>
            </w:r>
            <w:proofErr w:type="gramEnd"/>
            <w:r>
              <w:t xml:space="preserve"> данной работы и мерах по ее совершенствованию</w:t>
            </w:r>
          </w:p>
        </w:tc>
        <w:tc>
          <w:tcPr>
            <w:tcW w:w="3061" w:type="dxa"/>
          </w:tcPr>
          <w:p w:rsidR="007B22F1" w:rsidRDefault="007B22F1">
            <w:pPr>
              <w:pStyle w:val="ConsPlusNormal"/>
            </w:pPr>
            <w:r>
              <w:t>Осуществление мер по предупреждению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местного самоуправления (по согласованию)</w:t>
            </w:r>
          </w:p>
        </w:tc>
      </w:tr>
      <w:tr w:rsidR="007B22F1">
        <w:tc>
          <w:tcPr>
            <w:tcW w:w="1020" w:type="dxa"/>
          </w:tcPr>
          <w:p w:rsidR="007B22F1" w:rsidRDefault="007B22F1">
            <w:pPr>
              <w:pStyle w:val="ConsPlusNormal"/>
            </w:pPr>
            <w:r>
              <w:t>1.3.11.</w:t>
            </w:r>
          </w:p>
        </w:tc>
        <w:tc>
          <w:tcPr>
            <w:tcW w:w="3118" w:type="dxa"/>
          </w:tcPr>
          <w:p w:rsidR="007B22F1" w:rsidRDefault="007B22F1">
            <w:pPr>
              <w:pStyle w:val="ConsPlusNormal"/>
            </w:pPr>
            <w:r>
              <w:t>Организация и проведение конкурсного замещения</w:t>
            </w:r>
          </w:p>
          <w:p w:rsidR="007B22F1" w:rsidRDefault="007B22F1">
            <w:pPr>
              <w:pStyle w:val="ConsPlusNormal"/>
            </w:pPr>
            <w:r>
              <w:t xml:space="preserve">должностей государственной гражданской службы Курской области и ротации государственных гражданских </w:t>
            </w:r>
            <w:r>
              <w:lastRenderedPageBreak/>
              <w:t>служащих Курской области</w:t>
            </w:r>
          </w:p>
        </w:tc>
        <w:tc>
          <w:tcPr>
            <w:tcW w:w="3061" w:type="dxa"/>
          </w:tcPr>
          <w:p w:rsidR="007B22F1" w:rsidRDefault="007B22F1">
            <w:pPr>
              <w:pStyle w:val="ConsPlusNormal"/>
            </w:pPr>
            <w:r>
              <w:lastRenderedPageBreak/>
              <w:t>Профилактика коррупции, упреждение персонального влияния в решении отраслевых вопросов</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w:t>
            </w:r>
          </w:p>
        </w:tc>
      </w:tr>
      <w:tr w:rsidR="007B22F1">
        <w:tc>
          <w:tcPr>
            <w:tcW w:w="1020" w:type="dxa"/>
          </w:tcPr>
          <w:p w:rsidR="007B22F1" w:rsidRDefault="007B22F1">
            <w:pPr>
              <w:pStyle w:val="ConsPlusNormal"/>
            </w:pPr>
            <w:r>
              <w:lastRenderedPageBreak/>
              <w:t>1.3.12.</w:t>
            </w:r>
          </w:p>
        </w:tc>
        <w:tc>
          <w:tcPr>
            <w:tcW w:w="3118" w:type="dxa"/>
          </w:tcPr>
          <w:p w:rsidR="007B22F1" w:rsidRDefault="007B22F1">
            <w:pPr>
              <w:pStyle w:val="ConsPlusNormal"/>
            </w:pPr>
            <w:r>
              <w:t>Совершенствование системы мотивации и материального стимулирования государственных гражданских служащих Курской области, в том числе на основе достижения показателей эффективности и результативности их деятельности</w:t>
            </w:r>
          </w:p>
        </w:tc>
        <w:tc>
          <w:tcPr>
            <w:tcW w:w="3061" w:type="dxa"/>
          </w:tcPr>
          <w:p w:rsidR="007B22F1" w:rsidRDefault="007B22F1">
            <w:pPr>
              <w:pStyle w:val="ConsPlusNormal"/>
            </w:pPr>
            <w:r>
              <w:t>Повышение престижа государственной гражданской службы</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 комитет финансов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1.3.13.</w:t>
            </w:r>
          </w:p>
        </w:tc>
        <w:tc>
          <w:tcPr>
            <w:tcW w:w="3118" w:type="dxa"/>
          </w:tcPr>
          <w:p w:rsidR="007B22F1" w:rsidRDefault="007B22F1">
            <w:pPr>
              <w:pStyle w:val="ConsPlusNormal"/>
            </w:pPr>
            <w:r>
              <w:t>Подготовка доклада о проведенной кадровыми службами органов исполнительной власти Курской области работе по профилактике коррупционных и иных правонарушений</w:t>
            </w:r>
          </w:p>
        </w:tc>
        <w:tc>
          <w:tcPr>
            <w:tcW w:w="3061" w:type="dxa"/>
          </w:tcPr>
          <w:p w:rsidR="007B22F1" w:rsidRDefault="007B22F1">
            <w:pPr>
              <w:pStyle w:val="ConsPlusNormal"/>
            </w:pPr>
            <w:r>
              <w:t>Доклад Губернатору Курской области о проведенной органами исполнительной власти Курской области работе по профилактике коррупционных и иных правонарушений</w:t>
            </w:r>
          </w:p>
        </w:tc>
        <w:tc>
          <w:tcPr>
            <w:tcW w:w="2880" w:type="dxa"/>
          </w:tcPr>
          <w:p w:rsidR="007B22F1" w:rsidRDefault="007B22F1">
            <w:pPr>
              <w:pStyle w:val="ConsPlusNormal"/>
            </w:pPr>
            <w:r>
              <w:t>до 20 января</w:t>
            </w:r>
          </w:p>
          <w:p w:rsidR="007B22F1" w:rsidRDefault="007B22F1">
            <w:pPr>
              <w:pStyle w:val="ConsPlusNormal"/>
            </w:pPr>
            <w:r>
              <w:t>2015 - 2017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1.3.14.</w:t>
            </w:r>
          </w:p>
        </w:tc>
        <w:tc>
          <w:tcPr>
            <w:tcW w:w="3118" w:type="dxa"/>
          </w:tcPr>
          <w:p w:rsidR="007B22F1" w:rsidRDefault="007B22F1">
            <w:pPr>
              <w:pStyle w:val="ConsPlusNormal"/>
            </w:pPr>
            <w:r>
              <w:t>Закрепление в должностных регламентах персональной ответственности государственных (муниципальных) служащих за соблюдение административных регламентов предоставления государственных (муниципальных) услуг, исполнения государственных (муниципальных) функций</w:t>
            </w:r>
          </w:p>
        </w:tc>
        <w:tc>
          <w:tcPr>
            <w:tcW w:w="3061" w:type="dxa"/>
          </w:tcPr>
          <w:p w:rsidR="007B22F1" w:rsidRDefault="007B22F1">
            <w:pPr>
              <w:pStyle w:val="ConsPlusNormal"/>
            </w:pPr>
            <w:r>
              <w:t>Профилактика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lastRenderedPageBreak/>
              <w:t>1.3.15.</w:t>
            </w:r>
          </w:p>
        </w:tc>
        <w:tc>
          <w:tcPr>
            <w:tcW w:w="3118" w:type="dxa"/>
          </w:tcPr>
          <w:p w:rsidR="007B22F1" w:rsidRDefault="007B22F1">
            <w:pPr>
              <w:pStyle w:val="ConsPlusNormal"/>
            </w:pPr>
            <w:r>
              <w:t xml:space="preserve">Проведение проверок соблюдения руководителями областных государственных унитарных предприятий требований </w:t>
            </w:r>
            <w:hyperlink r:id="rId21" w:history="1">
              <w:r>
                <w:rPr>
                  <w:color w:val="0000FF"/>
                </w:rPr>
                <w:t>статей 21</w:t>
              </w:r>
            </w:hyperlink>
            <w:r>
              <w:t xml:space="preserve">, </w:t>
            </w:r>
            <w:hyperlink r:id="rId22" w:history="1">
              <w:r>
                <w:rPr>
                  <w:color w:val="0000FF"/>
                </w:rPr>
                <w:t>22</w:t>
              </w:r>
            </w:hyperlink>
            <w:r>
              <w:t xml:space="preserve"> Федерального закона от 14 ноября 2002 года N 161-ФЗ "О государственных и муниципальных унитарных предприятиях"</w:t>
            </w:r>
          </w:p>
        </w:tc>
        <w:tc>
          <w:tcPr>
            <w:tcW w:w="3061" w:type="dxa"/>
          </w:tcPr>
          <w:p w:rsidR="007B22F1" w:rsidRDefault="007B22F1">
            <w:pPr>
              <w:pStyle w:val="ConsPlusNormal"/>
            </w:pPr>
            <w:r>
              <w:t>Профилактика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blPrEx>
          <w:tblBorders>
            <w:insideH w:val="nil"/>
          </w:tblBorders>
        </w:tblPrEx>
        <w:tc>
          <w:tcPr>
            <w:tcW w:w="1020" w:type="dxa"/>
            <w:tcBorders>
              <w:bottom w:val="nil"/>
            </w:tcBorders>
          </w:tcPr>
          <w:p w:rsidR="007B22F1" w:rsidRDefault="007B22F1">
            <w:pPr>
              <w:pStyle w:val="ConsPlusNormal"/>
              <w:jc w:val="center"/>
            </w:pPr>
            <w:r>
              <w:t>1.3.16.</w:t>
            </w:r>
          </w:p>
        </w:tc>
        <w:tc>
          <w:tcPr>
            <w:tcW w:w="3118" w:type="dxa"/>
            <w:tcBorders>
              <w:bottom w:val="nil"/>
            </w:tcBorders>
          </w:tcPr>
          <w:p w:rsidR="007B22F1" w:rsidRDefault="007B22F1">
            <w:pPr>
              <w:pStyle w:val="ConsPlusNormal"/>
            </w:pPr>
            <w:r>
              <w:t xml:space="preserve">Осуществление </w:t>
            </w:r>
            <w:proofErr w:type="gramStart"/>
            <w:r>
              <w:t>контроля за</w:t>
            </w:r>
            <w:proofErr w:type="gramEnd"/>
            <w:r>
              <w:t xml:space="preserve"> выполнением лицами, замещающими государственные должности Курской области, государственными гражданскими служащими Курской области и работниками областных государственных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tc>
        <w:tc>
          <w:tcPr>
            <w:tcW w:w="3061" w:type="dxa"/>
            <w:tcBorders>
              <w:bottom w:val="nil"/>
            </w:tcBorders>
          </w:tcPr>
          <w:p w:rsidR="007B22F1" w:rsidRDefault="007B22F1">
            <w:pPr>
              <w:pStyle w:val="ConsPlusNormal"/>
            </w:pPr>
            <w:r>
              <w:t>Недопущение нарушения лицами, замещающими государственные должности Курской области, государственными гражданскими служащими Курской области и работниками областных государственных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комиссия по соблюдению требований к служебному поведению государственных гражданских служащих Курской области и урегулированию конфликта интересов в Администрации Курской области,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органах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t xml:space="preserve">(п. 1.3.16 введен </w:t>
            </w:r>
            <w:hyperlink r:id="rId23" w:history="1">
              <w:r>
                <w:rPr>
                  <w:color w:val="0000FF"/>
                </w:rPr>
                <w:t>постановлением</w:t>
              </w:r>
            </w:hyperlink>
            <w:r>
              <w:t xml:space="preserve"> Администрации Курской области</w:t>
            </w:r>
            <w:proofErr w:type="gramEnd"/>
          </w:p>
          <w:p w:rsidR="007B22F1" w:rsidRDefault="007B22F1">
            <w:pPr>
              <w:pStyle w:val="ConsPlusNormal"/>
              <w:jc w:val="both"/>
            </w:pPr>
            <w:r>
              <w:t>от 31.07.2014 N 481-па)</w:t>
            </w:r>
          </w:p>
        </w:tc>
      </w:tr>
      <w:tr w:rsidR="007B22F1">
        <w:tblPrEx>
          <w:tblBorders>
            <w:insideH w:val="nil"/>
          </w:tblBorders>
        </w:tblPrEx>
        <w:tc>
          <w:tcPr>
            <w:tcW w:w="1020" w:type="dxa"/>
            <w:tcBorders>
              <w:bottom w:val="nil"/>
            </w:tcBorders>
          </w:tcPr>
          <w:p w:rsidR="007B22F1" w:rsidRDefault="007B22F1">
            <w:pPr>
              <w:pStyle w:val="ConsPlusNormal"/>
              <w:jc w:val="center"/>
            </w:pPr>
            <w:r>
              <w:lastRenderedPageBreak/>
              <w:t>1.3.17.</w:t>
            </w:r>
          </w:p>
        </w:tc>
        <w:tc>
          <w:tcPr>
            <w:tcW w:w="3118" w:type="dxa"/>
            <w:tcBorders>
              <w:bottom w:val="nil"/>
            </w:tcBorders>
          </w:tcPr>
          <w:p w:rsidR="007B22F1" w:rsidRDefault="007B22F1">
            <w:pPr>
              <w:pStyle w:val="ConsPlusNormal"/>
            </w:pPr>
            <w:r>
              <w:t>Проведение мероприятий по формированию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tc>
        <w:tc>
          <w:tcPr>
            <w:tcW w:w="3061" w:type="dxa"/>
            <w:tcBorders>
              <w:bottom w:val="nil"/>
            </w:tcBorders>
          </w:tcPr>
          <w:p w:rsidR="007B22F1" w:rsidRDefault="007B22F1">
            <w:pPr>
              <w:pStyle w:val="ConsPlusNormal"/>
            </w:pPr>
            <w:r>
              <w:t>Формирование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 АОУВПО Курской области "Курская академия государственной и муниципальной службы"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t xml:space="preserve">(п. 1.3.17 введен </w:t>
            </w:r>
            <w:hyperlink r:id="rId24" w:history="1">
              <w:r>
                <w:rPr>
                  <w:color w:val="0000FF"/>
                </w:rPr>
                <w:t>постановлением</w:t>
              </w:r>
            </w:hyperlink>
            <w:r>
              <w:t xml:space="preserve"> Администрации Курской области</w:t>
            </w:r>
            <w:proofErr w:type="gramEnd"/>
          </w:p>
          <w:p w:rsidR="007B22F1" w:rsidRDefault="007B22F1">
            <w:pPr>
              <w:pStyle w:val="ConsPlusNormal"/>
              <w:jc w:val="both"/>
            </w:pPr>
            <w:r>
              <w:t>от 31.07.2014 N 481-па)</w:t>
            </w:r>
          </w:p>
        </w:tc>
      </w:tr>
      <w:tr w:rsidR="007B22F1">
        <w:tblPrEx>
          <w:tblBorders>
            <w:insideH w:val="nil"/>
          </w:tblBorders>
        </w:tblPrEx>
        <w:tc>
          <w:tcPr>
            <w:tcW w:w="1020" w:type="dxa"/>
            <w:tcBorders>
              <w:bottom w:val="nil"/>
            </w:tcBorders>
          </w:tcPr>
          <w:p w:rsidR="007B22F1" w:rsidRDefault="007B22F1">
            <w:pPr>
              <w:pStyle w:val="ConsPlusNormal"/>
              <w:jc w:val="center"/>
            </w:pPr>
            <w:r>
              <w:t>1.3.18.</w:t>
            </w:r>
          </w:p>
        </w:tc>
        <w:tc>
          <w:tcPr>
            <w:tcW w:w="3118" w:type="dxa"/>
            <w:tcBorders>
              <w:bottom w:val="nil"/>
            </w:tcBorders>
          </w:tcPr>
          <w:p w:rsidR="007B22F1" w:rsidRDefault="007B22F1">
            <w:pPr>
              <w:pStyle w:val="ConsPlusNormal"/>
            </w:pPr>
            <w: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соответствующих мер ответственности</w:t>
            </w:r>
          </w:p>
        </w:tc>
        <w:tc>
          <w:tcPr>
            <w:tcW w:w="3061" w:type="dxa"/>
            <w:tcBorders>
              <w:bottom w:val="nil"/>
            </w:tcBorders>
          </w:tcPr>
          <w:p w:rsidR="007B22F1" w:rsidRDefault="007B22F1">
            <w:pPr>
              <w:pStyle w:val="ConsPlusNormal"/>
            </w:pPr>
            <w:r>
              <w:t>Исключение фактов нарушения ограничений и запретов, установленных действующим законодательством</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lastRenderedPageBreak/>
              <w:t xml:space="preserve">(п. 1.3.18 введен </w:t>
            </w:r>
            <w:hyperlink r:id="rId25" w:history="1">
              <w:r>
                <w:rPr>
                  <w:color w:val="0000FF"/>
                </w:rPr>
                <w:t>постановлением</w:t>
              </w:r>
            </w:hyperlink>
            <w:r>
              <w:t xml:space="preserve"> Администрации Курской области</w:t>
            </w:r>
            <w:proofErr w:type="gramEnd"/>
          </w:p>
          <w:p w:rsidR="007B22F1" w:rsidRDefault="007B22F1">
            <w:pPr>
              <w:pStyle w:val="ConsPlusNormal"/>
              <w:jc w:val="both"/>
            </w:pPr>
            <w:r>
              <w:t>от 31.07.2014 N 481-па)</w:t>
            </w:r>
          </w:p>
        </w:tc>
      </w:tr>
      <w:tr w:rsidR="007B22F1">
        <w:tblPrEx>
          <w:tblBorders>
            <w:insideH w:val="nil"/>
          </w:tblBorders>
        </w:tblPrEx>
        <w:tc>
          <w:tcPr>
            <w:tcW w:w="1020" w:type="dxa"/>
            <w:tcBorders>
              <w:bottom w:val="nil"/>
            </w:tcBorders>
          </w:tcPr>
          <w:p w:rsidR="007B22F1" w:rsidRDefault="007B22F1">
            <w:pPr>
              <w:pStyle w:val="ConsPlusNormal"/>
              <w:jc w:val="center"/>
            </w:pPr>
            <w:r>
              <w:t>1.3.19.</w:t>
            </w:r>
          </w:p>
        </w:tc>
        <w:tc>
          <w:tcPr>
            <w:tcW w:w="3118" w:type="dxa"/>
            <w:tcBorders>
              <w:bottom w:val="nil"/>
            </w:tcBorders>
          </w:tcPr>
          <w:p w:rsidR="007B22F1" w:rsidRDefault="007B22F1">
            <w:pPr>
              <w:pStyle w:val="ConsPlusNormal"/>
            </w:pPr>
            <w:r>
              <w:t>Осуществление комплекса организационных, разъяснительных и иных мер по недопущению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3061" w:type="dxa"/>
            <w:tcBorders>
              <w:bottom w:val="nil"/>
            </w:tcBorders>
          </w:tcPr>
          <w:p w:rsidR="007B22F1" w:rsidRDefault="007B22F1">
            <w:pPr>
              <w:pStyle w:val="ConsPlusNormal"/>
            </w:pPr>
            <w:r>
              <w:t>Исключения у лиц, замещающих государственные должности Курской области, государственных гражданских служащих Курской области и работников областных государственных 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государственной, муниципальной службы и кадров Администрации Курской области, органы исполнительной власти Курской области, АОУ ВПО Курской области "Курская академия государственной и муниципальной службы"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proofErr w:type="gramStart"/>
            <w:r>
              <w:t xml:space="preserve">(п. 1.3.19 введен </w:t>
            </w:r>
            <w:hyperlink r:id="rId26" w:history="1">
              <w:r>
                <w:rPr>
                  <w:color w:val="0000FF"/>
                </w:rPr>
                <w:t>постановлением</w:t>
              </w:r>
            </w:hyperlink>
            <w:r>
              <w:t xml:space="preserve"> Администрации Курской области</w:t>
            </w:r>
            <w:proofErr w:type="gramEnd"/>
          </w:p>
          <w:p w:rsidR="007B22F1" w:rsidRDefault="007B22F1">
            <w:pPr>
              <w:pStyle w:val="ConsPlusNormal"/>
              <w:jc w:val="both"/>
            </w:pPr>
            <w:r>
              <w:t>от 31.07.2014 N 481-па)</w:t>
            </w:r>
          </w:p>
        </w:tc>
      </w:tr>
      <w:tr w:rsidR="007B22F1">
        <w:tc>
          <w:tcPr>
            <w:tcW w:w="12800" w:type="dxa"/>
            <w:gridSpan w:val="5"/>
          </w:tcPr>
          <w:p w:rsidR="007B22F1" w:rsidRDefault="007B22F1">
            <w:pPr>
              <w:pStyle w:val="ConsPlusNormal"/>
              <w:jc w:val="center"/>
            </w:pPr>
            <w:r>
              <w:t>2. Антикоррупционные мероприятия, направленные на создание благоприятных условий для развития экономики Курской области</w:t>
            </w:r>
          </w:p>
        </w:tc>
      </w:tr>
      <w:tr w:rsidR="007B22F1">
        <w:tc>
          <w:tcPr>
            <w:tcW w:w="1020" w:type="dxa"/>
          </w:tcPr>
          <w:p w:rsidR="007B22F1" w:rsidRDefault="007B22F1">
            <w:pPr>
              <w:pStyle w:val="ConsPlusNormal"/>
            </w:pPr>
            <w:r>
              <w:t>2.1.</w:t>
            </w:r>
          </w:p>
        </w:tc>
        <w:tc>
          <w:tcPr>
            <w:tcW w:w="3118" w:type="dxa"/>
          </w:tcPr>
          <w:p w:rsidR="007B22F1" w:rsidRDefault="007B22F1">
            <w:pPr>
              <w:pStyle w:val="ConsPlusNormal"/>
            </w:pPr>
            <w:r>
              <w:t>Проведение публичных слушаний по проекту областного бюджета на очередной финансовый год и плановый период и годового отчета об исполнении областного бюджета</w:t>
            </w:r>
          </w:p>
        </w:tc>
        <w:tc>
          <w:tcPr>
            <w:tcW w:w="3061" w:type="dxa"/>
          </w:tcPr>
          <w:p w:rsidR="007B22F1" w:rsidRDefault="007B22F1">
            <w:pPr>
              <w:pStyle w:val="ConsPlusNormal"/>
            </w:pPr>
            <w:r>
              <w:t xml:space="preserve">Обеспечение эффективного гражданского </w:t>
            </w:r>
            <w:proofErr w:type="gramStart"/>
            <w:r>
              <w:t>контроля за</w:t>
            </w:r>
            <w:proofErr w:type="gramEnd"/>
            <w:r>
              <w:t xml:space="preserve"> деятельностью органов исполнительной власти Курской области</w:t>
            </w:r>
          </w:p>
        </w:tc>
        <w:tc>
          <w:tcPr>
            <w:tcW w:w="2880" w:type="dxa"/>
          </w:tcPr>
          <w:p w:rsidR="007B22F1" w:rsidRDefault="007B22F1">
            <w:pPr>
              <w:pStyle w:val="ConsPlusNormal"/>
            </w:pPr>
            <w:r>
              <w:t>ежегодно</w:t>
            </w:r>
          </w:p>
        </w:tc>
        <w:tc>
          <w:tcPr>
            <w:tcW w:w="2721" w:type="dxa"/>
          </w:tcPr>
          <w:p w:rsidR="007B22F1" w:rsidRDefault="007B22F1">
            <w:pPr>
              <w:pStyle w:val="ConsPlusNormal"/>
            </w:pPr>
            <w:r>
              <w:t>комитет финансов Курской области</w:t>
            </w:r>
          </w:p>
        </w:tc>
      </w:tr>
      <w:tr w:rsidR="007B22F1">
        <w:tc>
          <w:tcPr>
            <w:tcW w:w="1020" w:type="dxa"/>
          </w:tcPr>
          <w:p w:rsidR="007B22F1" w:rsidRDefault="007B22F1">
            <w:pPr>
              <w:pStyle w:val="ConsPlusNormal"/>
            </w:pPr>
            <w:r>
              <w:t>2.2.</w:t>
            </w:r>
          </w:p>
        </w:tc>
        <w:tc>
          <w:tcPr>
            <w:tcW w:w="3118" w:type="dxa"/>
          </w:tcPr>
          <w:p w:rsidR="007B22F1" w:rsidRDefault="007B22F1">
            <w:pPr>
              <w:pStyle w:val="ConsPlusNormal"/>
            </w:pPr>
            <w:r>
              <w:t xml:space="preserve">Осуществление контроля в сфере закупок товаров, работ, </w:t>
            </w:r>
            <w:r>
              <w:lastRenderedPageBreak/>
              <w:t>услуг для обеспечения государственных и муниципальных нужд</w:t>
            </w:r>
          </w:p>
        </w:tc>
        <w:tc>
          <w:tcPr>
            <w:tcW w:w="3061" w:type="dxa"/>
          </w:tcPr>
          <w:p w:rsidR="007B22F1" w:rsidRDefault="007B22F1">
            <w:pPr>
              <w:pStyle w:val="ConsPlusNormal"/>
            </w:pPr>
            <w:r>
              <w:lastRenderedPageBreak/>
              <w:t>Соблюдение открытости и гласности в сфере закупок</w:t>
            </w:r>
          </w:p>
        </w:tc>
        <w:tc>
          <w:tcPr>
            <w:tcW w:w="2880" w:type="dxa"/>
          </w:tcPr>
          <w:p w:rsidR="007B22F1" w:rsidRDefault="007B22F1">
            <w:pPr>
              <w:pStyle w:val="ConsPlusNormal"/>
            </w:pPr>
            <w:r>
              <w:t>2014 - 2016 гг.</w:t>
            </w:r>
          </w:p>
        </w:tc>
        <w:tc>
          <w:tcPr>
            <w:tcW w:w="2721" w:type="dxa"/>
          </w:tcPr>
          <w:p w:rsidR="007B22F1" w:rsidRDefault="007B22F1">
            <w:pPr>
              <w:pStyle w:val="ConsPlusNormal"/>
            </w:pPr>
            <w:r>
              <w:t xml:space="preserve">комитет по экономике и развитию Курской области, </w:t>
            </w:r>
            <w:r>
              <w:lastRenderedPageBreak/>
              <w:t>департамент финансово-бюджетного контроля Курской области, органы местного самоуправления (по согласованию)</w:t>
            </w:r>
          </w:p>
        </w:tc>
      </w:tr>
      <w:tr w:rsidR="007B22F1">
        <w:tc>
          <w:tcPr>
            <w:tcW w:w="1020" w:type="dxa"/>
          </w:tcPr>
          <w:p w:rsidR="007B22F1" w:rsidRDefault="007B22F1">
            <w:pPr>
              <w:pStyle w:val="ConsPlusNormal"/>
            </w:pPr>
            <w:r>
              <w:lastRenderedPageBreak/>
              <w:t>2.3.</w:t>
            </w:r>
          </w:p>
        </w:tc>
        <w:tc>
          <w:tcPr>
            <w:tcW w:w="3118" w:type="dxa"/>
          </w:tcPr>
          <w:p w:rsidR="007B22F1" w:rsidRDefault="007B22F1">
            <w:pPr>
              <w:pStyle w:val="ConsPlusNormal"/>
            </w:pPr>
            <w:proofErr w:type="gramStart"/>
            <w:r>
              <w:t>Проведение оценки регулирующего воздействия проектов нормативных правовых актов Курской области, проектов муниципальных правовых актов и экспертизы нормативных правовых актов Курской области, муниципальных нормативных правовых актов, затрагивающих вопросы осуществления предпринимательской и инвестиционной деятельности на территории Курской области, на предмет выявления в них избыточных административных и иных ограничений и обязанностей для субъектов предпринимательской и инвестиционной деятельности или способствующих их введению, а также</w:t>
            </w:r>
            <w:proofErr w:type="gramEnd"/>
            <w:r>
              <w:t xml:space="preserve"> положений, способствующих возникновению необоснованных расходов </w:t>
            </w:r>
            <w:r>
              <w:lastRenderedPageBreak/>
              <w:t>субъектов предпринимательской и инвестиционной деятельности</w:t>
            </w:r>
          </w:p>
        </w:tc>
        <w:tc>
          <w:tcPr>
            <w:tcW w:w="3061" w:type="dxa"/>
          </w:tcPr>
          <w:p w:rsidR="007B22F1" w:rsidRDefault="007B22F1">
            <w:pPr>
              <w:pStyle w:val="ConsPlusNormal"/>
            </w:pPr>
            <w:r>
              <w:lastRenderedPageBreak/>
              <w:t>Выявление в проектах нормативных правовых актов, в нормативных правовых актах положений,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w:t>
            </w:r>
          </w:p>
        </w:tc>
        <w:tc>
          <w:tcPr>
            <w:tcW w:w="2880" w:type="dxa"/>
          </w:tcPr>
          <w:p w:rsidR="007B22F1" w:rsidRDefault="007B22F1">
            <w:pPr>
              <w:pStyle w:val="ConsPlusNormal"/>
            </w:pPr>
            <w:proofErr w:type="gramStart"/>
            <w:r>
              <w:t xml:space="preserve">2014 - 2016 гг., в сроки, установленные </w:t>
            </w:r>
            <w:hyperlink r:id="rId27" w:history="1">
              <w:r>
                <w:rPr>
                  <w:color w:val="0000FF"/>
                </w:rPr>
                <w:t>статьей 3</w:t>
              </w:r>
            </w:hyperlink>
            <w:r>
              <w:t xml:space="preserve"> Федерального закона от 02.07.2013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w:t>
            </w:r>
            <w:hyperlink r:id="rId28" w:history="1">
              <w:r>
                <w:rPr>
                  <w:color w:val="0000FF"/>
                </w:rPr>
                <w:t>статьи 7</w:t>
              </w:r>
            </w:hyperlink>
            <w:r>
              <w:t xml:space="preserve"> и </w:t>
            </w:r>
            <w:hyperlink r:id="rId29" w:history="1">
              <w:r>
                <w:rPr>
                  <w:color w:val="0000FF"/>
                </w:rPr>
                <w:t>46</w:t>
              </w:r>
            </w:hyperlink>
            <w:r>
              <w:t xml:space="preserve">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w:t>
            </w:r>
            <w:proofErr w:type="gramEnd"/>
            <w:r>
              <w:t xml:space="preserve"> экспертизы нормативных правовых актов"</w:t>
            </w:r>
          </w:p>
        </w:tc>
        <w:tc>
          <w:tcPr>
            <w:tcW w:w="2721" w:type="dxa"/>
          </w:tcPr>
          <w:p w:rsidR="007B22F1" w:rsidRDefault="007B22F1">
            <w:pPr>
              <w:pStyle w:val="ConsPlusNormal"/>
            </w:pPr>
            <w:r>
              <w:t>комитет по экономике и развитию Курской области,</w:t>
            </w:r>
          </w:p>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lastRenderedPageBreak/>
              <w:t>2.4.</w:t>
            </w:r>
          </w:p>
        </w:tc>
        <w:tc>
          <w:tcPr>
            <w:tcW w:w="3118" w:type="dxa"/>
          </w:tcPr>
          <w:p w:rsidR="007B22F1" w:rsidRDefault="007B22F1">
            <w:pPr>
              <w:pStyle w:val="ConsPlusNormal"/>
            </w:pPr>
            <w:proofErr w:type="gramStart"/>
            <w:r>
              <w:t>Контроль за</w:t>
            </w:r>
            <w:proofErr w:type="gramEnd"/>
            <w:r>
              <w:t xml:space="preserve"> использованием имущества, находящегося в государственной собственности Курской области, в том числе в части своевременного внесения арендной платы в областной бюджет.</w:t>
            </w:r>
          </w:p>
          <w:p w:rsidR="007B22F1" w:rsidRDefault="007B22F1">
            <w:pPr>
              <w:pStyle w:val="ConsPlusNormal"/>
            </w:pPr>
            <w:r>
              <w:t>Анализ результатов сдачи в аренду и выделения земельных участков, находящихся в государственной собственности Курской области, под строительство жилья</w:t>
            </w:r>
          </w:p>
        </w:tc>
        <w:tc>
          <w:tcPr>
            <w:tcW w:w="3061" w:type="dxa"/>
          </w:tcPr>
          <w:p w:rsidR="007B22F1" w:rsidRDefault="007B22F1">
            <w:pPr>
              <w:pStyle w:val="ConsPlusNormal"/>
            </w:pPr>
            <w:r>
              <w:t>Обеспечение эффективного использования имущества, находящегося в государственной собственности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по управлению имуществом Курской области</w:t>
            </w:r>
          </w:p>
        </w:tc>
      </w:tr>
      <w:tr w:rsidR="007B22F1">
        <w:tc>
          <w:tcPr>
            <w:tcW w:w="1020" w:type="dxa"/>
          </w:tcPr>
          <w:p w:rsidR="007B22F1" w:rsidRDefault="007B22F1">
            <w:pPr>
              <w:pStyle w:val="ConsPlusNormal"/>
            </w:pPr>
            <w:r>
              <w:t>2.5.</w:t>
            </w:r>
          </w:p>
        </w:tc>
        <w:tc>
          <w:tcPr>
            <w:tcW w:w="3118" w:type="dxa"/>
          </w:tcPr>
          <w:p w:rsidR="007B22F1" w:rsidRDefault="007B22F1">
            <w:pPr>
              <w:pStyle w:val="ConsPlusNormal"/>
            </w:pPr>
            <w:r>
              <w:t>Анализ причин допущения незаконного предоставления бюджетных средств, распоряжения государственным, муниципальным имуществом, в том числе земельными участками. Привлечение к ответственности виновных лиц в случае установления фактов ненадлежащего исполнения ими должностных обязанностей</w:t>
            </w:r>
          </w:p>
        </w:tc>
        <w:tc>
          <w:tcPr>
            <w:tcW w:w="3061" w:type="dxa"/>
          </w:tcPr>
          <w:p w:rsidR="007B22F1" w:rsidRDefault="007B22F1">
            <w:pPr>
              <w:pStyle w:val="ConsPlusNormal"/>
            </w:pPr>
            <w:r>
              <w:t>Предотвращение незаконного предоставления бюджетных средств, распоряжения государственным, муниципальным имуществом</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lastRenderedPageBreak/>
              <w:t>2.6.</w:t>
            </w:r>
          </w:p>
        </w:tc>
        <w:tc>
          <w:tcPr>
            <w:tcW w:w="3118" w:type="dxa"/>
            <w:tcBorders>
              <w:bottom w:val="nil"/>
            </w:tcBorders>
          </w:tcPr>
          <w:p w:rsidR="007B22F1" w:rsidRDefault="007B22F1">
            <w:pPr>
              <w:pStyle w:val="ConsPlusNormal"/>
            </w:pPr>
            <w:r>
              <w:t>Формирование структурированной информации о</w:t>
            </w:r>
          </w:p>
          <w:p w:rsidR="007B22F1" w:rsidRDefault="007B22F1">
            <w:pPr>
              <w:pStyle w:val="ConsPlusNormal"/>
            </w:pPr>
            <w:r>
              <w:t xml:space="preserve">государственных и муниципальных </w:t>
            </w:r>
            <w:proofErr w:type="gramStart"/>
            <w:r>
              <w:t>учреждениях</w:t>
            </w:r>
            <w:proofErr w:type="gramEnd"/>
            <w:r>
              <w:t xml:space="preserve"> и размещение ее на официальном сайте Минфина России</w:t>
            </w:r>
          </w:p>
        </w:tc>
        <w:tc>
          <w:tcPr>
            <w:tcW w:w="3061" w:type="dxa"/>
            <w:tcBorders>
              <w:bottom w:val="nil"/>
            </w:tcBorders>
          </w:tcPr>
          <w:p w:rsidR="007B22F1" w:rsidRDefault="007B22F1">
            <w:pPr>
              <w:pStyle w:val="ConsPlusNormal"/>
            </w:pPr>
            <w:r>
              <w:t xml:space="preserve">Формирование общественного </w:t>
            </w:r>
            <w:proofErr w:type="gramStart"/>
            <w:r>
              <w:t>контроля за</w:t>
            </w:r>
            <w:proofErr w:type="gramEnd"/>
            <w:r>
              <w:t xml:space="preserve"> деятельностью государственных и муниципальных учреждений</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p w:rsidR="007B22F1" w:rsidRDefault="007B22F1">
            <w:pPr>
              <w:pStyle w:val="ConsPlusNormal"/>
            </w:pPr>
            <w:r>
              <w:t>комитет финансов Курской области,</w:t>
            </w:r>
          </w:p>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0"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2.7.</w:t>
            </w:r>
          </w:p>
        </w:tc>
        <w:tc>
          <w:tcPr>
            <w:tcW w:w="3118" w:type="dxa"/>
          </w:tcPr>
          <w:p w:rsidR="007B22F1" w:rsidRDefault="007B22F1">
            <w:pPr>
              <w:pStyle w:val="ConsPlusNormal"/>
            </w:pPr>
            <w:r>
              <w:t>Выявление коррупционных проявлений, административного давления со стороны должностных лиц органов исполнительной власти Курской области в целях защиты субъектов предпринимательской деятельности, устранения ограничений при осуществлении предпринимательской деятельности</w:t>
            </w:r>
          </w:p>
        </w:tc>
        <w:tc>
          <w:tcPr>
            <w:tcW w:w="3061" w:type="dxa"/>
          </w:tcPr>
          <w:p w:rsidR="007B22F1" w:rsidRDefault="007B22F1">
            <w:pPr>
              <w:pStyle w:val="ConsPlusNormal"/>
            </w:pPr>
            <w:r>
              <w:t>Создание благоприятных условий для осуществления предпринимательской деятельности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2.8.</w:t>
            </w:r>
          </w:p>
        </w:tc>
        <w:tc>
          <w:tcPr>
            <w:tcW w:w="3118" w:type="dxa"/>
          </w:tcPr>
          <w:p w:rsidR="007B22F1" w:rsidRDefault="007B22F1">
            <w:pPr>
              <w:pStyle w:val="ConsPlusNormal"/>
            </w:pPr>
            <w:r>
              <w:t xml:space="preserve">Информирование правоохранительных органов о выявленных фактах лоббирования интересов хозяйствующих субъектов лицами, замещающими </w:t>
            </w:r>
            <w:r>
              <w:lastRenderedPageBreak/>
              <w:t>государственные должности Курской области, муниципальные должности, государственными гражданскими служащими Курской области, муниципальными служащими</w:t>
            </w:r>
          </w:p>
        </w:tc>
        <w:tc>
          <w:tcPr>
            <w:tcW w:w="3061" w:type="dxa"/>
          </w:tcPr>
          <w:p w:rsidR="007B22F1" w:rsidRDefault="007B22F1">
            <w:pPr>
              <w:pStyle w:val="ConsPlusNormal"/>
            </w:pPr>
            <w:r>
              <w:lastRenderedPageBreak/>
              <w:t>Предупреждение коррупционных проявлений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c>
          <w:tcPr>
            <w:tcW w:w="12800" w:type="dxa"/>
            <w:gridSpan w:val="5"/>
          </w:tcPr>
          <w:p w:rsidR="007B22F1" w:rsidRDefault="007B22F1">
            <w:pPr>
              <w:pStyle w:val="ConsPlusNormal"/>
              <w:jc w:val="center"/>
            </w:pPr>
            <w:r>
              <w:lastRenderedPageBreak/>
              <w:t>3. Совершенствование взаимодействия органов исполнительной власти и общества в сфере антикоррупционных мероприятий</w:t>
            </w:r>
          </w:p>
        </w:tc>
      </w:tr>
      <w:tr w:rsidR="007B22F1">
        <w:tc>
          <w:tcPr>
            <w:tcW w:w="12800" w:type="dxa"/>
            <w:gridSpan w:val="5"/>
          </w:tcPr>
          <w:p w:rsidR="007B22F1" w:rsidRDefault="007B22F1">
            <w:pPr>
              <w:pStyle w:val="ConsPlusNormal"/>
              <w:jc w:val="center"/>
            </w:pPr>
            <w:r>
              <w:t>3.1. Повышение уровня правовой грамотности</w:t>
            </w:r>
          </w:p>
        </w:tc>
      </w:tr>
      <w:tr w:rsidR="007B22F1">
        <w:tc>
          <w:tcPr>
            <w:tcW w:w="1020" w:type="dxa"/>
          </w:tcPr>
          <w:p w:rsidR="007B22F1" w:rsidRDefault="007B22F1">
            <w:pPr>
              <w:pStyle w:val="ConsPlusNormal"/>
            </w:pPr>
            <w:r>
              <w:t>3.1.1.</w:t>
            </w:r>
          </w:p>
        </w:tc>
        <w:tc>
          <w:tcPr>
            <w:tcW w:w="3118" w:type="dxa"/>
          </w:tcPr>
          <w:p w:rsidR="007B22F1" w:rsidRDefault="007B22F1">
            <w:pPr>
              <w:pStyle w:val="ConsPlusNormal"/>
            </w:pPr>
            <w:r>
              <w:t>Проведение учебно-методических семинаров по вопросам правового образования, обеспечения предупреждения коррупции в органах исполнительной власти Курской области, этики и служебного поведения государственных гражданских служащих Курской области</w:t>
            </w:r>
          </w:p>
        </w:tc>
        <w:tc>
          <w:tcPr>
            <w:tcW w:w="3061" w:type="dxa"/>
          </w:tcPr>
          <w:p w:rsidR="007B22F1" w:rsidRDefault="007B22F1">
            <w:pPr>
              <w:pStyle w:val="ConsPlusNormal"/>
            </w:pPr>
            <w:r>
              <w:t>Повышение правового сознания, правовой культуры государственных гражданских служащих Курской области, формирование отрицательного отношения к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p w:rsidR="007B22F1" w:rsidRDefault="007B22F1">
            <w:pPr>
              <w:pStyle w:val="ConsPlusNormal"/>
            </w:pPr>
            <w:r>
              <w:t>органы исполнительной власти Курской области, прокуратура Курской области (по согласованию), Курский областной суд (по согласованию)</w:t>
            </w:r>
          </w:p>
        </w:tc>
      </w:tr>
      <w:tr w:rsidR="007B22F1">
        <w:tc>
          <w:tcPr>
            <w:tcW w:w="1020" w:type="dxa"/>
          </w:tcPr>
          <w:p w:rsidR="007B22F1" w:rsidRDefault="007B22F1">
            <w:pPr>
              <w:pStyle w:val="ConsPlusNormal"/>
            </w:pPr>
            <w:r>
              <w:t>3.1.2.</w:t>
            </w:r>
          </w:p>
        </w:tc>
        <w:tc>
          <w:tcPr>
            <w:tcW w:w="3118" w:type="dxa"/>
          </w:tcPr>
          <w:p w:rsidR="007B22F1" w:rsidRDefault="007B22F1">
            <w:pPr>
              <w:pStyle w:val="ConsPlusNormal"/>
            </w:pPr>
            <w:r>
              <w:t xml:space="preserve">Проведение </w:t>
            </w:r>
            <w:proofErr w:type="gramStart"/>
            <w:r>
              <w:t>учебно-методических</w:t>
            </w:r>
            <w:proofErr w:type="gramEnd"/>
          </w:p>
          <w:p w:rsidR="007B22F1" w:rsidRDefault="007B22F1">
            <w:pPr>
              <w:pStyle w:val="ConsPlusNormal"/>
            </w:pPr>
            <w:r>
              <w:t>семинаров с муниципальными служащими органов местного самоуправления по антикоррупционному законодательству</w:t>
            </w:r>
          </w:p>
        </w:tc>
        <w:tc>
          <w:tcPr>
            <w:tcW w:w="3061" w:type="dxa"/>
          </w:tcPr>
          <w:p w:rsidR="007B22F1" w:rsidRDefault="007B22F1">
            <w:pPr>
              <w:pStyle w:val="ConsPlusNormal"/>
            </w:pPr>
            <w:r>
              <w:t>Повышение правового сознания, правовой культуры муниципальных служащих органов местного самоуправления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tc>
      </w:tr>
      <w:tr w:rsidR="007B22F1">
        <w:tc>
          <w:tcPr>
            <w:tcW w:w="1020" w:type="dxa"/>
          </w:tcPr>
          <w:p w:rsidR="007B22F1" w:rsidRDefault="007B22F1">
            <w:pPr>
              <w:pStyle w:val="ConsPlusNormal"/>
            </w:pPr>
            <w:r>
              <w:t>3.1.3.</w:t>
            </w:r>
          </w:p>
        </w:tc>
        <w:tc>
          <w:tcPr>
            <w:tcW w:w="3118" w:type="dxa"/>
          </w:tcPr>
          <w:p w:rsidR="007B22F1" w:rsidRDefault="007B22F1">
            <w:pPr>
              <w:pStyle w:val="ConsPlusNormal"/>
            </w:pPr>
            <w:r>
              <w:t xml:space="preserve">Организация дополнительного профессионального образования государственных гражданских служащих </w:t>
            </w:r>
            <w:r>
              <w:lastRenderedPageBreak/>
              <w:t>Курской области по вопросам противодействия коррупции, в том числе в должностные обязанности которых входит участие в противодействии коррупции</w:t>
            </w:r>
          </w:p>
        </w:tc>
        <w:tc>
          <w:tcPr>
            <w:tcW w:w="3061" w:type="dxa"/>
          </w:tcPr>
          <w:p w:rsidR="007B22F1" w:rsidRDefault="007B22F1">
            <w:pPr>
              <w:pStyle w:val="ConsPlusNormal"/>
            </w:pPr>
            <w:r>
              <w:lastRenderedPageBreak/>
              <w:t>Исключение фактов коррупции среди государственных гражданских служащих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w:t>
            </w:r>
          </w:p>
        </w:tc>
      </w:tr>
      <w:tr w:rsidR="007B22F1">
        <w:tc>
          <w:tcPr>
            <w:tcW w:w="1020" w:type="dxa"/>
          </w:tcPr>
          <w:p w:rsidR="007B22F1" w:rsidRDefault="007B22F1">
            <w:pPr>
              <w:pStyle w:val="ConsPlusNormal"/>
            </w:pPr>
            <w:r>
              <w:lastRenderedPageBreak/>
              <w:t>3.1.4.</w:t>
            </w:r>
          </w:p>
        </w:tc>
        <w:tc>
          <w:tcPr>
            <w:tcW w:w="3118" w:type="dxa"/>
          </w:tcPr>
          <w:p w:rsidR="007B22F1" w:rsidRDefault="007B22F1">
            <w:pPr>
              <w:pStyle w:val="ConsPlusNormal"/>
            </w:pPr>
            <w:r>
              <w:t>Разработка и реализация на базе образовательных учреждений плана мероприятий по формированию у подростков и молодежи негативного отношения к коррупции.</w:t>
            </w:r>
          </w:p>
          <w:p w:rsidR="007B22F1" w:rsidRDefault="007B22F1">
            <w:pPr>
              <w:pStyle w:val="ConsPlusNormal"/>
            </w:pPr>
            <w:r>
              <w:t>Проведение конкурса стенных газет "Молодежь против коррупции"</w:t>
            </w:r>
          </w:p>
        </w:tc>
        <w:tc>
          <w:tcPr>
            <w:tcW w:w="3061" w:type="dxa"/>
          </w:tcPr>
          <w:p w:rsidR="007B22F1" w:rsidRDefault="007B22F1">
            <w:pPr>
              <w:pStyle w:val="ConsPlusNormal"/>
            </w:pPr>
            <w:r>
              <w:t>Формирование нетерпимого отношения к проявлениям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образования и науки Курской области,</w:t>
            </w:r>
          </w:p>
          <w:p w:rsidR="007B22F1" w:rsidRDefault="007B22F1">
            <w:pPr>
              <w:pStyle w:val="ConsPlusNormal"/>
            </w:pPr>
            <w:r>
              <w:t>комитет по делам молодежи и туризму Курской области,</w:t>
            </w:r>
          </w:p>
          <w:p w:rsidR="007B22F1" w:rsidRDefault="007B22F1">
            <w:pPr>
              <w:pStyle w:val="ConsPlusNormal"/>
            </w:pPr>
            <w:r>
              <w:t>органы местного самоуправления (по согласованию)</w:t>
            </w:r>
          </w:p>
        </w:tc>
      </w:tr>
      <w:tr w:rsidR="007B22F1">
        <w:tc>
          <w:tcPr>
            <w:tcW w:w="1020" w:type="dxa"/>
          </w:tcPr>
          <w:p w:rsidR="007B22F1" w:rsidRDefault="007B22F1">
            <w:pPr>
              <w:pStyle w:val="ConsPlusNormal"/>
            </w:pPr>
            <w:r>
              <w:t>3.1.5.</w:t>
            </w:r>
          </w:p>
        </w:tc>
        <w:tc>
          <w:tcPr>
            <w:tcW w:w="3118" w:type="dxa"/>
          </w:tcPr>
          <w:p w:rsidR="007B22F1" w:rsidRDefault="007B22F1">
            <w:pPr>
              <w:pStyle w:val="ConsPlusNormal"/>
            </w:pPr>
            <w:r>
              <w:t>Разработка учебно-методического пособия по организации антикоррупционного образования школьников и его внедрение в практику работы образовательных учреждений</w:t>
            </w:r>
          </w:p>
        </w:tc>
        <w:tc>
          <w:tcPr>
            <w:tcW w:w="3061" w:type="dxa"/>
          </w:tcPr>
          <w:p w:rsidR="007B22F1" w:rsidRDefault="007B22F1">
            <w:pPr>
              <w:pStyle w:val="ConsPlusNormal"/>
            </w:pPr>
            <w:r>
              <w:t>Формирование нетерпимого отношения к проявлениям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образования и науки Курской области,</w:t>
            </w:r>
          </w:p>
          <w:p w:rsidR="007B22F1" w:rsidRDefault="007B22F1">
            <w:pPr>
              <w:pStyle w:val="ConsPlusNormal"/>
            </w:pPr>
            <w:r>
              <w:t>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t>3.1.6.</w:t>
            </w:r>
          </w:p>
        </w:tc>
        <w:tc>
          <w:tcPr>
            <w:tcW w:w="3118" w:type="dxa"/>
            <w:tcBorders>
              <w:bottom w:val="nil"/>
            </w:tcBorders>
          </w:tcPr>
          <w:p w:rsidR="007B22F1" w:rsidRDefault="007B22F1">
            <w:pPr>
              <w:pStyle w:val="ConsPlusNormal"/>
            </w:pPr>
            <w:r>
              <w:t>Организация семинаров по вопросам антикоррупционного законодательства при предоставлении государственных и муниципальных услуг</w:t>
            </w:r>
          </w:p>
        </w:tc>
        <w:tc>
          <w:tcPr>
            <w:tcW w:w="3061" w:type="dxa"/>
            <w:tcBorders>
              <w:bottom w:val="nil"/>
            </w:tcBorders>
          </w:tcPr>
          <w:p w:rsidR="007B22F1" w:rsidRDefault="007B22F1">
            <w:pPr>
              <w:pStyle w:val="ConsPlusNormal"/>
            </w:pPr>
            <w:r>
              <w:t>Изучение антикоррупционного законодательства</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1" w:history="1">
              <w:r>
                <w:rPr>
                  <w:color w:val="0000FF"/>
                </w:rPr>
                <w:t>постановления</w:t>
              </w:r>
            </w:hyperlink>
            <w:r>
              <w:t xml:space="preserve"> Администрации Курской области от 27.05.2014 N 339-па)</w:t>
            </w:r>
          </w:p>
        </w:tc>
      </w:tr>
      <w:tr w:rsidR="007B22F1">
        <w:tc>
          <w:tcPr>
            <w:tcW w:w="12800" w:type="dxa"/>
            <w:gridSpan w:val="5"/>
          </w:tcPr>
          <w:p w:rsidR="007B22F1" w:rsidRDefault="007B22F1">
            <w:pPr>
              <w:pStyle w:val="ConsPlusNormal"/>
              <w:jc w:val="center"/>
            </w:pPr>
            <w:r>
              <w:lastRenderedPageBreak/>
              <w:t>3.2. Расширение возможностей взаимодействия органов исполнительной власти и общества</w:t>
            </w:r>
          </w:p>
        </w:tc>
      </w:tr>
      <w:tr w:rsidR="007B22F1">
        <w:tc>
          <w:tcPr>
            <w:tcW w:w="1020" w:type="dxa"/>
          </w:tcPr>
          <w:p w:rsidR="007B22F1" w:rsidRDefault="007B22F1">
            <w:pPr>
              <w:pStyle w:val="ConsPlusNormal"/>
            </w:pPr>
            <w:r>
              <w:t>3.2.1.</w:t>
            </w:r>
          </w:p>
        </w:tc>
        <w:tc>
          <w:tcPr>
            <w:tcW w:w="3118" w:type="dxa"/>
          </w:tcPr>
          <w:p w:rsidR="007B22F1" w:rsidRDefault="007B22F1">
            <w:pPr>
              <w:pStyle w:val="ConsPlusNormal"/>
            </w:pPr>
            <w:r>
              <w:t>Проведение ежегодных встреч руководящих работников Администрации Курской области с населением Курской области</w:t>
            </w:r>
          </w:p>
        </w:tc>
        <w:tc>
          <w:tcPr>
            <w:tcW w:w="3061" w:type="dxa"/>
          </w:tcPr>
          <w:p w:rsidR="007B22F1" w:rsidRDefault="007B22F1">
            <w:pPr>
              <w:pStyle w:val="ConsPlusNormal"/>
            </w:pPr>
            <w:r>
              <w:t>Информирование населения об итогах работы Администрации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государственной, муниципальной службы и кадров Администрации Курской области, управление делами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3.2.2.</w:t>
            </w:r>
          </w:p>
        </w:tc>
        <w:tc>
          <w:tcPr>
            <w:tcW w:w="3118" w:type="dxa"/>
          </w:tcPr>
          <w:p w:rsidR="007B22F1" w:rsidRDefault="007B22F1">
            <w:pPr>
              <w:pStyle w:val="ConsPlusNormal"/>
            </w:pPr>
            <w:r>
              <w:t>Обеспечение работы "горячей линии" (тел.: 70-11-71) для обращений граждан о возможных коррупциогенных проявлениях со стороны государственных гражданских служащих, анализ таких сообщений на предмет факта коррупции и принятие мер по своевременному реагированию</w:t>
            </w:r>
          </w:p>
        </w:tc>
        <w:tc>
          <w:tcPr>
            <w:tcW w:w="3061" w:type="dxa"/>
          </w:tcPr>
          <w:p w:rsidR="007B22F1" w:rsidRDefault="007B22F1">
            <w:pPr>
              <w:pStyle w:val="ConsPlusNormal"/>
            </w:pPr>
            <w:r>
              <w:t>Пресечение коррупционных проявлений в органах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управление по работе с обращениями граждан управления делами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3.2.3.</w:t>
            </w:r>
          </w:p>
        </w:tc>
        <w:tc>
          <w:tcPr>
            <w:tcW w:w="3118" w:type="dxa"/>
          </w:tcPr>
          <w:p w:rsidR="007B22F1" w:rsidRDefault="007B22F1">
            <w:pPr>
              <w:pStyle w:val="ConsPlusNormal"/>
            </w:pPr>
            <w:r>
              <w:t>Привлечение представителей общественности к участию в работе советов, комиссий, рабочих групп органов исполнительной власти Курской области, органов местного самоуправления</w:t>
            </w:r>
          </w:p>
        </w:tc>
        <w:tc>
          <w:tcPr>
            <w:tcW w:w="3061" w:type="dxa"/>
          </w:tcPr>
          <w:p w:rsidR="007B22F1" w:rsidRDefault="007B22F1">
            <w:pPr>
              <w:pStyle w:val="ConsPlusNormal"/>
            </w:pPr>
            <w:r>
              <w:t>Экспертно-консультативная деятельность и обеспечение общественного контроля</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Администрация Курской области,</w:t>
            </w:r>
          </w:p>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c>
          <w:tcPr>
            <w:tcW w:w="1020" w:type="dxa"/>
          </w:tcPr>
          <w:p w:rsidR="007B22F1" w:rsidRDefault="007B22F1">
            <w:pPr>
              <w:pStyle w:val="ConsPlusNormal"/>
            </w:pPr>
            <w:r>
              <w:t>3.2.4.</w:t>
            </w:r>
          </w:p>
        </w:tc>
        <w:tc>
          <w:tcPr>
            <w:tcW w:w="3118" w:type="dxa"/>
          </w:tcPr>
          <w:p w:rsidR="007B22F1" w:rsidRDefault="007B22F1">
            <w:pPr>
              <w:pStyle w:val="ConsPlusNormal"/>
            </w:pPr>
            <w:r>
              <w:t xml:space="preserve">Проведение системной работы с представителями компаний, </w:t>
            </w:r>
            <w:r>
              <w:lastRenderedPageBreak/>
              <w:t>реализующих проекты на территории Курской области, по разъяснению правил и процедур, действующих механизмов взаимодействия с органами исполнительной власти Курской области с указанием их полномочий в конкретных сферах деятельности, путей и механизмов защиты своих интересов при организации и ведении бизнеса</w:t>
            </w:r>
          </w:p>
        </w:tc>
        <w:tc>
          <w:tcPr>
            <w:tcW w:w="3061" w:type="dxa"/>
          </w:tcPr>
          <w:p w:rsidR="007B22F1" w:rsidRDefault="007B22F1">
            <w:pPr>
              <w:pStyle w:val="ConsPlusNormal"/>
            </w:pPr>
            <w:r>
              <w:lastRenderedPageBreak/>
              <w:t xml:space="preserve">Информирование представителей компаний об </w:t>
            </w:r>
            <w:r>
              <w:lastRenderedPageBreak/>
              <w:t>административно-управленческих процессах в органах исполнительной власти Курской области, о мерах по противодействию коррупции</w:t>
            </w:r>
          </w:p>
        </w:tc>
        <w:tc>
          <w:tcPr>
            <w:tcW w:w="2880" w:type="dxa"/>
          </w:tcPr>
          <w:p w:rsidR="007B22F1" w:rsidRDefault="007B22F1">
            <w:pPr>
              <w:pStyle w:val="ConsPlusNormal"/>
            </w:pPr>
            <w:r>
              <w:lastRenderedPageBreak/>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lastRenderedPageBreak/>
              <w:t>3.2.5.</w:t>
            </w:r>
          </w:p>
        </w:tc>
        <w:tc>
          <w:tcPr>
            <w:tcW w:w="3118" w:type="dxa"/>
          </w:tcPr>
          <w:p w:rsidR="007B22F1" w:rsidRDefault="007B22F1">
            <w:pPr>
              <w:pStyle w:val="ConsPlusNormal"/>
            </w:pPr>
            <w:r>
              <w:t>Проведение "круглых столов", конференций, иных публичных мероприятий с участием представителей общественных объединений, других институтов гражданского общества</w:t>
            </w:r>
          </w:p>
        </w:tc>
        <w:tc>
          <w:tcPr>
            <w:tcW w:w="3061" w:type="dxa"/>
          </w:tcPr>
          <w:p w:rsidR="007B22F1" w:rsidRDefault="007B22F1">
            <w:pPr>
              <w:pStyle w:val="ConsPlusNormal"/>
            </w:pPr>
            <w:r>
              <w:t>Осуществление взаимодействия органов государственной власти Курской области, органов местного самоуправления и институтов гражданского общества</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внутренней политики Администрации Курской области,</w:t>
            </w:r>
          </w:p>
          <w:p w:rsidR="007B22F1" w:rsidRDefault="007B22F1">
            <w:pPr>
              <w:pStyle w:val="ConsPlusNormal"/>
            </w:pPr>
            <w:r>
              <w:t>органы исполнительной власти Курской области, органы местного самоуправления</w:t>
            </w:r>
          </w:p>
          <w:p w:rsidR="007B22F1" w:rsidRDefault="007B22F1">
            <w:pPr>
              <w:pStyle w:val="ConsPlusNormal"/>
            </w:pPr>
            <w:r>
              <w:t>(по согласованию)</w:t>
            </w:r>
          </w:p>
        </w:tc>
      </w:tr>
      <w:tr w:rsidR="007B22F1">
        <w:tc>
          <w:tcPr>
            <w:tcW w:w="12800" w:type="dxa"/>
            <w:gridSpan w:val="5"/>
          </w:tcPr>
          <w:p w:rsidR="007B22F1" w:rsidRDefault="007B22F1">
            <w:pPr>
              <w:pStyle w:val="ConsPlusNormal"/>
              <w:jc w:val="center"/>
            </w:pPr>
            <w:r>
              <w:t>3.3. Обеспечение открытости органов исполнительной власти</w:t>
            </w:r>
          </w:p>
        </w:tc>
      </w:tr>
      <w:tr w:rsidR="007B22F1">
        <w:tblPrEx>
          <w:tblBorders>
            <w:insideH w:val="nil"/>
          </w:tblBorders>
        </w:tblPrEx>
        <w:tc>
          <w:tcPr>
            <w:tcW w:w="1020" w:type="dxa"/>
            <w:tcBorders>
              <w:bottom w:val="nil"/>
            </w:tcBorders>
          </w:tcPr>
          <w:p w:rsidR="007B22F1" w:rsidRDefault="007B22F1">
            <w:pPr>
              <w:pStyle w:val="ConsPlusNormal"/>
            </w:pPr>
            <w:r>
              <w:t>3.3.1.</w:t>
            </w:r>
          </w:p>
        </w:tc>
        <w:tc>
          <w:tcPr>
            <w:tcW w:w="3118" w:type="dxa"/>
            <w:tcBorders>
              <w:bottom w:val="nil"/>
            </w:tcBorders>
          </w:tcPr>
          <w:p w:rsidR="007B22F1" w:rsidRDefault="007B22F1">
            <w:pPr>
              <w:pStyle w:val="ConsPlusNormal"/>
            </w:pPr>
            <w:r>
              <w:t xml:space="preserve">Формирование и ведение реестра государственных услуг (функций) Курской области и наполнение портала государственных услуг (функций), предоставляемых (исполняемых) органами исполнительной власти Курской области и органами </w:t>
            </w:r>
            <w:r>
              <w:lastRenderedPageBreak/>
              <w:t>местного самоуправления в Курской области</w:t>
            </w:r>
          </w:p>
        </w:tc>
        <w:tc>
          <w:tcPr>
            <w:tcW w:w="3061" w:type="dxa"/>
            <w:tcBorders>
              <w:bottom w:val="nil"/>
            </w:tcBorders>
          </w:tcPr>
          <w:p w:rsidR="007B22F1" w:rsidRDefault="007B22F1">
            <w:pPr>
              <w:pStyle w:val="ConsPlusNormal"/>
            </w:pPr>
            <w:r>
              <w:lastRenderedPageBreak/>
              <w:t>Информирование населения о порядке, способах и условиях предоставления государственных и муниципальных услуг, оказываемых в регионе через сеть "Интернет"</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r>
              <w:lastRenderedPageBreak/>
              <w:t xml:space="preserve">(в ред. </w:t>
            </w:r>
            <w:hyperlink r:id="rId32"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3.3.2.</w:t>
            </w:r>
          </w:p>
        </w:tc>
        <w:tc>
          <w:tcPr>
            <w:tcW w:w="3118" w:type="dxa"/>
          </w:tcPr>
          <w:p w:rsidR="007B22F1" w:rsidRDefault="007B22F1">
            <w:pPr>
              <w:pStyle w:val="ConsPlusNormal"/>
            </w:pPr>
            <w:r>
              <w:t>Размещение информации о проводимых антикоррупционных мероприятиях на официальных сайтах органов исполнительной власти Курской области и органов</w:t>
            </w:r>
          </w:p>
          <w:p w:rsidR="007B22F1" w:rsidRDefault="007B22F1">
            <w:pPr>
              <w:pStyle w:val="ConsPlusNormal"/>
            </w:pPr>
            <w:r>
              <w:t>местного самоуправления, в средствах массовой информации, в том числе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w:t>
            </w:r>
          </w:p>
        </w:tc>
        <w:tc>
          <w:tcPr>
            <w:tcW w:w="3061" w:type="dxa"/>
          </w:tcPr>
          <w:p w:rsidR="007B22F1" w:rsidRDefault="007B22F1">
            <w:pPr>
              <w:pStyle w:val="ConsPlusNormal"/>
            </w:pPr>
            <w:r>
              <w:t>Информирование населения о проводимых антикоррупционных мероприятиях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w:t>
            </w:r>
          </w:p>
          <w:p w:rsidR="007B22F1" w:rsidRDefault="007B22F1">
            <w:pPr>
              <w:pStyle w:val="ConsPlusNormal"/>
            </w:pPr>
            <w:r>
              <w:t>(по согласованию), СУ СК России по Курской области (по согласованию), прокуратура Курской области (по согласованию), УМВД России по Курской области (по согласованию)</w:t>
            </w:r>
          </w:p>
        </w:tc>
      </w:tr>
      <w:tr w:rsidR="007B22F1">
        <w:tc>
          <w:tcPr>
            <w:tcW w:w="1020" w:type="dxa"/>
          </w:tcPr>
          <w:p w:rsidR="007B22F1" w:rsidRDefault="007B22F1">
            <w:pPr>
              <w:pStyle w:val="ConsPlusNormal"/>
            </w:pPr>
            <w:r>
              <w:t>3.3.3.</w:t>
            </w:r>
          </w:p>
        </w:tc>
        <w:tc>
          <w:tcPr>
            <w:tcW w:w="3118" w:type="dxa"/>
          </w:tcPr>
          <w:p w:rsidR="007B22F1" w:rsidRDefault="007B22F1">
            <w:pPr>
              <w:pStyle w:val="ConsPlusNormal"/>
            </w:pPr>
            <w:r>
              <w:t xml:space="preserve">Организация и проведение пресс-конференций, "прямых эфиров" с участием руководителей исполнительных органов государственной власти Курской области, представителей правоохранительных органов по проблемам борьбы с </w:t>
            </w:r>
            <w:r>
              <w:lastRenderedPageBreak/>
              <w:t>коррупцией, принимаемых превентивных мерах</w:t>
            </w:r>
          </w:p>
        </w:tc>
        <w:tc>
          <w:tcPr>
            <w:tcW w:w="3061" w:type="dxa"/>
          </w:tcPr>
          <w:p w:rsidR="007B22F1" w:rsidRDefault="007B22F1">
            <w:pPr>
              <w:pStyle w:val="ConsPlusNormal"/>
            </w:pPr>
            <w:r>
              <w:lastRenderedPageBreak/>
              <w:t>Привлечение общественности к проблемам борьбы с коррупцией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информации и печати Курской области,</w:t>
            </w:r>
          </w:p>
          <w:p w:rsidR="007B22F1" w:rsidRDefault="007B22F1">
            <w:pPr>
              <w:pStyle w:val="ConsPlusNormal"/>
            </w:pPr>
            <w:r>
              <w:t>УМВД России по Курской области (по согласованию)</w:t>
            </w:r>
          </w:p>
        </w:tc>
      </w:tr>
      <w:tr w:rsidR="007B22F1">
        <w:tc>
          <w:tcPr>
            <w:tcW w:w="1020" w:type="dxa"/>
          </w:tcPr>
          <w:p w:rsidR="007B22F1" w:rsidRDefault="007B22F1">
            <w:pPr>
              <w:pStyle w:val="ConsPlusNormal"/>
            </w:pPr>
            <w:r>
              <w:lastRenderedPageBreak/>
              <w:t>3.3.4.</w:t>
            </w:r>
          </w:p>
        </w:tc>
        <w:tc>
          <w:tcPr>
            <w:tcW w:w="3118" w:type="dxa"/>
          </w:tcPr>
          <w:p w:rsidR="007B22F1" w:rsidRDefault="007B22F1">
            <w:pPr>
              <w:pStyle w:val="ConsPlusNormal"/>
            </w:pPr>
            <w:r>
              <w:t>Размещение информации о деятельности органов исполнительной власти Курской области на их сайтах и на официальном сайте Администрации Курской области</w:t>
            </w:r>
          </w:p>
        </w:tc>
        <w:tc>
          <w:tcPr>
            <w:tcW w:w="3061" w:type="dxa"/>
          </w:tcPr>
          <w:p w:rsidR="007B22F1" w:rsidRDefault="007B22F1">
            <w:pPr>
              <w:pStyle w:val="ConsPlusNormal"/>
            </w:pPr>
            <w:r>
              <w:t>Обеспечение открытости и публичности деятельности органов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3.3.5.</w:t>
            </w:r>
          </w:p>
        </w:tc>
        <w:tc>
          <w:tcPr>
            <w:tcW w:w="3118" w:type="dxa"/>
          </w:tcPr>
          <w:p w:rsidR="007B22F1" w:rsidRDefault="007B22F1">
            <w:pPr>
              <w:pStyle w:val="ConsPlusNormal"/>
            </w:pPr>
            <w:r>
              <w:t>Оказание содействия СМИ в широком освещении мер по противодействию коррупции, принимаемых органами исполнительной власти Курской области</w:t>
            </w:r>
          </w:p>
        </w:tc>
        <w:tc>
          <w:tcPr>
            <w:tcW w:w="3061" w:type="dxa"/>
          </w:tcPr>
          <w:p w:rsidR="007B22F1" w:rsidRDefault="007B22F1">
            <w:pPr>
              <w:pStyle w:val="ConsPlusNormal"/>
            </w:pPr>
            <w:r>
              <w:t>Информирование общественности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3.3.6.</w:t>
            </w:r>
          </w:p>
        </w:tc>
        <w:tc>
          <w:tcPr>
            <w:tcW w:w="3118" w:type="dxa"/>
          </w:tcPr>
          <w:p w:rsidR="007B22F1" w:rsidRDefault="007B22F1">
            <w:pPr>
              <w:pStyle w:val="ConsPlusNormal"/>
            </w:pPr>
            <w:r>
              <w:t>Информирование населения через государственные СМИ о борьбе с коррупцией, включая трансляцию тематических роликов в эфире АУКО "ТРК "Сейм"</w:t>
            </w:r>
          </w:p>
        </w:tc>
        <w:tc>
          <w:tcPr>
            <w:tcW w:w="3061" w:type="dxa"/>
          </w:tcPr>
          <w:p w:rsidR="007B22F1" w:rsidRDefault="007B22F1">
            <w:pPr>
              <w:pStyle w:val="ConsPlusNormal"/>
            </w:pPr>
            <w:r>
              <w:t>Привлечение внимания общественности к борьбе с коррупцией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информации и печати Курской области</w:t>
            </w:r>
          </w:p>
        </w:tc>
      </w:tr>
      <w:tr w:rsidR="007B22F1">
        <w:tblPrEx>
          <w:tblBorders>
            <w:insideH w:val="nil"/>
          </w:tblBorders>
        </w:tblPrEx>
        <w:tc>
          <w:tcPr>
            <w:tcW w:w="1020" w:type="dxa"/>
            <w:tcBorders>
              <w:bottom w:val="nil"/>
            </w:tcBorders>
          </w:tcPr>
          <w:p w:rsidR="007B22F1" w:rsidRDefault="007B22F1">
            <w:pPr>
              <w:pStyle w:val="ConsPlusNormal"/>
            </w:pPr>
            <w:r>
              <w:t>3.3.7.</w:t>
            </w:r>
          </w:p>
        </w:tc>
        <w:tc>
          <w:tcPr>
            <w:tcW w:w="3118" w:type="dxa"/>
            <w:tcBorders>
              <w:bottom w:val="nil"/>
            </w:tcBorders>
          </w:tcPr>
          <w:p w:rsidR="007B22F1" w:rsidRDefault="007B22F1">
            <w:pPr>
              <w:pStyle w:val="ConsPlusNormal"/>
            </w:pPr>
            <w:r>
              <w:t>Обеспечение информационного сопровождения областной антикоррупционной программы</w:t>
            </w:r>
          </w:p>
        </w:tc>
        <w:tc>
          <w:tcPr>
            <w:tcW w:w="3061" w:type="dxa"/>
            <w:tcBorders>
              <w:bottom w:val="nil"/>
            </w:tcBorders>
          </w:tcPr>
          <w:p w:rsidR="007B22F1" w:rsidRDefault="007B22F1">
            <w:pPr>
              <w:pStyle w:val="ConsPlusNormal"/>
            </w:pPr>
            <w:r>
              <w:t>Информирование общественности о проводимых мероприятиях по противодействию коррупции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информации и печати Курской области,</w:t>
            </w:r>
          </w:p>
          <w:p w:rsidR="007B22F1" w:rsidRDefault="007B22F1">
            <w:pPr>
              <w:pStyle w:val="ConsPlusNormal"/>
            </w:pPr>
            <w:r>
              <w:t>комитет информатизации, государственных и муниципальных услуг Курской области, органы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3"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lastRenderedPageBreak/>
              <w:t>3.3.8.</w:t>
            </w:r>
          </w:p>
        </w:tc>
        <w:tc>
          <w:tcPr>
            <w:tcW w:w="3118" w:type="dxa"/>
          </w:tcPr>
          <w:p w:rsidR="007B22F1" w:rsidRDefault="007B22F1">
            <w:pPr>
              <w:pStyle w:val="ConsPlusNormal"/>
            </w:pPr>
            <w:r>
              <w:t>Организация и проведение творческого конкурса среди средств массовой информации Курской области на лучшее освещение проблем защиты граждан от преступных посягательств в 2014 - 2016 годах, в т.ч. по номинации "Антикоррупция"</w:t>
            </w:r>
          </w:p>
        </w:tc>
        <w:tc>
          <w:tcPr>
            <w:tcW w:w="3061" w:type="dxa"/>
          </w:tcPr>
          <w:p w:rsidR="007B22F1" w:rsidRDefault="007B22F1">
            <w:pPr>
              <w:pStyle w:val="ConsPlusNormal"/>
            </w:pPr>
            <w:r>
              <w:t>Привлечение средств массовой информации к освещению проблемы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информации и печати Курской области,</w:t>
            </w:r>
          </w:p>
          <w:p w:rsidR="007B22F1" w:rsidRDefault="007B22F1">
            <w:pPr>
              <w:pStyle w:val="ConsPlusNormal"/>
            </w:pPr>
            <w:r>
              <w:t>УМВД России по Курской области (по согласованию)</w:t>
            </w:r>
          </w:p>
        </w:tc>
      </w:tr>
      <w:tr w:rsidR="007B22F1">
        <w:tc>
          <w:tcPr>
            <w:tcW w:w="1020" w:type="dxa"/>
          </w:tcPr>
          <w:p w:rsidR="007B22F1" w:rsidRDefault="007B22F1">
            <w:pPr>
              <w:pStyle w:val="ConsPlusNormal"/>
            </w:pPr>
            <w:r>
              <w:t>3.3.9.</w:t>
            </w:r>
          </w:p>
        </w:tc>
        <w:tc>
          <w:tcPr>
            <w:tcW w:w="3118" w:type="dxa"/>
          </w:tcPr>
          <w:p w:rsidR="007B22F1" w:rsidRDefault="007B22F1">
            <w:pPr>
              <w:pStyle w:val="ConsPlusNormal"/>
            </w:pPr>
            <w:r>
              <w:t>Обеспечение предварительного обсуждения на заседаниях общественных советов при органах исполнительной власти Курской области проектов нормативных правовых актов</w:t>
            </w:r>
          </w:p>
        </w:tc>
        <w:tc>
          <w:tcPr>
            <w:tcW w:w="3061" w:type="dxa"/>
          </w:tcPr>
          <w:p w:rsidR="007B22F1" w:rsidRDefault="007B22F1">
            <w:pPr>
              <w:pStyle w:val="ConsPlusNormal"/>
            </w:pPr>
            <w:r>
              <w:t>Обеспечение открытости и прозрачности деятельности органов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3.3.10.</w:t>
            </w:r>
          </w:p>
        </w:tc>
        <w:tc>
          <w:tcPr>
            <w:tcW w:w="3118" w:type="dxa"/>
          </w:tcPr>
          <w:p w:rsidR="007B22F1" w:rsidRDefault="007B22F1">
            <w:pPr>
              <w:pStyle w:val="ConsPlusNormal"/>
            </w:pPr>
            <w:r>
              <w:t>Раскрытие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w:t>
            </w:r>
          </w:p>
        </w:tc>
        <w:tc>
          <w:tcPr>
            <w:tcW w:w="3061" w:type="dxa"/>
          </w:tcPr>
          <w:p w:rsidR="007B22F1" w:rsidRDefault="007B22F1">
            <w:pPr>
              <w:pStyle w:val="ConsPlusNormal"/>
            </w:pPr>
            <w:r>
              <w:t>Обеспечение открытости и прозрачности деятельности органов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3.3.11.</w:t>
            </w:r>
          </w:p>
        </w:tc>
        <w:tc>
          <w:tcPr>
            <w:tcW w:w="3118" w:type="dxa"/>
          </w:tcPr>
          <w:p w:rsidR="007B22F1" w:rsidRDefault="007B22F1">
            <w:pPr>
              <w:pStyle w:val="ConsPlusNormal"/>
            </w:pPr>
            <w:r>
              <w:t>Рассмотрение общественных инициатив, направленных гражданами Российской Федерации с использованием интернет-ресурса "Российская общественная инициатива"</w:t>
            </w:r>
          </w:p>
        </w:tc>
        <w:tc>
          <w:tcPr>
            <w:tcW w:w="3061" w:type="dxa"/>
          </w:tcPr>
          <w:p w:rsidR="007B22F1" w:rsidRDefault="007B22F1">
            <w:pPr>
              <w:pStyle w:val="ConsPlusNormal"/>
            </w:pPr>
            <w:r>
              <w:t>Обеспечение участия граждан в принятии управленческих решений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 xml:space="preserve">Экспертная рабочая группа Курской области по рассмотрению общественных инициатив, направленных гражданами Российской Федерации с использованием интернет-ресурса "Российская </w:t>
            </w:r>
            <w:r>
              <w:lastRenderedPageBreak/>
              <w:t>общественная инициатива",</w:t>
            </w:r>
          </w:p>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lastRenderedPageBreak/>
              <w:t>3.3.12.</w:t>
            </w:r>
          </w:p>
        </w:tc>
        <w:tc>
          <w:tcPr>
            <w:tcW w:w="3118" w:type="dxa"/>
            <w:tcBorders>
              <w:bottom w:val="nil"/>
            </w:tcBorders>
          </w:tcPr>
          <w:p w:rsidR="007B22F1" w:rsidRDefault="007B22F1">
            <w:pPr>
              <w:pStyle w:val="ConsPlusNormal"/>
            </w:pPr>
            <w:r>
              <w:t>Опубликование административных регламентов предоставления государственных услуг, исполнения государственных функций органами исполнительной власти Курской области на официальном сайте Администрации Курской области в разделе "Административная реформа"</w:t>
            </w:r>
          </w:p>
        </w:tc>
        <w:tc>
          <w:tcPr>
            <w:tcW w:w="3061" w:type="dxa"/>
            <w:tcBorders>
              <w:bottom w:val="nil"/>
            </w:tcBorders>
          </w:tcPr>
          <w:p w:rsidR="007B22F1" w:rsidRDefault="007B22F1">
            <w:pPr>
              <w:pStyle w:val="ConsPlusNormal"/>
            </w:pPr>
            <w:r>
              <w:t>Получение населением информации о государственных услугах, государственных функциях органов исполнительной власти Курской области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 органы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4"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3.3.13.</w:t>
            </w:r>
          </w:p>
        </w:tc>
        <w:tc>
          <w:tcPr>
            <w:tcW w:w="3118" w:type="dxa"/>
          </w:tcPr>
          <w:p w:rsidR="007B22F1" w:rsidRDefault="007B22F1">
            <w:pPr>
              <w:pStyle w:val="ConsPlusNormal"/>
            </w:pPr>
            <w:r>
              <w:t>Информирование населения Курской области о порядке, способах и условиях получения государственных и муниципальных услуг, о действующем законодательстве, регламентирующем порядок предоставления таких услуг</w:t>
            </w:r>
          </w:p>
        </w:tc>
        <w:tc>
          <w:tcPr>
            <w:tcW w:w="3061" w:type="dxa"/>
          </w:tcPr>
          <w:p w:rsidR="007B22F1" w:rsidRDefault="007B22F1">
            <w:pPr>
              <w:pStyle w:val="ConsPlusNormal"/>
            </w:pPr>
            <w:r>
              <w:t>Получение населением информации о государственных и муниципальных услугах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ОБУ "МФЦ" (по согласованию), органы местного самоуправления (по согласованию)</w:t>
            </w:r>
          </w:p>
        </w:tc>
      </w:tr>
      <w:tr w:rsidR="007B22F1">
        <w:tc>
          <w:tcPr>
            <w:tcW w:w="12800" w:type="dxa"/>
            <w:gridSpan w:val="5"/>
          </w:tcPr>
          <w:p w:rsidR="007B22F1" w:rsidRDefault="007B22F1">
            <w:pPr>
              <w:pStyle w:val="ConsPlusNormal"/>
              <w:jc w:val="center"/>
            </w:pPr>
            <w:r>
              <w:t>3.4. Оценка деятельности органов исполнительной власти по реализации антикоррупционных мероприятий</w:t>
            </w:r>
          </w:p>
        </w:tc>
      </w:tr>
      <w:tr w:rsidR="007B22F1">
        <w:tblPrEx>
          <w:tblBorders>
            <w:insideH w:val="nil"/>
          </w:tblBorders>
        </w:tblPrEx>
        <w:tc>
          <w:tcPr>
            <w:tcW w:w="1020" w:type="dxa"/>
            <w:tcBorders>
              <w:bottom w:val="nil"/>
            </w:tcBorders>
          </w:tcPr>
          <w:p w:rsidR="007B22F1" w:rsidRDefault="007B22F1">
            <w:pPr>
              <w:pStyle w:val="ConsPlusNormal"/>
            </w:pPr>
            <w:r>
              <w:lastRenderedPageBreak/>
              <w:t>3.4.1.</w:t>
            </w:r>
          </w:p>
        </w:tc>
        <w:tc>
          <w:tcPr>
            <w:tcW w:w="3118" w:type="dxa"/>
            <w:tcBorders>
              <w:bottom w:val="nil"/>
            </w:tcBorders>
          </w:tcPr>
          <w:p w:rsidR="007B22F1" w:rsidRDefault="007B22F1">
            <w:pPr>
              <w:pStyle w:val="ConsPlusNormal"/>
            </w:pPr>
            <w:r>
              <w:t>Проведение мониторинга (социологического исследования) среди всех слоев населения по реализации антикоррупционных мероприятий в Курской области</w:t>
            </w:r>
          </w:p>
        </w:tc>
        <w:tc>
          <w:tcPr>
            <w:tcW w:w="3061" w:type="dxa"/>
            <w:tcBorders>
              <w:bottom w:val="nil"/>
            </w:tcBorders>
          </w:tcPr>
          <w:p w:rsidR="007B22F1" w:rsidRDefault="007B22F1">
            <w:pPr>
              <w:pStyle w:val="ConsPlusNormal"/>
            </w:pPr>
            <w:r>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 комитет внутренней политики Администрации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5"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3.4.2.</w:t>
            </w:r>
          </w:p>
        </w:tc>
        <w:tc>
          <w:tcPr>
            <w:tcW w:w="3118" w:type="dxa"/>
          </w:tcPr>
          <w:p w:rsidR="007B22F1" w:rsidRDefault="007B22F1">
            <w:pPr>
              <w:pStyle w:val="ConsPlusNormal"/>
            </w:pPr>
            <w: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муниципальные должности, государственными гражданскими служащими Курской области, муниципальными служащими в целях своевременных организации и проведения проверок с последующим решением вопроса об установлении ответственности</w:t>
            </w:r>
          </w:p>
        </w:tc>
        <w:tc>
          <w:tcPr>
            <w:tcW w:w="3061" w:type="dxa"/>
          </w:tcPr>
          <w:p w:rsidR="007B22F1" w:rsidRDefault="007B22F1">
            <w:pPr>
              <w:pStyle w:val="ConsPlusNormal"/>
            </w:pPr>
            <w:r>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3.4.3.</w:t>
            </w:r>
          </w:p>
        </w:tc>
        <w:tc>
          <w:tcPr>
            <w:tcW w:w="3118" w:type="dxa"/>
          </w:tcPr>
          <w:p w:rsidR="007B22F1" w:rsidRDefault="007B22F1">
            <w:pPr>
              <w:pStyle w:val="ConsPlusNormal"/>
            </w:pPr>
            <w:r>
              <w:t xml:space="preserve">Анализ поступающих обращений граждан на действия (бездействие) должностных лиц органов </w:t>
            </w:r>
            <w:r>
              <w:lastRenderedPageBreak/>
              <w:t>исполнительной власти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и, при наличии оснований, направление таких обращений в соответствующие правоохранительные органы</w:t>
            </w:r>
          </w:p>
        </w:tc>
        <w:tc>
          <w:tcPr>
            <w:tcW w:w="3061" w:type="dxa"/>
          </w:tcPr>
          <w:p w:rsidR="007B22F1" w:rsidRDefault="007B22F1">
            <w:pPr>
              <w:pStyle w:val="ConsPlusNormal"/>
            </w:pPr>
            <w:r>
              <w:lastRenderedPageBreak/>
              <w:t xml:space="preserve">Повышение ответственности и исполнительской дисциплины должностных лиц органов исполнительной власти </w:t>
            </w:r>
            <w:r>
              <w:lastRenderedPageBreak/>
              <w:t>Курской области, государственных гражданских служащих, руководителей учреждений, подведомственных органам исполнительной власти Курской области</w:t>
            </w:r>
          </w:p>
        </w:tc>
        <w:tc>
          <w:tcPr>
            <w:tcW w:w="2880" w:type="dxa"/>
          </w:tcPr>
          <w:p w:rsidR="007B22F1" w:rsidRDefault="007B22F1">
            <w:pPr>
              <w:pStyle w:val="ConsPlusNormal"/>
            </w:pPr>
            <w:r>
              <w:lastRenderedPageBreak/>
              <w:t>2014 - 2016 гг.</w:t>
            </w:r>
          </w:p>
        </w:tc>
        <w:tc>
          <w:tcPr>
            <w:tcW w:w="2721" w:type="dxa"/>
          </w:tcPr>
          <w:p w:rsidR="007B22F1" w:rsidRDefault="007B22F1">
            <w:pPr>
              <w:pStyle w:val="ConsPlusNormal"/>
            </w:pPr>
            <w:r>
              <w:t xml:space="preserve">управление по работе с обращениями граждан управления делами Администрации Курской </w:t>
            </w:r>
            <w:r>
              <w:lastRenderedPageBreak/>
              <w:t>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lastRenderedPageBreak/>
              <w:t>3.4.4.</w:t>
            </w:r>
          </w:p>
        </w:tc>
        <w:tc>
          <w:tcPr>
            <w:tcW w:w="3118" w:type="dxa"/>
          </w:tcPr>
          <w:p w:rsidR="007B22F1" w:rsidRDefault="007B22F1">
            <w:pPr>
              <w:pStyle w:val="ConsPlusNormal"/>
            </w:pPr>
            <w:r>
              <w:t>Совершенствование работы по рассмотрению обращений граждан путем:</w:t>
            </w:r>
          </w:p>
          <w:p w:rsidR="007B22F1" w:rsidRDefault="007B22F1">
            <w:pPr>
              <w:pStyle w:val="ConsPlusNormal"/>
            </w:pPr>
            <w:r>
              <w:t xml:space="preserve">- проведения </w:t>
            </w:r>
            <w:proofErr w:type="gramStart"/>
            <w:r>
              <w:t>проверок деятельности органов исполнительной власти Курской области</w:t>
            </w:r>
            <w:proofErr w:type="gramEnd"/>
            <w:r>
              <w:t xml:space="preserve"> по рассмотрению ими обращений граждан с целью анализа эффективности такого рассмотрения, внесения предложений;</w:t>
            </w:r>
          </w:p>
          <w:p w:rsidR="007B22F1" w:rsidRDefault="007B22F1">
            <w:pPr>
              <w:pStyle w:val="ConsPlusNormal"/>
            </w:pPr>
            <w:r>
              <w:t>- обобщения и анализа полученных данных и их освещение в средствах массовой информации</w:t>
            </w:r>
          </w:p>
        </w:tc>
        <w:tc>
          <w:tcPr>
            <w:tcW w:w="3061" w:type="dxa"/>
          </w:tcPr>
          <w:p w:rsidR="007B22F1" w:rsidRDefault="007B22F1">
            <w:pPr>
              <w:pStyle w:val="ConsPlusNormal"/>
            </w:pPr>
            <w:r>
              <w:t>Принятие мер по повышению результативности и эффективности работы с обращениями граждан</w:t>
            </w:r>
          </w:p>
        </w:tc>
        <w:tc>
          <w:tcPr>
            <w:tcW w:w="2880" w:type="dxa"/>
          </w:tcPr>
          <w:p w:rsidR="007B22F1" w:rsidRDefault="007B22F1">
            <w:pPr>
              <w:pStyle w:val="ConsPlusNormal"/>
            </w:pPr>
            <w:r>
              <w:t>2014 - 2016 гг.</w:t>
            </w:r>
          </w:p>
        </w:tc>
        <w:tc>
          <w:tcPr>
            <w:tcW w:w="2721" w:type="dxa"/>
          </w:tcPr>
          <w:p w:rsidR="007B22F1" w:rsidRDefault="007B22F1">
            <w:pPr>
              <w:pStyle w:val="ConsPlusNormal"/>
            </w:pPr>
            <w:r>
              <w:t>управление по работе с обращениями граждан управления делами Администрации Курской области,</w:t>
            </w:r>
          </w:p>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t>3.4.5.</w:t>
            </w:r>
          </w:p>
        </w:tc>
        <w:tc>
          <w:tcPr>
            <w:tcW w:w="3118" w:type="dxa"/>
          </w:tcPr>
          <w:p w:rsidR="007B22F1" w:rsidRDefault="007B22F1">
            <w:pPr>
              <w:pStyle w:val="ConsPlusNormal"/>
            </w:pPr>
            <w:r>
              <w:t xml:space="preserve">Обобщение и анализ информации о состоянии правопорядка в Курской области, причин и условий </w:t>
            </w:r>
            <w:r>
              <w:lastRenderedPageBreak/>
              <w:t>преступности, связанной с коррупцией, прогнозирование тенденций развития ситуации в сфере борьбы с коррупцией, разработка мер, направленных на обеспечение правопорядка в Курской области</w:t>
            </w:r>
          </w:p>
        </w:tc>
        <w:tc>
          <w:tcPr>
            <w:tcW w:w="3061" w:type="dxa"/>
          </w:tcPr>
          <w:p w:rsidR="007B22F1" w:rsidRDefault="007B22F1">
            <w:pPr>
              <w:pStyle w:val="ConsPlusNormal"/>
            </w:pPr>
            <w:r>
              <w:lastRenderedPageBreak/>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 xml:space="preserve">Координационное совещание по обеспечению правопорядка в Курской </w:t>
            </w:r>
            <w:r>
              <w:lastRenderedPageBreak/>
              <w:t>области,</w:t>
            </w:r>
          </w:p>
          <w:p w:rsidR="007B22F1" w:rsidRDefault="007B22F1">
            <w:pPr>
              <w:pStyle w:val="ConsPlusNormal"/>
            </w:pPr>
            <w:r>
              <w:t>управление межведомственной координации административно-правового комитета Администрации Курской области</w:t>
            </w:r>
          </w:p>
        </w:tc>
      </w:tr>
      <w:tr w:rsidR="007B22F1">
        <w:tblPrEx>
          <w:tblBorders>
            <w:insideH w:val="nil"/>
          </w:tblBorders>
        </w:tblPrEx>
        <w:tc>
          <w:tcPr>
            <w:tcW w:w="1020" w:type="dxa"/>
            <w:tcBorders>
              <w:bottom w:val="nil"/>
            </w:tcBorders>
          </w:tcPr>
          <w:p w:rsidR="007B22F1" w:rsidRDefault="007B22F1">
            <w:pPr>
              <w:pStyle w:val="ConsPlusNormal"/>
            </w:pPr>
            <w:r>
              <w:lastRenderedPageBreak/>
              <w:t>3.4.6.</w:t>
            </w:r>
          </w:p>
        </w:tc>
        <w:tc>
          <w:tcPr>
            <w:tcW w:w="3118" w:type="dxa"/>
            <w:tcBorders>
              <w:bottom w:val="nil"/>
            </w:tcBorders>
          </w:tcPr>
          <w:p w:rsidR="007B22F1" w:rsidRDefault="007B22F1">
            <w:pPr>
              <w:pStyle w:val="ConsPlusNormal"/>
            </w:pPr>
            <w:r>
              <w:t>Мониторинг внедрения административных регламентов предоставления государственных услуг, исполнения государственных функций органами исполнительной власти Курской области</w:t>
            </w:r>
          </w:p>
        </w:tc>
        <w:tc>
          <w:tcPr>
            <w:tcW w:w="3061" w:type="dxa"/>
            <w:tcBorders>
              <w:bottom w:val="nil"/>
            </w:tcBorders>
          </w:tcPr>
          <w:p w:rsidR="007B22F1" w:rsidRDefault="007B22F1">
            <w:pPr>
              <w:pStyle w:val="ConsPlusNormal"/>
            </w:pPr>
            <w:r>
              <w:t>Упорядочение процедуры предоставления государственных услуг (исполнения государственных функций), оценка результативности внедрения административных регламентов</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 органы исполнительной власти Курской области, осуществляющие предоставление государственных услуг, исполнение контрольно-надзорных функций</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6"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3.4.7.</w:t>
            </w:r>
          </w:p>
        </w:tc>
        <w:tc>
          <w:tcPr>
            <w:tcW w:w="3118" w:type="dxa"/>
          </w:tcPr>
          <w:p w:rsidR="007B22F1" w:rsidRDefault="007B22F1">
            <w:pPr>
              <w:pStyle w:val="ConsPlusNormal"/>
            </w:pPr>
            <w:r>
              <w:t>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 включая вопросы, относящиеся к выявлению коррупции</w:t>
            </w:r>
          </w:p>
        </w:tc>
        <w:tc>
          <w:tcPr>
            <w:tcW w:w="3061" w:type="dxa"/>
          </w:tcPr>
          <w:p w:rsidR="007B22F1" w:rsidRDefault="007B22F1">
            <w:pPr>
              <w:pStyle w:val="ConsPlusNormal"/>
            </w:pPr>
            <w:r>
              <w:t>Оценка качества предоставления государственных и муниципальных услуг, включая вопросы, относящиеся к выявлению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lastRenderedPageBreak/>
              <w:t>3.4.8.</w:t>
            </w:r>
          </w:p>
        </w:tc>
        <w:tc>
          <w:tcPr>
            <w:tcW w:w="3118" w:type="dxa"/>
            <w:tcBorders>
              <w:bottom w:val="nil"/>
            </w:tcBorders>
          </w:tcPr>
          <w:p w:rsidR="007B22F1" w:rsidRDefault="007B22F1">
            <w:pPr>
              <w:pStyle w:val="ConsPlusNormal"/>
            </w:pPr>
            <w:r>
              <w:t>Мониторинг качества предоставления государственных и муниципальных услуг, предоставляемых органами исполнительной власти Курской области, ОБУ "МФЦ", органами местного самоуправления в Курской области</w:t>
            </w:r>
          </w:p>
        </w:tc>
        <w:tc>
          <w:tcPr>
            <w:tcW w:w="3061" w:type="dxa"/>
            <w:tcBorders>
              <w:bottom w:val="nil"/>
            </w:tcBorders>
          </w:tcPr>
          <w:p w:rsidR="007B22F1" w:rsidRDefault="007B22F1">
            <w:pPr>
              <w:pStyle w:val="ConsPlusNormal"/>
            </w:pPr>
            <w:r>
              <w:t>Оценка качества предоставления государственных и муниципальных услуг</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7" w:history="1">
              <w:r>
                <w:rPr>
                  <w:color w:val="0000FF"/>
                </w:rPr>
                <w:t>постановления</w:t>
              </w:r>
            </w:hyperlink>
            <w:r>
              <w:t xml:space="preserve"> Администрации Курской области от 27.05.2014 N 339-па)</w:t>
            </w:r>
          </w:p>
        </w:tc>
      </w:tr>
      <w:tr w:rsidR="007B22F1">
        <w:tc>
          <w:tcPr>
            <w:tcW w:w="12800" w:type="dxa"/>
            <w:gridSpan w:val="5"/>
          </w:tcPr>
          <w:p w:rsidR="007B22F1" w:rsidRDefault="007B22F1">
            <w:pPr>
              <w:pStyle w:val="ConsPlusNormal"/>
              <w:jc w:val="center"/>
            </w:pPr>
            <w:r>
              <w:t>4. Повышение качества предоставления государственных и муниципальных услуг и исключение риска коррупции при их предоставлении</w:t>
            </w:r>
          </w:p>
        </w:tc>
      </w:tr>
      <w:tr w:rsidR="007B22F1">
        <w:tblPrEx>
          <w:tblBorders>
            <w:insideH w:val="nil"/>
          </w:tblBorders>
        </w:tblPrEx>
        <w:tc>
          <w:tcPr>
            <w:tcW w:w="1020" w:type="dxa"/>
            <w:tcBorders>
              <w:bottom w:val="nil"/>
            </w:tcBorders>
          </w:tcPr>
          <w:p w:rsidR="007B22F1" w:rsidRDefault="007B22F1">
            <w:pPr>
              <w:pStyle w:val="ConsPlusNormal"/>
            </w:pPr>
            <w:r>
              <w:t>4.1.</w:t>
            </w:r>
          </w:p>
        </w:tc>
        <w:tc>
          <w:tcPr>
            <w:tcW w:w="3118" w:type="dxa"/>
            <w:tcBorders>
              <w:bottom w:val="nil"/>
            </w:tcBorders>
          </w:tcPr>
          <w:p w:rsidR="007B22F1" w:rsidRDefault="007B22F1">
            <w:pPr>
              <w:pStyle w:val="ConsPlusNormal"/>
            </w:pPr>
            <w:r>
              <w:t>Реализация подпрограммы "Повышение доступности государственных и муниципальных услуг в Курской области" государственной программы Курской области "Развитие экономики и внешних связей Курской области"</w:t>
            </w:r>
          </w:p>
        </w:tc>
        <w:tc>
          <w:tcPr>
            <w:tcW w:w="3061" w:type="dxa"/>
            <w:tcBorders>
              <w:bottom w:val="nil"/>
            </w:tcBorders>
          </w:tcPr>
          <w:p w:rsidR="007B22F1" w:rsidRDefault="007B22F1">
            <w:pPr>
              <w:pStyle w:val="ConsPlusNormal"/>
            </w:pPr>
            <w:r>
              <w:t>Повышение качества и доступности предоставления государственных и муниципальных услуг</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p w:rsidR="007B22F1" w:rsidRDefault="007B22F1">
            <w:pPr>
              <w:pStyle w:val="ConsPlusNormal"/>
            </w:pPr>
            <w:r>
              <w:t>органы исполнительной власти Курской области,</w:t>
            </w:r>
          </w:p>
          <w:p w:rsidR="007B22F1" w:rsidRDefault="007B22F1">
            <w:pPr>
              <w:pStyle w:val="ConsPlusNormal"/>
            </w:pPr>
            <w:r>
              <w:t>ОБУ "МФЦ"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38" w:history="1">
              <w:r>
                <w:rPr>
                  <w:color w:val="0000FF"/>
                </w:rPr>
                <w:t>постановления</w:t>
              </w:r>
            </w:hyperlink>
            <w:r>
              <w:t xml:space="preserve"> Администрации Курской области от 27.05.2014 N 339-па)</w:t>
            </w:r>
          </w:p>
        </w:tc>
      </w:tr>
      <w:tr w:rsidR="007B22F1">
        <w:tblPrEx>
          <w:tblBorders>
            <w:insideH w:val="nil"/>
          </w:tblBorders>
        </w:tblPrEx>
        <w:tc>
          <w:tcPr>
            <w:tcW w:w="1020" w:type="dxa"/>
            <w:tcBorders>
              <w:bottom w:val="nil"/>
            </w:tcBorders>
          </w:tcPr>
          <w:p w:rsidR="007B22F1" w:rsidRDefault="007B22F1">
            <w:pPr>
              <w:pStyle w:val="ConsPlusNormal"/>
            </w:pPr>
            <w:r>
              <w:t>4.2.</w:t>
            </w:r>
          </w:p>
        </w:tc>
        <w:tc>
          <w:tcPr>
            <w:tcW w:w="3118" w:type="dxa"/>
            <w:tcBorders>
              <w:bottom w:val="nil"/>
            </w:tcBorders>
          </w:tcPr>
          <w:p w:rsidR="007B22F1" w:rsidRDefault="007B22F1">
            <w:pPr>
              <w:pStyle w:val="ConsPlusNormal"/>
            </w:pPr>
            <w:r>
              <w:t>Создание сети многофункциональных центров в муниципальных районах и городских округах в Курской области</w:t>
            </w:r>
          </w:p>
        </w:tc>
        <w:tc>
          <w:tcPr>
            <w:tcW w:w="3061" w:type="dxa"/>
            <w:tcBorders>
              <w:bottom w:val="nil"/>
            </w:tcBorders>
          </w:tcPr>
          <w:p w:rsidR="007B22F1" w:rsidRDefault="007B22F1">
            <w:pPr>
              <w:pStyle w:val="ConsPlusNormal"/>
            </w:pPr>
            <w:r>
              <w:t>Минимизация взаимодействия заявителя и органов власти при предоставлении государственных и муниципальных услуг</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w:t>
            </w:r>
          </w:p>
          <w:p w:rsidR="007B22F1" w:rsidRDefault="007B22F1">
            <w:pPr>
              <w:pStyle w:val="ConsPlusNormal"/>
            </w:pPr>
            <w:r>
              <w:t xml:space="preserve">органы местного самоуправления районов и городских округов в </w:t>
            </w:r>
            <w:r>
              <w:lastRenderedPageBreak/>
              <w:t>Курской области (по согласованию),</w:t>
            </w:r>
          </w:p>
          <w:p w:rsidR="007B22F1" w:rsidRDefault="007B22F1">
            <w:pPr>
              <w:pStyle w:val="ConsPlusNormal"/>
            </w:pPr>
            <w:r>
              <w:t>ОБУ "МФЦ"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r>
              <w:lastRenderedPageBreak/>
              <w:t xml:space="preserve">(в ред. </w:t>
            </w:r>
            <w:hyperlink r:id="rId39"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4.3.</w:t>
            </w:r>
          </w:p>
        </w:tc>
        <w:tc>
          <w:tcPr>
            <w:tcW w:w="3118" w:type="dxa"/>
          </w:tcPr>
          <w:p w:rsidR="007B22F1" w:rsidRDefault="007B22F1">
            <w:pPr>
              <w:pStyle w:val="ConsPlusNormal"/>
            </w:pPr>
            <w:r>
              <w:t>Разработка и утверждение административных регламентов органов исполнительной власти Курской области</w:t>
            </w:r>
          </w:p>
        </w:tc>
        <w:tc>
          <w:tcPr>
            <w:tcW w:w="3061" w:type="dxa"/>
          </w:tcPr>
          <w:p w:rsidR="007B22F1" w:rsidRDefault="007B22F1">
            <w:pPr>
              <w:pStyle w:val="ConsPlusNormal"/>
            </w:pPr>
            <w:r>
              <w:t>Регламентация административно-управленческих процессов в органах исполнительной власти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осуществляющие предоставление государственных услуг, исполнение контрольно-надзорных функций</w:t>
            </w:r>
          </w:p>
        </w:tc>
      </w:tr>
      <w:tr w:rsidR="007B22F1">
        <w:tc>
          <w:tcPr>
            <w:tcW w:w="1020" w:type="dxa"/>
          </w:tcPr>
          <w:p w:rsidR="007B22F1" w:rsidRDefault="007B22F1">
            <w:pPr>
              <w:pStyle w:val="ConsPlusNormal"/>
            </w:pPr>
            <w:r>
              <w:t>4.4.</w:t>
            </w:r>
          </w:p>
        </w:tc>
        <w:tc>
          <w:tcPr>
            <w:tcW w:w="3118" w:type="dxa"/>
          </w:tcPr>
          <w:p w:rsidR="007B22F1" w:rsidRDefault="007B22F1">
            <w:pPr>
              <w:pStyle w:val="ConsPlusNormal"/>
            </w:pPr>
            <w:r>
              <w:t>Разработка и внедрение административных регламентов предоставления государственных (муниципальных) услуг, исполнения государственных (муниципальных) функций</w:t>
            </w:r>
          </w:p>
        </w:tc>
        <w:tc>
          <w:tcPr>
            <w:tcW w:w="3061" w:type="dxa"/>
          </w:tcPr>
          <w:p w:rsidR="007B22F1" w:rsidRDefault="007B22F1">
            <w:pPr>
              <w:pStyle w:val="ConsPlusNormal"/>
            </w:pPr>
            <w:r>
              <w:t>Упорядочение процедуры предоставления государственных (муниципальных) услуг, исполнения государственных (муниципальных) функций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t>4.5.</w:t>
            </w:r>
          </w:p>
        </w:tc>
        <w:tc>
          <w:tcPr>
            <w:tcW w:w="3118" w:type="dxa"/>
            <w:tcBorders>
              <w:bottom w:val="nil"/>
            </w:tcBorders>
          </w:tcPr>
          <w:p w:rsidR="007B22F1" w:rsidRDefault="007B22F1">
            <w:pPr>
              <w:pStyle w:val="ConsPlusNormal"/>
            </w:pPr>
            <w:r>
              <w:t>Внедрение принципа "одного окна" при предоставлении государственных и муниципальных услуг органами исполнительной власти Курской области на базе многофункциональных центров предоставления государственных и муниципальных услуг</w:t>
            </w:r>
          </w:p>
        </w:tc>
        <w:tc>
          <w:tcPr>
            <w:tcW w:w="3061" w:type="dxa"/>
            <w:tcBorders>
              <w:bottom w:val="nil"/>
            </w:tcBorders>
          </w:tcPr>
          <w:p w:rsidR="007B22F1" w:rsidRDefault="007B22F1">
            <w:pPr>
              <w:pStyle w:val="ConsPlusNormal"/>
            </w:pPr>
            <w:r>
              <w:t>Оптимизация предоставления государственных и муниципальных услуг органами исполнительной власти Курской области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 ОБУ "МФЦ" (по согласованию)</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40"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lastRenderedPageBreak/>
              <w:t>4.6.</w:t>
            </w:r>
          </w:p>
        </w:tc>
        <w:tc>
          <w:tcPr>
            <w:tcW w:w="3118" w:type="dxa"/>
          </w:tcPr>
          <w:p w:rsidR="007B22F1" w:rsidRDefault="007B22F1">
            <w:pPr>
              <w:pStyle w:val="ConsPlusNormal"/>
            </w:pPr>
            <w:r>
              <w:t>Организация предоставления государственных (муниципальных) услуг в электронном виде</w:t>
            </w:r>
          </w:p>
        </w:tc>
        <w:tc>
          <w:tcPr>
            <w:tcW w:w="3061" w:type="dxa"/>
          </w:tcPr>
          <w:p w:rsidR="007B22F1" w:rsidRDefault="007B22F1">
            <w:pPr>
              <w:pStyle w:val="ConsPlusNormal"/>
            </w:pPr>
            <w:r>
              <w:t>Предупреждение коррупционных проявлений путем максимально возможного исключения личного общения при предоставлении государственных услуг</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blPrEx>
          <w:tblBorders>
            <w:insideH w:val="nil"/>
          </w:tblBorders>
        </w:tblPrEx>
        <w:tc>
          <w:tcPr>
            <w:tcW w:w="1020" w:type="dxa"/>
            <w:tcBorders>
              <w:bottom w:val="nil"/>
            </w:tcBorders>
          </w:tcPr>
          <w:p w:rsidR="007B22F1" w:rsidRDefault="007B22F1">
            <w:pPr>
              <w:pStyle w:val="ConsPlusNormal"/>
            </w:pPr>
            <w:r>
              <w:t>4.7.</w:t>
            </w:r>
          </w:p>
        </w:tc>
        <w:tc>
          <w:tcPr>
            <w:tcW w:w="3118" w:type="dxa"/>
            <w:tcBorders>
              <w:bottom w:val="nil"/>
            </w:tcBorders>
          </w:tcPr>
          <w:p w:rsidR="007B22F1" w:rsidRDefault="007B22F1">
            <w:pPr>
              <w:pStyle w:val="ConsPlusNormal"/>
            </w:pPr>
            <w:r>
              <w:t xml:space="preserve">Внедрение </w:t>
            </w:r>
            <w:proofErr w:type="gramStart"/>
            <w:r>
              <w:t>механизма контроля выполнения административных регламентов предоставления государственных</w:t>
            </w:r>
            <w:proofErr w:type="gramEnd"/>
            <w:r>
              <w:t xml:space="preserve"> услуг ("контрольные закупки")</w:t>
            </w:r>
          </w:p>
        </w:tc>
        <w:tc>
          <w:tcPr>
            <w:tcW w:w="3061" w:type="dxa"/>
            <w:tcBorders>
              <w:bottom w:val="nil"/>
            </w:tcBorders>
          </w:tcPr>
          <w:p w:rsidR="007B22F1" w:rsidRDefault="007B22F1">
            <w:pPr>
              <w:pStyle w:val="ConsPlusNormal"/>
            </w:pPr>
            <w:proofErr w:type="gramStart"/>
            <w:r>
              <w:t>Контроль за</w:t>
            </w:r>
            <w:proofErr w:type="gramEnd"/>
            <w:r>
              <w:t xml:space="preserve"> административно-управленческими процессами в органах исполнительной власти Курской области</w:t>
            </w:r>
          </w:p>
        </w:tc>
        <w:tc>
          <w:tcPr>
            <w:tcW w:w="2880" w:type="dxa"/>
            <w:tcBorders>
              <w:bottom w:val="nil"/>
            </w:tcBorders>
          </w:tcPr>
          <w:p w:rsidR="007B22F1" w:rsidRDefault="007B22F1">
            <w:pPr>
              <w:pStyle w:val="ConsPlusNormal"/>
            </w:pPr>
            <w:r>
              <w:t>2014 - 2016 гг.</w:t>
            </w:r>
          </w:p>
        </w:tc>
        <w:tc>
          <w:tcPr>
            <w:tcW w:w="2721" w:type="dxa"/>
            <w:tcBorders>
              <w:bottom w:val="nil"/>
            </w:tcBorders>
          </w:tcPr>
          <w:p w:rsidR="007B22F1" w:rsidRDefault="007B22F1">
            <w:pPr>
              <w:pStyle w:val="ConsPlusNormal"/>
            </w:pPr>
            <w:r>
              <w:t>комитет информатизации, государственных и муниципальных услуг Курской области, органы исполнительной власти Курской области</w:t>
            </w:r>
          </w:p>
        </w:tc>
      </w:tr>
      <w:tr w:rsidR="007B22F1">
        <w:tblPrEx>
          <w:tblBorders>
            <w:insideH w:val="nil"/>
          </w:tblBorders>
        </w:tblPrEx>
        <w:tc>
          <w:tcPr>
            <w:tcW w:w="12800" w:type="dxa"/>
            <w:gridSpan w:val="5"/>
            <w:tcBorders>
              <w:top w:val="nil"/>
            </w:tcBorders>
          </w:tcPr>
          <w:p w:rsidR="007B22F1" w:rsidRDefault="007B22F1">
            <w:pPr>
              <w:pStyle w:val="ConsPlusNormal"/>
              <w:jc w:val="both"/>
            </w:pPr>
            <w:r>
              <w:t xml:space="preserve">(в ред. </w:t>
            </w:r>
            <w:hyperlink r:id="rId41" w:history="1">
              <w:r>
                <w:rPr>
                  <w:color w:val="0000FF"/>
                </w:rPr>
                <w:t>постановления</w:t>
              </w:r>
            </w:hyperlink>
            <w:r>
              <w:t xml:space="preserve"> Администрации Курской области от 27.05.2014 N 339-па)</w:t>
            </w:r>
          </w:p>
        </w:tc>
      </w:tr>
      <w:tr w:rsidR="007B22F1">
        <w:tc>
          <w:tcPr>
            <w:tcW w:w="1020" w:type="dxa"/>
          </w:tcPr>
          <w:p w:rsidR="007B22F1" w:rsidRDefault="007B22F1">
            <w:pPr>
              <w:pStyle w:val="ConsPlusNormal"/>
            </w:pPr>
            <w:r>
              <w:t>4.8.</w:t>
            </w:r>
          </w:p>
        </w:tc>
        <w:tc>
          <w:tcPr>
            <w:tcW w:w="3118" w:type="dxa"/>
          </w:tcPr>
          <w:p w:rsidR="007B22F1" w:rsidRDefault="007B22F1">
            <w:pPr>
              <w:pStyle w:val="ConsPlusNormal"/>
            </w:pPr>
            <w:r>
              <w:t>Организация работы передвижных пунктов ОБУ "МФЦ" по предоставлению государственных и муниципальных услуг</w:t>
            </w:r>
          </w:p>
        </w:tc>
        <w:tc>
          <w:tcPr>
            <w:tcW w:w="3061" w:type="dxa"/>
          </w:tcPr>
          <w:p w:rsidR="007B22F1" w:rsidRDefault="007B22F1">
            <w:pPr>
              <w:pStyle w:val="ConsPlusNormal"/>
            </w:pPr>
            <w:r>
              <w:t>Предоставление государственных и муниципальных услуг</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ОБУ "МФЦ" (по согласованию)</w:t>
            </w:r>
          </w:p>
        </w:tc>
      </w:tr>
      <w:tr w:rsidR="007B22F1">
        <w:tc>
          <w:tcPr>
            <w:tcW w:w="1020" w:type="dxa"/>
          </w:tcPr>
          <w:p w:rsidR="007B22F1" w:rsidRDefault="007B22F1">
            <w:pPr>
              <w:pStyle w:val="ConsPlusNormal"/>
            </w:pPr>
            <w:r>
              <w:t>4.9.</w:t>
            </w:r>
          </w:p>
        </w:tc>
        <w:tc>
          <w:tcPr>
            <w:tcW w:w="3118" w:type="dxa"/>
          </w:tcPr>
          <w:p w:rsidR="007B22F1" w:rsidRDefault="007B22F1">
            <w:pPr>
              <w:pStyle w:val="ConsPlusNormal"/>
            </w:pPr>
            <w:r>
              <w:t>Размещение информации в местах приема граждан об ответственности за незаконное вознаграждение должностных лиц</w:t>
            </w:r>
          </w:p>
        </w:tc>
        <w:tc>
          <w:tcPr>
            <w:tcW w:w="3061" w:type="dxa"/>
          </w:tcPr>
          <w:p w:rsidR="007B22F1" w:rsidRDefault="007B22F1">
            <w:pPr>
              <w:pStyle w:val="ConsPlusNormal"/>
            </w:pPr>
            <w:r>
              <w:t>Профилактика и предупреждение коррупционных проявлений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 ОБУ "МФЦ" (по согласованию)</w:t>
            </w:r>
          </w:p>
        </w:tc>
      </w:tr>
      <w:tr w:rsidR="007B22F1">
        <w:tc>
          <w:tcPr>
            <w:tcW w:w="12800" w:type="dxa"/>
            <w:gridSpan w:val="5"/>
          </w:tcPr>
          <w:p w:rsidR="007B22F1" w:rsidRDefault="007B22F1">
            <w:pPr>
              <w:pStyle w:val="ConsPlusNormal"/>
              <w:jc w:val="center"/>
            </w:pPr>
            <w:r>
              <w:t>5. Меры по устранению условий, способствующих совершению коррупционных правонарушений, с которыми граждане встречаются наиболее часто, снижение риска и уровня "бытовой" коррупции</w:t>
            </w:r>
          </w:p>
        </w:tc>
      </w:tr>
      <w:tr w:rsidR="007B22F1">
        <w:tc>
          <w:tcPr>
            <w:tcW w:w="1020" w:type="dxa"/>
          </w:tcPr>
          <w:p w:rsidR="007B22F1" w:rsidRDefault="007B22F1">
            <w:pPr>
              <w:pStyle w:val="ConsPlusNormal"/>
            </w:pPr>
            <w:r>
              <w:t>5.1.</w:t>
            </w:r>
          </w:p>
        </w:tc>
        <w:tc>
          <w:tcPr>
            <w:tcW w:w="3118" w:type="dxa"/>
          </w:tcPr>
          <w:p w:rsidR="007B22F1" w:rsidRDefault="007B22F1">
            <w:pPr>
              <w:pStyle w:val="ConsPlusNormal"/>
            </w:pPr>
            <w:r>
              <w:t xml:space="preserve">Изучение практики применения мер по </w:t>
            </w:r>
            <w:r>
              <w:lastRenderedPageBreak/>
              <w:t>противодействию "бытовой" коррупции в других регионах, подготовка предложений по их применению в Курской области</w:t>
            </w:r>
          </w:p>
        </w:tc>
        <w:tc>
          <w:tcPr>
            <w:tcW w:w="3061" w:type="dxa"/>
          </w:tcPr>
          <w:p w:rsidR="007B22F1" w:rsidRDefault="007B22F1">
            <w:pPr>
              <w:pStyle w:val="ConsPlusNormal"/>
            </w:pPr>
            <w:r>
              <w:lastRenderedPageBreak/>
              <w:t xml:space="preserve">Анализ и распространение успешного опыта по </w:t>
            </w:r>
            <w:r>
              <w:lastRenderedPageBreak/>
              <w:t>проведению антикоррупционных мероприятий</w:t>
            </w:r>
          </w:p>
        </w:tc>
        <w:tc>
          <w:tcPr>
            <w:tcW w:w="2880" w:type="dxa"/>
          </w:tcPr>
          <w:p w:rsidR="007B22F1" w:rsidRDefault="007B22F1">
            <w:pPr>
              <w:pStyle w:val="ConsPlusNormal"/>
            </w:pPr>
            <w:r>
              <w:lastRenderedPageBreak/>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pPr>
            <w:r>
              <w:lastRenderedPageBreak/>
              <w:t>5.2.</w:t>
            </w:r>
          </w:p>
        </w:tc>
        <w:tc>
          <w:tcPr>
            <w:tcW w:w="3118" w:type="dxa"/>
          </w:tcPr>
          <w:p w:rsidR="007B22F1" w:rsidRDefault="007B22F1">
            <w:pPr>
              <w:pStyle w:val="ConsPlusNormal"/>
            </w:pPr>
            <w:r>
              <w:t>Организация разъяснительной работы в подведомственных учреждениях по недопустимости нарушения антикоррупционного законодательства, об ответственности за такие нарушения</w:t>
            </w:r>
          </w:p>
        </w:tc>
        <w:tc>
          <w:tcPr>
            <w:tcW w:w="3061" w:type="dxa"/>
          </w:tcPr>
          <w:p w:rsidR="007B22F1" w:rsidRDefault="007B22F1">
            <w:pPr>
              <w:pStyle w:val="ConsPlusNormal"/>
            </w:pPr>
            <w:r>
              <w:t>Информирование работников государственных и муниципальных учреждений об антикоррупционных мероприятиях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5.3.</w:t>
            </w:r>
          </w:p>
        </w:tc>
        <w:tc>
          <w:tcPr>
            <w:tcW w:w="3118" w:type="dxa"/>
          </w:tcPr>
          <w:p w:rsidR="007B22F1" w:rsidRDefault="007B22F1">
            <w:pPr>
              <w:pStyle w:val="ConsPlusNormal"/>
            </w:pPr>
            <w:r>
              <w:t>Информирование общественности о выявленных фактах "бытовой" коррупции</w:t>
            </w:r>
          </w:p>
        </w:tc>
        <w:tc>
          <w:tcPr>
            <w:tcW w:w="3061" w:type="dxa"/>
          </w:tcPr>
          <w:p w:rsidR="007B22F1" w:rsidRDefault="007B22F1">
            <w:pPr>
              <w:pStyle w:val="ConsPlusNormal"/>
            </w:pPr>
            <w:r>
              <w:t>Информирование населения о проводимых антикоррупционных мероприятиях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5.4.</w:t>
            </w:r>
          </w:p>
        </w:tc>
        <w:tc>
          <w:tcPr>
            <w:tcW w:w="3118" w:type="dxa"/>
          </w:tcPr>
          <w:p w:rsidR="007B22F1" w:rsidRDefault="007B22F1">
            <w:pPr>
              <w:pStyle w:val="ConsPlusNormal"/>
            </w:pPr>
            <w:r>
              <w:t>Анализ обращений граждан на наличие сведений о фактах коррупции через специально установленные ящики "Для обращений граждан по вопросам коррупции" в органах исполнительной власти Курской области, органах местного самоуправления, подведомственных учреждениях</w:t>
            </w:r>
          </w:p>
        </w:tc>
        <w:tc>
          <w:tcPr>
            <w:tcW w:w="3061" w:type="dxa"/>
          </w:tcPr>
          <w:p w:rsidR="007B22F1" w:rsidRDefault="007B22F1">
            <w:pPr>
              <w:pStyle w:val="ConsPlusNormal"/>
            </w:pPr>
            <w:r>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lastRenderedPageBreak/>
              <w:t>5.5.</w:t>
            </w:r>
          </w:p>
        </w:tc>
        <w:tc>
          <w:tcPr>
            <w:tcW w:w="3118" w:type="dxa"/>
          </w:tcPr>
          <w:p w:rsidR="007B22F1" w:rsidRDefault="007B22F1">
            <w:pPr>
              <w:pStyle w:val="ConsPlusNormal"/>
            </w:pPr>
            <w:proofErr w:type="gramStart"/>
            <w:r>
              <w:t>Размещение в зданиях государственных, муниципальных учреждений памяток, информационных стендов для граждан об общественно опасных последствиях проявления коррупции, о порядке предоставления платных услуг, привлечения внебюджетных средств и обжалования неправомерных действий, о существующей возможности для граждан беспрепятственно сообщать в органы государственной власти Курской области, органы местного самоуправления об имевших место коррупционных проявлениях</w:t>
            </w:r>
            <w:proofErr w:type="gramEnd"/>
          </w:p>
        </w:tc>
        <w:tc>
          <w:tcPr>
            <w:tcW w:w="3061" w:type="dxa"/>
          </w:tcPr>
          <w:p w:rsidR="007B22F1" w:rsidRDefault="007B22F1">
            <w:pPr>
              <w:pStyle w:val="ConsPlusNormal"/>
            </w:pPr>
            <w:r>
              <w:t>Информирование населения об антикоррупционных мероприятиях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w:t>
            </w:r>
          </w:p>
          <w:p w:rsidR="007B22F1" w:rsidRDefault="007B22F1">
            <w:pPr>
              <w:pStyle w:val="ConsPlusNormal"/>
            </w:pPr>
            <w:r>
              <w:t>органы местного самоуправления (по согласованию)</w:t>
            </w:r>
          </w:p>
        </w:tc>
      </w:tr>
      <w:tr w:rsidR="007B22F1">
        <w:tc>
          <w:tcPr>
            <w:tcW w:w="1020" w:type="dxa"/>
          </w:tcPr>
          <w:p w:rsidR="007B22F1" w:rsidRDefault="007B22F1">
            <w:pPr>
              <w:pStyle w:val="ConsPlusNormal"/>
            </w:pPr>
            <w:r>
              <w:t>5.6.</w:t>
            </w:r>
          </w:p>
        </w:tc>
        <w:tc>
          <w:tcPr>
            <w:tcW w:w="3118" w:type="dxa"/>
          </w:tcPr>
          <w:p w:rsidR="007B22F1" w:rsidRDefault="007B22F1">
            <w:pPr>
              <w:pStyle w:val="ConsPlusNormal"/>
            </w:pPr>
            <w:r>
              <w:t>Анкетирование пациентов по оценке качества оказания медицинской помощи с включением вопросов, касающихся проявления "бытовой" коррупции в учреждениях здравоохранения</w:t>
            </w:r>
          </w:p>
        </w:tc>
        <w:tc>
          <w:tcPr>
            <w:tcW w:w="3061" w:type="dxa"/>
          </w:tcPr>
          <w:p w:rsidR="007B22F1" w:rsidRDefault="007B22F1">
            <w:pPr>
              <w:pStyle w:val="ConsPlusNormal"/>
            </w:pPr>
            <w:r>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здравоохранения Курской области</w:t>
            </w:r>
          </w:p>
        </w:tc>
      </w:tr>
      <w:tr w:rsidR="007B22F1">
        <w:tc>
          <w:tcPr>
            <w:tcW w:w="1020" w:type="dxa"/>
          </w:tcPr>
          <w:p w:rsidR="007B22F1" w:rsidRDefault="007B22F1">
            <w:pPr>
              <w:pStyle w:val="ConsPlusNormal"/>
            </w:pPr>
            <w:r>
              <w:t>5.7</w:t>
            </w:r>
          </w:p>
        </w:tc>
        <w:tc>
          <w:tcPr>
            <w:tcW w:w="3118" w:type="dxa"/>
          </w:tcPr>
          <w:p w:rsidR="007B22F1" w:rsidRDefault="007B22F1">
            <w:pPr>
              <w:pStyle w:val="ConsPlusNormal"/>
            </w:pPr>
            <w:r>
              <w:t xml:space="preserve">Анкетирование участников образовательных отношений (обучающихся, родителей, законных представителей несовершеннолетних </w:t>
            </w:r>
            <w:r>
              <w:lastRenderedPageBreak/>
              <w:t>обучающихся), в том числе по вопросам, касающимся проявления "бытовой" коррупции в образовательных учреждениях</w:t>
            </w:r>
          </w:p>
        </w:tc>
        <w:tc>
          <w:tcPr>
            <w:tcW w:w="3061" w:type="dxa"/>
          </w:tcPr>
          <w:p w:rsidR="007B22F1" w:rsidRDefault="007B22F1">
            <w:pPr>
              <w:pStyle w:val="ConsPlusNormal"/>
            </w:pPr>
            <w:r>
              <w:lastRenderedPageBreak/>
              <w:t xml:space="preserve">Оценка уровня коррупции и </w:t>
            </w:r>
            <w:proofErr w:type="gramStart"/>
            <w:r>
              <w:t>эффективности</w:t>
            </w:r>
            <w:proofErr w:type="gramEnd"/>
            <w:r>
              <w:t xml:space="preserve"> принимаемых антикоррупционных мер в Курской области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комитет образования и науки Курской области, органы местного самоуправления (по согласованию)</w:t>
            </w:r>
          </w:p>
        </w:tc>
      </w:tr>
      <w:tr w:rsidR="007B22F1">
        <w:tc>
          <w:tcPr>
            <w:tcW w:w="1020" w:type="dxa"/>
          </w:tcPr>
          <w:p w:rsidR="007B22F1" w:rsidRDefault="007B22F1">
            <w:pPr>
              <w:pStyle w:val="ConsPlusNormal"/>
            </w:pPr>
            <w:r>
              <w:lastRenderedPageBreak/>
              <w:t>5.8.</w:t>
            </w:r>
          </w:p>
        </w:tc>
        <w:tc>
          <w:tcPr>
            <w:tcW w:w="3118" w:type="dxa"/>
          </w:tcPr>
          <w:p w:rsidR="007B22F1" w:rsidRDefault="007B22F1">
            <w:pPr>
              <w:pStyle w:val="ConsPlusNormal"/>
            </w:pPr>
            <w:r>
              <w:t>Организация приема граждан руководителями государственных, муниципальных учреждений по вопросам противодействия коррупции и фактам коррупционных правонарушений</w:t>
            </w:r>
          </w:p>
        </w:tc>
        <w:tc>
          <w:tcPr>
            <w:tcW w:w="3061" w:type="dxa"/>
          </w:tcPr>
          <w:p w:rsidR="007B22F1" w:rsidRDefault="007B22F1">
            <w:pPr>
              <w:pStyle w:val="ConsPlusNormal"/>
            </w:pPr>
            <w:r>
              <w:t>Обеспечение участия граждан в антикоррупционных мероприятиях</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5.9.</w:t>
            </w:r>
          </w:p>
        </w:tc>
        <w:tc>
          <w:tcPr>
            <w:tcW w:w="3118" w:type="dxa"/>
          </w:tcPr>
          <w:p w:rsidR="007B22F1" w:rsidRDefault="007B22F1">
            <w:pPr>
              <w:pStyle w:val="ConsPlusNormal"/>
            </w:pPr>
            <w:r>
              <w:t>Проведение мероприятий по формированию в государственных, муниципальных 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(должностных) обязанностей</w:t>
            </w:r>
          </w:p>
        </w:tc>
        <w:tc>
          <w:tcPr>
            <w:tcW w:w="3061" w:type="dxa"/>
          </w:tcPr>
          <w:p w:rsidR="007B22F1" w:rsidRDefault="007B22F1">
            <w:pPr>
              <w:pStyle w:val="ConsPlusNormal"/>
            </w:pPr>
            <w:r>
              <w:t>Формирование нетерпимого отношения к проявлениям коррупции</w:t>
            </w:r>
          </w:p>
        </w:tc>
        <w:tc>
          <w:tcPr>
            <w:tcW w:w="2880" w:type="dxa"/>
          </w:tcPr>
          <w:p w:rsidR="007B22F1" w:rsidRDefault="007B22F1">
            <w:pPr>
              <w:pStyle w:val="ConsPlusNormal"/>
            </w:pPr>
            <w:r>
              <w:t>2014 - 2016 гг.</w:t>
            </w:r>
          </w:p>
        </w:tc>
        <w:tc>
          <w:tcPr>
            <w:tcW w:w="2721" w:type="dxa"/>
          </w:tcPr>
          <w:p w:rsidR="007B22F1" w:rsidRDefault="007B22F1">
            <w:pPr>
              <w:pStyle w:val="ConsPlusNormal"/>
            </w:pPr>
            <w:r>
              <w:t>органы исполнительной власти Курской области, органы местного самоуправления (по согласованию)</w:t>
            </w:r>
          </w:p>
        </w:tc>
      </w:tr>
      <w:tr w:rsidR="007B22F1">
        <w:tc>
          <w:tcPr>
            <w:tcW w:w="1020" w:type="dxa"/>
          </w:tcPr>
          <w:p w:rsidR="007B22F1" w:rsidRDefault="007B22F1">
            <w:pPr>
              <w:pStyle w:val="ConsPlusNormal"/>
            </w:pPr>
            <w:r>
              <w:t>5.10.</w:t>
            </w:r>
          </w:p>
        </w:tc>
        <w:tc>
          <w:tcPr>
            <w:tcW w:w="3118" w:type="dxa"/>
          </w:tcPr>
          <w:p w:rsidR="007B22F1" w:rsidRDefault="007B22F1">
            <w:pPr>
              <w:pStyle w:val="ConsPlusNormal"/>
            </w:pPr>
            <w:r>
              <w:t xml:space="preserve">Выявление и пресечение преступлений, связанных с коррупцией, в том числе в сферах образования, здравоохранения, жилищно-коммунального хозяйства, земельного законодательства </w:t>
            </w:r>
            <w:r>
              <w:lastRenderedPageBreak/>
              <w:t>и иных сферах</w:t>
            </w:r>
          </w:p>
        </w:tc>
        <w:tc>
          <w:tcPr>
            <w:tcW w:w="3061" w:type="dxa"/>
          </w:tcPr>
          <w:p w:rsidR="007B22F1" w:rsidRDefault="007B22F1">
            <w:pPr>
              <w:pStyle w:val="ConsPlusNormal"/>
            </w:pPr>
            <w:r>
              <w:lastRenderedPageBreak/>
              <w:t>Борьба с "бытовой" коррупцией</w:t>
            </w:r>
          </w:p>
        </w:tc>
        <w:tc>
          <w:tcPr>
            <w:tcW w:w="2880" w:type="dxa"/>
          </w:tcPr>
          <w:p w:rsidR="007B22F1" w:rsidRDefault="007B22F1">
            <w:pPr>
              <w:pStyle w:val="ConsPlusNormal"/>
            </w:pPr>
            <w:r>
              <w:t>2014 - 2016 гг.</w:t>
            </w:r>
          </w:p>
        </w:tc>
        <w:tc>
          <w:tcPr>
            <w:tcW w:w="2721" w:type="dxa"/>
          </w:tcPr>
          <w:p w:rsidR="007B22F1" w:rsidRDefault="007B22F1">
            <w:pPr>
              <w:pStyle w:val="ConsPlusNormal"/>
            </w:pPr>
            <w:r>
              <w:t>СУ СК России по Курской области (по согласованию), прокуратура Курской области (по согласованию), УМВД России по Курской области (по согласованию)</w:t>
            </w:r>
          </w:p>
        </w:tc>
      </w:tr>
      <w:tr w:rsidR="007B22F1">
        <w:tblPrEx>
          <w:tblBorders>
            <w:insideH w:val="nil"/>
          </w:tblBorders>
        </w:tblPrEx>
        <w:tc>
          <w:tcPr>
            <w:tcW w:w="12800" w:type="dxa"/>
            <w:gridSpan w:val="5"/>
            <w:tcBorders>
              <w:bottom w:val="nil"/>
            </w:tcBorders>
          </w:tcPr>
          <w:p w:rsidR="007B22F1" w:rsidRDefault="007B22F1">
            <w:pPr>
              <w:pStyle w:val="ConsPlusNormal"/>
              <w:jc w:val="center"/>
            </w:pPr>
            <w:r>
              <w:lastRenderedPageBreak/>
              <w:t>6. Мероприятия, направленные на создание условий для повышения уровня правосознания граждан и популяризации антикоррупционных стандартов поведения, огснованных на знаниях общих прав и обязанностей</w:t>
            </w:r>
          </w:p>
        </w:tc>
      </w:tr>
      <w:tr w:rsidR="007B22F1">
        <w:tblPrEx>
          <w:tblBorders>
            <w:insideH w:val="nil"/>
          </w:tblBorders>
        </w:tblPrEx>
        <w:tc>
          <w:tcPr>
            <w:tcW w:w="12800" w:type="dxa"/>
            <w:gridSpan w:val="5"/>
            <w:tcBorders>
              <w:top w:val="nil"/>
            </w:tcBorders>
          </w:tcPr>
          <w:p w:rsidR="007B22F1" w:rsidRDefault="007B22F1">
            <w:pPr>
              <w:pStyle w:val="ConsPlusNormal"/>
              <w:jc w:val="center"/>
            </w:pPr>
            <w:r>
              <w:t>(</w:t>
            </w:r>
            <w:proofErr w:type="gramStart"/>
            <w:r>
              <w:t>введен</w:t>
            </w:r>
            <w:proofErr w:type="gramEnd"/>
            <w:r>
              <w:t xml:space="preserve"> </w:t>
            </w:r>
            <w:hyperlink r:id="rId42" w:history="1">
              <w:r>
                <w:rPr>
                  <w:color w:val="0000FF"/>
                </w:rPr>
                <w:t>постановлением</w:t>
              </w:r>
            </w:hyperlink>
            <w:r>
              <w:t xml:space="preserve"> Администрации Курской области от 11.09.2014 N 581-па)</w:t>
            </w:r>
          </w:p>
        </w:tc>
      </w:tr>
      <w:tr w:rsidR="007B22F1">
        <w:tc>
          <w:tcPr>
            <w:tcW w:w="1020" w:type="dxa"/>
          </w:tcPr>
          <w:p w:rsidR="007B22F1" w:rsidRDefault="007B22F1">
            <w:pPr>
              <w:pStyle w:val="ConsPlusNormal"/>
              <w:jc w:val="center"/>
            </w:pPr>
            <w:r>
              <w:t>6.1.</w:t>
            </w:r>
          </w:p>
        </w:tc>
        <w:tc>
          <w:tcPr>
            <w:tcW w:w="3118" w:type="dxa"/>
          </w:tcPr>
          <w:p w:rsidR="007B22F1" w:rsidRDefault="007B22F1">
            <w:pPr>
              <w:pStyle w:val="ConsPlusNormal"/>
            </w:pPr>
            <w:r>
              <w:t>Проведение мониторинга правоприменения положений законодательства Российской Федерации, связанных с повседневными потребностями граждан, с целью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
        </w:tc>
        <w:tc>
          <w:tcPr>
            <w:tcW w:w="3061" w:type="dxa"/>
          </w:tcPr>
          <w:p w:rsidR="007B22F1" w:rsidRDefault="007B22F1">
            <w:pPr>
              <w:pStyle w:val="ConsPlusNormal"/>
            </w:pPr>
            <w:r>
              <w:t>Выявление в законодательстве Российской Федерации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w:t>
            </w:r>
          </w:p>
        </w:tc>
        <w:tc>
          <w:tcPr>
            <w:tcW w:w="2880" w:type="dxa"/>
          </w:tcPr>
          <w:p w:rsidR="007B22F1" w:rsidRDefault="007B22F1">
            <w:pPr>
              <w:pStyle w:val="ConsPlusNormal"/>
              <w:jc w:val="center"/>
            </w:pPr>
            <w:r>
              <w:t>2014 г.</w:t>
            </w:r>
          </w:p>
        </w:tc>
        <w:tc>
          <w:tcPr>
            <w:tcW w:w="2721" w:type="dxa"/>
          </w:tcPr>
          <w:p w:rsidR="007B22F1" w:rsidRDefault="007B22F1">
            <w:pPr>
              <w:pStyle w:val="ConsPlusNormal"/>
            </w:pPr>
            <w:r>
              <w:t>административно-правовой комитет Администрации Курской области, органы исполнительной власти Курской области</w:t>
            </w:r>
          </w:p>
        </w:tc>
      </w:tr>
      <w:tr w:rsidR="007B22F1">
        <w:tc>
          <w:tcPr>
            <w:tcW w:w="1020" w:type="dxa"/>
          </w:tcPr>
          <w:p w:rsidR="007B22F1" w:rsidRDefault="007B22F1">
            <w:pPr>
              <w:pStyle w:val="ConsPlusNormal"/>
              <w:jc w:val="center"/>
            </w:pPr>
            <w:r>
              <w:t>6.2.</w:t>
            </w:r>
          </w:p>
        </w:tc>
        <w:tc>
          <w:tcPr>
            <w:tcW w:w="3118" w:type="dxa"/>
          </w:tcPr>
          <w:p w:rsidR="007B22F1" w:rsidRDefault="007B22F1">
            <w:pPr>
              <w:pStyle w:val="ConsPlusNormal"/>
            </w:pPr>
            <w:r>
              <w:t xml:space="preserve">Проведение мониторинга результатов внедрения в процесс обучения элементов, дополняющих примерные основные образовательные программы начального общего, основного общего и среднего общего образования положениями, связанными с соблюдением гражданами антикоррупционных стандартов поведения, </w:t>
            </w:r>
            <w:r>
              <w:lastRenderedPageBreak/>
              <w:t>формированием антикоррупционного мировоззрения и повышением общего уровня правосознания и правовой культуры граждан</w:t>
            </w:r>
          </w:p>
        </w:tc>
        <w:tc>
          <w:tcPr>
            <w:tcW w:w="3061" w:type="dxa"/>
          </w:tcPr>
          <w:p w:rsidR="007B22F1" w:rsidRDefault="007B22F1">
            <w:pPr>
              <w:pStyle w:val="ConsPlusNormal"/>
            </w:pPr>
            <w:r>
              <w:lastRenderedPageBreak/>
              <w:t>Повышение общего уровня правовой культуры и правосознания граждан, формирование у них антикоррупционного мировоззрения</w:t>
            </w:r>
          </w:p>
        </w:tc>
        <w:tc>
          <w:tcPr>
            <w:tcW w:w="2880" w:type="dxa"/>
          </w:tcPr>
          <w:p w:rsidR="007B22F1" w:rsidRDefault="007B22F1">
            <w:pPr>
              <w:pStyle w:val="ConsPlusNormal"/>
              <w:jc w:val="center"/>
            </w:pPr>
            <w:r>
              <w:t>2015 - 2016 гг.</w:t>
            </w:r>
          </w:p>
        </w:tc>
        <w:tc>
          <w:tcPr>
            <w:tcW w:w="2721" w:type="dxa"/>
          </w:tcPr>
          <w:p w:rsidR="007B22F1" w:rsidRDefault="007B22F1">
            <w:pPr>
              <w:pStyle w:val="ConsPlusNormal"/>
            </w:pPr>
            <w:r>
              <w:t>комитет образования и науки Курской области</w:t>
            </w:r>
          </w:p>
        </w:tc>
      </w:tr>
      <w:tr w:rsidR="007B22F1">
        <w:tc>
          <w:tcPr>
            <w:tcW w:w="1020" w:type="dxa"/>
          </w:tcPr>
          <w:p w:rsidR="007B22F1" w:rsidRDefault="007B22F1">
            <w:pPr>
              <w:pStyle w:val="ConsPlusNormal"/>
              <w:jc w:val="center"/>
            </w:pPr>
            <w:r>
              <w:lastRenderedPageBreak/>
              <w:t>6.3.</w:t>
            </w:r>
          </w:p>
        </w:tc>
        <w:tc>
          <w:tcPr>
            <w:tcW w:w="3118" w:type="dxa"/>
          </w:tcPr>
          <w:p w:rsidR="007B22F1" w:rsidRDefault="007B22F1">
            <w:pPr>
              <w:pStyle w:val="ConsPlusNormal"/>
            </w:pPr>
            <w:r>
              <w:t>Организация проведения "прямых линий" с гражданами по вопросам антикоррупционного просвещения, отнесенным к сфере деятельности органов исполнительной власти Курской области</w:t>
            </w:r>
          </w:p>
        </w:tc>
        <w:tc>
          <w:tcPr>
            <w:tcW w:w="3061" w:type="dxa"/>
          </w:tcPr>
          <w:p w:rsidR="007B22F1" w:rsidRDefault="007B22F1">
            <w:pPr>
              <w:pStyle w:val="ConsPlusNormal"/>
            </w:pPr>
            <w:r>
              <w:t>Создание дополнительного источника информации, посредством которого проводится работа по повышению уровня правосознания граждан, популяризации антикоррупционных стандартов поведения, основанных на знаниях общих прав и обязанностей</w:t>
            </w:r>
          </w:p>
        </w:tc>
        <w:tc>
          <w:tcPr>
            <w:tcW w:w="2880" w:type="dxa"/>
          </w:tcPr>
          <w:p w:rsidR="007B22F1" w:rsidRDefault="007B22F1">
            <w:pPr>
              <w:pStyle w:val="ConsPlusNormal"/>
              <w:jc w:val="center"/>
            </w:pPr>
            <w:r>
              <w:t>2014 - 2016 гг.</w:t>
            </w:r>
          </w:p>
        </w:tc>
        <w:tc>
          <w:tcPr>
            <w:tcW w:w="2721" w:type="dxa"/>
          </w:tcPr>
          <w:p w:rsidR="007B22F1" w:rsidRDefault="007B22F1">
            <w:pPr>
              <w:pStyle w:val="ConsPlusNormal"/>
            </w:pPr>
            <w:r>
              <w:t>органы исполнительной власти Курской области</w:t>
            </w:r>
          </w:p>
        </w:tc>
      </w:tr>
      <w:tr w:rsidR="007B22F1">
        <w:tc>
          <w:tcPr>
            <w:tcW w:w="1020" w:type="dxa"/>
          </w:tcPr>
          <w:p w:rsidR="007B22F1" w:rsidRDefault="007B22F1">
            <w:pPr>
              <w:pStyle w:val="ConsPlusNormal"/>
              <w:jc w:val="center"/>
            </w:pPr>
            <w:r>
              <w:t>6.4.</w:t>
            </w:r>
          </w:p>
        </w:tc>
        <w:tc>
          <w:tcPr>
            <w:tcW w:w="3118" w:type="dxa"/>
          </w:tcPr>
          <w:p w:rsidR="007B22F1" w:rsidRDefault="007B22F1">
            <w:pPr>
              <w:pStyle w:val="ConsPlusNormal"/>
            </w:pPr>
            <w:r>
              <w:t>Мониторинг принятых мер по созданию условий для повышения уровня правосознания граждан и стандартов поведения, основанных на знаниях общих прав и обязанностей, и выработка предложений о совершенствовании соответствующей работы</w:t>
            </w:r>
          </w:p>
        </w:tc>
        <w:tc>
          <w:tcPr>
            <w:tcW w:w="3061" w:type="dxa"/>
          </w:tcPr>
          <w:p w:rsidR="007B22F1" w:rsidRDefault="007B22F1">
            <w:pPr>
              <w:pStyle w:val="ConsPlusNormal"/>
            </w:pPr>
            <w:r>
              <w:t>Совершенствование мер по созданию условий для повышения уровня правосознания граждан и стандартов поведения, основанных на знаниях общих прав и обязанностей</w:t>
            </w:r>
          </w:p>
        </w:tc>
        <w:tc>
          <w:tcPr>
            <w:tcW w:w="2880" w:type="dxa"/>
          </w:tcPr>
          <w:p w:rsidR="007B22F1" w:rsidRDefault="007B22F1">
            <w:pPr>
              <w:pStyle w:val="ConsPlusNormal"/>
              <w:jc w:val="center"/>
            </w:pPr>
            <w:r>
              <w:t>2014 - 2016 гг.</w:t>
            </w:r>
          </w:p>
        </w:tc>
        <w:tc>
          <w:tcPr>
            <w:tcW w:w="2721" w:type="dxa"/>
          </w:tcPr>
          <w:p w:rsidR="007B22F1" w:rsidRDefault="007B22F1">
            <w:pPr>
              <w:pStyle w:val="ConsPlusNormal"/>
            </w:pPr>
            <w:r>
              <w:t>административно-правовой комитет Администрации Курской области, органы исполнительной власти Курской области</w:t>
            </w:r>
          </w:p>
        </w:tc>
      </w:tr>
      <w:tr w:rsidR="007B22F1">
        <w:tc>
          <w:tcPr>
            <w:tcW w:w="1020" w:type="dxa"/>
          </w:tcPr>
          <w:p w:rsidR="007B22F1" w:rsidRDefault="007B22F1">
            <w:pPr>
              <w:pStyle w:val="ConsPlusNormal"/>
              <w:jc w:val="center"/>
            </w:pPr>
            <w:r>
              <w:t>6.5.</w:t>
            </w:r>
          </w:p>
        </w:tc>
        <w:tc>
          <w:tcPr>
            <w:tcW w:w="3118" w:type="dxa"/>
          </w:tcPr>
          <w:p w:rsidR="007B22F1" w:rsidRDefault="007B22F1">
            <w:pPr>
              <w:pStyle w:val="ConsPlusNormal"/>
            </w:pPr>
            <w:r>
              <w:t xml:space="preserve">Обобщение опыта и распространение лучшей практики работы по освещению в государственных средствах массовой </w:t>
            </w:r>
            <w:r>
              <w:lastRenderedPageBreak/>
              <w:t>информации антикоррупционной деятельности органов исполнительной власти Курской области</w:t>
            </w:r>
          </w:p>
        </w:tc>
        <w:tc>
          <w:tcPr>
            <w:tcW w:w="3061" w:type="dxa"/>
          </w:tcPr>
          <w:p w:rsidR="007B22F1" w:rsidRDefault="007B22F1">
            <w:pPr>
              <w:pStyle w:val="ConsPlusNormal"/>
            </w:pPr>
            <w:r>
              <w:lastRenderedPageBreak/>
              <w:t xml:space="preserve">Насыщение информационного пространства материалами по противодействию коррупции, проведение конференций, встреч и "круглых столов" по </w:t>
            </w:r>
            <w:r>
              <w:lastRenderedPageBreak/>
              <w:t>вопросам пропаганды в средствах массовой информации стандартов антикоррупционного поведения</w:t>
            </w:r>
          </w:p>
        </w:tc>
        <w:tc>
          <w:tcPr>
            <w:tcW w:w="2880" w:type="dxa"/>
          </w:tcPr>
          <w:p w:rsidR="007B22F1" w:rsidRDefault="007B22F1">
            <w:pPr>
              <w:pStyle w:val="ConsPlusNormal"/>
              <w:jc w:val="center"/>
            </w:pPr>
            <w:r>
              <w:lastRenderedPageBreak/>
              <w:t>2014 - 2016 гг.</w:t>
            </w:r>
          </w:p>
        </w:tc>
        <w:tc>
          <w:tcPr>
            <w:tcW w:w="2721" w:type="dxa"/>
          </w:tcPr>
          <w:p w:rsidR="007B22F1" w:rsidRDefault="007B22F1">
            <w:pPr>
              <w:pStyle w:val="ConsPlusNormal"/>
            </w:pPr>
            <w:r>
              <w:t>комитет информации и печати Курской области, органы исполнительной власти Курской области</w:t>
            </w:r>
          </w:p>
        </w:tc>
      </w:tr>
    </w:tbl>
    <w:p w:rsidR="007B22F1" w:rsidRDefault="007B22F1">
      <w:pPr>
        <w:pStyle w:val="ConsPlusNormal"/>
        <w:ind w:firstLine="540"/>
        <w:jc w:val="both"/>
      </w:pPr>
    </w:p>
    <w:p w:rsidR="007B22F1" w:rsidRDefault="007B22F1">
      <w:pPr>
        <w:pStyle w:val="ConsPlusNormal"/>
        <w:ind w:firstLine="540"/>
        <w:jc w:val="both"/>
      </w:pPr>
    </w:p>
    <w:p w:rsidR="007B22F1" w:rsidRDefault="007B22F1">
      <w:pPr>
        <w:pStyle w:val="ConsPlusNormal"/>
        <w:pBdr>
          <w:top w:val="single" w:sz="6" w:space="0" w:color="auto"/>
        </w:pBdr>
        <w:spacing w:before="100" w:after="100"/>
        <w:jc w:val="both"/>
        <w:rPr>
          <w:sz w:val="2"/>
          <w:szCs w:val="2"/>
        </w:rPr>
      </w:pPr>
    </w:p>
    <w:p w:rsidR="000F2B2E" w:rsidRDefault="000F2B2E"/>
    <w:sectPr w:rsidR="000F2B2E" w:rsidSect="007B22F1">
      <w:pgSz w:w="16838" w:h="11905"/>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grammar="clean"/>
  <w:defaultTabStop w:val="708"/>
  <w:characterSpacingControl w:val="doNotCompress"/>
  <w:compat/>
  <w:rsids>
    <w:rsidRoot w:val="007B22F1"/>
    <w:rsid w:val="000F2B2E"/>
    <w:rsid w:val="00636807"/>
    <w:rsid w:val="007B22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B22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7B22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22F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05583DA16086CF95060BA694F938BD0CA59503FBD057243F4C76AF6F8E06ECF985BE411ADC15DD877C76YCs0N" TargetMode="External"/><Relationship Id="rId13" Type="http://schemas.openxmlformats.org/officeDocument/2006/relationships/hyperlink" Target="consultantplus://offline/ref=4905583DA16086CF95060BA694F938BD0CA59503FBD352253A4C76AF6F8E06ECF985BE411ADC15DD877C76YCs0N" TargetMode="External"/><Relationship Id="rId18" Type="http://schemas.openxmlformats.org/officeDocument/2006/relationships/hyperlink" Target="consultantplus://offline/ref=4905583DA16086CF95060BA694F938BD0CA59503FBD2532A394C76AF6F8E06ECF985BE411ADC15DD877C70YCs5N" TargetMode="External"/><Relationship Id="rId26" Type="http://schemas.openxmlformats.org/officeDocument/2006/relationships/hyperlink" Target="consultantplus://offline/ref=4905583DA16086CF95060BA694F938BD0CA59503FBD352253A4C76AF6F8E06ECF985BE411ADC15DD877C74YCs3N" TargetMode="External"/><Relationship Id="rId39" Type="http://schemas.openxmlformats.org/officeDocument/2006/relationships/hyperlink" Target="consultantplus://offline/ref=4905583DA16086CF95060BA694F938BD0CA59503FBD2532A394C76AF6F8E06ECF985BE411ADC15DD877C70YCs5N" TargetMode="External"/><Relationship Id="rId3" Type="http://schemas.openxmlformats.org/officeDocument/2006/relationships/webSettings" Target="webSettings.xml"/><Relationship Id="rId21" Type="http://schemas.openxmlformats.org/officeDocument/2006/relationships/hyperlink" Target="consultantplus://offline/ref=4905583DA16086CF950615AB829562B10AABCD07FFDE5C7B60132DF238870CBBBECAE7035ED115D4Y8s2N" TargetMode="External"/><Relationship Id="rId34" Type="http://schemas.openxmlformats.org/officeDocument/2006/relationships/hyperlink" Target="consultantplus://offline/ref=4905583DA16086CF95060BA694F938BD0CA59503FBD2532A394C76AF6F8E06ECF985BE411ADC15DD877C70YCs5N" TargetMode="External"/><Relationship Id="rId42" Type="http://schemas.openxmlformats.org/officeDocument/2006/relationships/hyperlink" Target="consultantplus://offline/ref=4905583DA16086CF95060BA694F938BD0CA59503FBD057243F4C76AF6F8E06ECF985BE411ADC15DD877C76YCsCN" TargetMode="External"/><Relationship Id="rId7" Type="http://schemas.openxmlformats.org/officeDocument/2006/relationships/hyperlink" Target="consultantplus://offline/ref=4905583DA16086CF95060BA694F938BD0CA59503FBD35E25354C76AF6F8E06ECF985BE411ADC15DD877C76YCs1N" TargetMode="External"/><Relationship Id="rId12" Type="http://schemas.openxmlformats.org/officeDocument/2006/relationships/hyperlink" Target="consultantplus://offline/ref=4905583DA16086CF95060BA694F938BD0CA59503FBD2532A394C76AF6F8E06ECF985BE411ADC15DD877C70YCs5N" TargetMode="External"/><Relationship Id="rId17" Type="http://schemas.openxmlformats.org/officeDocument/2006/relationships/hyperlink" Target="consultantplus://offline/ref=4905583DA16086CF95060BA694F938BD0CA59503FBD352253A4C76AF6F8E06ECF985BE411ADC15DD877C77YCs5N" TargetMode="External"/><Relationship Id="rId25" Type="http://schemas.openxmlformats.org/officeDocument/2006/relationships/hyperlink" Target="consultantplus://offline/ref=4905583DA16086CF95060BA694F938BD0CA59503FBD352253A4C76AF6F8E06ECF985BE411ADC15DD877C74YCs4N" TargetMode="External"/><Relationship Id="rId33" Type="http://schemas.openxmlformats.org/officeDocument/2006/relationships/hyperlink" Target="consultantplus://offline/ref=4905583DA16086CF95060BA694F938BD0CA59503FBD2532A394C76AF6F8E06ECF985BE411ADC15DD877C70YCs5N" TargetMode="External"/><Relationship Id="rId38" Type="http://schemas.openxmlformats.org/officeDocument/2006/relationships/hyperlink" Target="consultantplus://offline/ref=4905583DA16086CF95060BA694F938BD0CA59503FBD2532A394C76AF6F8E06ECF985BE411ADC15DD877C70YCs5N" TargetMode="External"/><Relationship Id="rId2" Type="http://schemas.openxmlformats.org/officeDocument/2006/relationships/settings" Target="settings.xml"/><Relationship Id="rId16" Type="http://schemas.openxmlformats.org/officeDocument/2006/relationships/hyperlink" Target="consultantplus://offline/ref=4905583DA16086CF95060BA694F938BD0CA59503FBD2532A394C76AF6F8E06ECF985BE411ADC15DD877C70YCs5N" TargetMode="External"/><Relationship Id="rId20" Type="http://schemas.openxmlformats.org/officeDocument/2006/relationships/hyperlink" Target="consultantplus://offline/ref=4905583DA16086CF95060BA694F938BD0CA59503FBD35E25354C76AF6F8E06ECF985BE411ADC15DD877C77YCs3N" TargetMode="External"/><Relationship Id="rId29" Type="http://schemas.openxmlformats.org/officeDocument/2006/relationships/hyperlink" Target="consultantplus://offline/ref=4905583DA16086CF950615AB829562B10AABCD07FFD05C7B60132DF238870CBBBECAE7035ED111DAY8s2N" TargetMode="External"/><Relationship Id="rId41" Type="http://schemas.openxmlformats.org/officeDocument/2006/relationships/hyperlink" Target="consultantplus://offline/ref=4905583DA16086CF95060BA694F938BD0CA59503FBD2532A394C76AF6F8E06ECF985BE411ADC15DD877C70YCs5N" TargetMode="External"/><Relationship Id="rId1" Type="http://schemas.openxmlformats.org/officeDocument/2006/relationships/styles" Target="styles.xml"/><Relationship Id="rId6" Type="http://schemas.openxmlformats.org/officeDocument/2006/relationships/hyperlink" Target="consultantplus://offline/ref=4905583DA16086CF95060BA694F938BD0CA59503FBD352253A4C76AF6F8E06ECF985BE411ADC15DD877C76YCs0N" TargetMode="External"/><Relationship Id="rId11" Type="http://schemas.openxmlformats.org/officeDocument/2006/relationships/hyperlink" Target="consultantplus://offline/ref=4905583DA16086CF95060BA694F938BD0CA59503FBD2532A394C76AF6F8E06ECF985BE411ADC15DD877C73YCsCN" TargetMode="External"/><Relationship Id="rId24" Type="http://schemas.openxmlformats.org/officeDocument/2006/relationships/hyperlink" Target="consultantplus://offline/ref=4905583DA16086CF95060BA694F938BD0CA59503FBD352253A4C76AF6F8E06ECF985BE411ADC15DD877C77YCs3N" TargetMode="External"/><Relationship Id="rId32" Type="http://schemas.openxmlformats.org/officeDocument/2006/relationships/hyperlink" Target="consultantplus://offline/ref=4905583DA16086CF95060BA694F938BD0CA59503FBD2532A394C76AF6F8E06ECF985BE411ADC15DD877C70YCs5N" TargetMode="External"/><Relationship Id="rId37" Type="http://schemas.openxmlformats.org/officeDocument/2006/relationships/hyperlink" Target="consultantplus://offline/ref=4905583DA16086CF95060BA694F938BD0CA59503FBD2532A394C76AF6F8E06ECF985BE411ADC15DD877C70YCs5N" TargetMode="External"/><Relationship Id="rId40" Type="http://schemas.openxmlformats.org/officeDocument/2006/relationships/hyperlink" Target="consultantplus://offline/ref=4905583DA16086CF95060BA694F938BD0CA59503FBD2532A394C76AF6F8E06ECF985BE411ADC15DD877C70YCs5N" TargetMode="External"/><Relationship Id="rId5" Type="http://schemas.openxmlformats.org/officeDocument/2006/relationships/hyperlink" Target="consultantplus://offline/ref=4905583DA16086CF95060BA694F938BD0CA59503FBD2532A394C76AF6F8E06ECF985BE411ADC15DD877C73YCsDN" TargetMode="External"/><Relationship Id="rId15" Type="http://schemas.openxmlformats.org/officeDocument/2006/relationships/hyperlink" Target="consultantplus://offline/ref=4905583DA16086CF95060BA694F938BD0CA59503FBD057243F4C76AF6F8E06ECF985BE411ADC15DD877C76YCs0N" TargetMode="External"/><Relationship Id="rId23" Type="http://schemas.openxmlformats.org/officeDocument/2006/relationships/hyperlink" Target="consultantplus://offline/ref=4905583DA16086CF95060BA694F938BD0CA59503FBD352253A4C76AF6F8E06ECF985BE411ADC15DD877C77YCs5N" TargetMode="External"/><Relationship Id="rId28" Type="http://schemas.openxmlformats.org/officeDocument/2006/relationships/hyperlink" Target="consultantplus://offline/ref=4905583DA16086CF950615AB829562B10AABCD07FFD05C7B60132DF238870CBBBECAE7035ED114D8Y8sFN" TargetMode="External"/><Relationship Id="rId36" Type="http://schemas.openxmlformats.org/officeDocument/2006/relationships/hyperlink" Target="consultantplus://offline/ref=4905583DA16086CF95060BA694F938BD0CA59503FBD2532A394C76AF6F8E06ECF985BE411ADC15DD877C70YCs5N" TargetMode="External"/><Relationship Id="rId10" Type="http://schemas.openxmlformats.org/officeDocument/2006/relationships/hyperlink" Target="consultantplus://offline/ref=4905583DA16086CF95060BA694F938BD0CA59503FEDE522F354C76AF6F8E06ECYFs9N" TargetMode="External"/><Relationship Id="rId19" Type="http://schemas.openxmlformats.org/officeDocument/2006/relationships/hyperlink" Target="consultantplus://offline/ref=4905583DA16086CF95060BA694F938BD0CA59503FBD35E25354C76AF6F8E06ECF985BE411ADC15DD877C77YCs5N" TargetMode="External"/><Relationship Id="rId31" Type="http://schemas.openxmlformats.org/officeDocument/2006/relationships/hyperlink" Target="consultantplus://offline/ref=4905583DA16086CF95060BA694F938BD0CA59503FBD2532A394C76AF6F8E06ECF985BE411ADC15DD877C70YCs5N"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4905583DA16086CF950615AB829562B10AABCD07FDDF5C7B60132DF238Y8s7N" TargetMode="External"/><Relationship Id="rId14" Type="http://schemas.openxmlformats.org/officeDocument/2006/relationships/hyperlink" Target="consultantplus://offline/ref=4905583DA16086CF95060BA694F938BD0CA59503FBD35E25354C76AF6F8E06ECF985BE411ADC15DD877C76YCs1N" TargetMode="External"/><Relationship Id="rId22" Type="http://schemas.openxmlformats.org/officeDocument/2006/relationships/hyperlink" Target="consultantplus://offline/ref=4905583DA16086CF950615AB829562B10AABCD07FFDE5C7B60132DF238870CBBBECAE7035ED116DDY8s4N" TargetMode="External"/><Relationship Id="rId27" Type="http://schemas.openxmlformats.org/officeDocument/2006/relationships/hyperlink" Target="consultantplus://offline/ref=4905583DA16086CF950615AB829562B10AAAC30AF7D15C7B60132DF238870CBBBECAE7035ED114DFY8s5N" TargetMode="External"/><Relationship Id="rId30" Type="http://schemas.openxmlformats.org/officeDocument/2006/relationships/hyperlink" Target="consultantplus://offline/ref=4905583DA16086CF95060BA694F938BD0CA59503FBD2532A394C76AF6F8E06ECF985BE411ADC15DD877C70YCs5N" TargetMode="External"/><Relationship Id="rId35" Type="http://schemas.openxmlformats.org/officeDocument/2006/relationships/hyperlink" Target="consultantplus://offline/ref=4905583DA16086CF95060BA694F938BD0CA59503FBD2532A394C76AF6F8E06ECF985BE411ADC15DD877C70YCs5N"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42</Pages>
  <Words>9260</Words>
  <Characters>52787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2015-12-24T13:44:00Z</dcterms:created>
  <dcterms:modified xsi:type="dcterms:W3CDTF">2015-12-24T14:02:00Z</dcterms:modified>
</cp:coreProperties>
</file>