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5F" w:rsidRDefault="0098447E" w:rsidP="0035755F">
      <w:pPr>
        <w:widowControl w:val="0"/>
        <w:spacing w:after="0"/>
        <w:jc w:val="center"/>
        <w:rPr>
          <w:rFonts w:ascii="Trebuchet MS" w:hAnsi="Trebuchet MS"/>
          <w:b/>
          <w:color w:val="0066FF"/>
          <w:sz w:val="32"/>
          <w:szCs w:val="32"/>
        </w:rPr>
      </w:pPr>
      <w:r>
        <w:rPr>
          <w:rFonts w:ascii="Trebuchet MS" w:hAnsi="Trebuchet MS"/>
          <w:b/>
          <w:color w:val="0066FF"/>
          <w:sz w:val="32"/>
          <w:szCs w:val="32"/>
        </w:rPr>
        <w:t xml:space="preserve">                                        </w:t>
      </w:r>
    </w:p>
    <w:p w:rsidR="00FF4E73" w:rsidRPr="0035755F" w:rsidRDefault="00D54BEB" w:rsidP="0035755F">
      <w:pPr>
        <w:widowControl w:val="0"/>
        <w:spacing w:after="0"/>
        <w:jc w:val="center"/>
        <w:rPr>
          <w:rFonts w:ascii="Trebuchet MS" w:hAnsi="Trebuchet MS"/>
          <w:b/>
          <w:color w:val="0066FF"/>
          <w:sz w:val="32"/>
          <w:szCs w:val="32"/>
        </w:rPr>
      </w:pPr>
      <w:r>
        <w:rPr>
          <w:rFonts w:ascii="Trebuchet MS" w:hAnsi="Trebuchet MS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1905</wp:posOffset>
            </wp:positionV>
            <wp:extent cx="3543300" cy="2533650"/>
            <wp:effectExtent l="19050" t="19050" r="19050" b="19050"/>
            <wp:wrapSquare wrapText="bothSides"/>
            <wp:docPr id="2" name="Рисунок 10" descr="http://e-almet.ru/images/insertions/57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e-almet.ru/images/insertions/5754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33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8447E">
        <w:rPr>
          <w:rFonts w:ascii="Trebuchet MS" w:hAnsi="Trebuchet MS"/>
          <w:b/>
          <w:color w:val="FF0000"/>
          <w:sz w:val="32"/>
          <w:szCs w:val="32"/>
        </w:rPr>
        <w:t xml:space="preserve">  </w:t>
      </w:r>
      <w:r w:rsidR="0098447E" w:rsidRPr="0098447E">
        <w:rPr>
          <w:rFonts w:ascii="Trebuchet MS" w:hAnsi="Trebuchet MS"/>
          <w:b/>
          <w:color w:val="FF0000"/>
          <w:sz w:val="32"/>
          <w:szCs w:val="32"/>
        </w:rPr>
        <w:t>ВНИМАНИЮ НАЛОГОПЛАТЕЛЬЩИКОВ!</w:t>
      </w:r>
    </w:p>
    <w:p w:rsidR="00E92609" w:rsidRDefault="0035755F" w:rsidP="00707E1D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</w:t>
      </w:r>
    </w:p>
    <w:p w:rsidR="00E92609" w:rsidRDefault="00E92609" w:rsidP="00707E1D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0D6AF0" w:rsidRDefault="000D6AF0" w:rsidP="00707E1D">
      <w:pPr>
        <w:widowControl w:val="0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D54BEB" w:rsidRDefault="00D54BEB" w:rsidP="00D54BEB">
      <w:pPr>
        <w:widowControl w:val="0"/>
        <w:spacing w:after="0"/>
        <w:jc w:val="center"/>
        <w:rPr>
          <w:rFonts w:ascii="Trebuchet MS" w:hAnsi="Trebuchet MS"/>
          <w:b/>
          <w:sz w:val="28"/>
          <w:szCs w:val="28"/>
        </w:rPr>
      </w:pPr>
    </w:p>
    <w:p w:rsidR="00D54BEB" w:rsidRDefault="00D54BEB" w:rsidP="00D54BEB">
      <w:pPr>
        <w:widowControl w:val="0"/>
        <w:spacing w:after="0"/>
        <w:jc w:val="center"/>
        <w:rPr>
          <w:rFonts w:ascii="Trebuchet MS" w:hAnsi="Trebuchet MS"/>
          <w:b/>
          <w:sz w:val="28"/>
          <w:szCs w:val="28"/>
        </w:rPr>
      </w:pPr>
    </w:p>
    <w:p w:rsidR="004734B7" w:rsidRDefault="00D54BEB" w:rsidP="004734B7">
      <w:pPr>
        <w:widowControl w:val="0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</w:t>
      </w:r>
    </w:p>
    <w:p w:rsidR="004734B7" w:rsidRDefault="004734B7" w:rsidP="004734B7">
      <w:pPr>
        <w:widowControl w:val="0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4734B7" w:rsidRDefault="004734B7" w:rsidP="004734B7">
      <w:pPr>
        <w:widowControl w:val="0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4734B7" w:rsidRDefault="004734B7" w:rsidP="004734B7">
      <w:pPr>
        <w:widowControl w:val="0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35755F" w:rsidRPr="00A859EA" w:rsidRDefault="00FF4E73" w:rsidP="004734B7">
      <w:pPr>
        <w:widowControl w:val="0"/>
        <w:spacing w:after="0"/>
        <w:jc w:val="center"/>
        <w:rPr>
          <w:rFonts w:ascii="Trebuchet MS" w:hAnsi="Trebuchet MS"/>
          <w:b/>
          <w:sz w:val="24"/>
          <w:szCs w:val="24"/>
        </w:rPr>
      </w:pPr>
      <w:proofErr w:type="gramStart"/>
      <w:r w:rsidRPr="00A859EA">
        <w:rPr>
          <w:rFonts w:ascii="Trebuchet MS" w:hAnsi="Trebuchet MS"/>
          <w:b/>
          <w:sz w:val="24"/>
          <w:szCs w:val="24"/>
        </w:rPr>
        <w:t>Межрайонная</w:t>
      </w:r>
      <w:proofErr w:type="gramEnd"/>
      <w:r w:rsidRPr="00A859EA">
        <w:rPr>
          <w:rFonts w:ascii="Trebuchet MS" w:hAnsi="Trebuchet MS"/>
          <w:b/>
          <w:sz w:val="24"/>
          <w:szCs w:val="24"/>
        </w:rPr>
        <w:t xml:space="preserve"> </w:t>
      </w:r>
      <w:r w:rsidR="004734B7" w:rsidRPr="00A859EA">
        <w:rPr>
          <w:rFonts w:ascii="Trebuchet MS" w:hAnsi="Trebuchet MS"/>
          <w:b/>
          <w:sz w:val="24"/>
          <w:szCs w:val="24"/>
        </w:rPr>
        <w:t xml:space="preserve">   </w:t>
      </w:r>
      <w:r w:rsidRPr="00A859EA">
        <w:rPr>
          <w:rFonts w:ascii="Trebuchet MS" w:hAnsi="Trebuchet MS"/>
          <w:b/>
          <w:sz w:val="24"/>
          <w:szCs w:val="24"/>
        </w:rPr>
        <w:t xml:space="preserve">ИФНС </w:t>
      </w:r>
      <w:r w:rsidR="004734B7" w:rsidRPr="00A859EA">
        <w:rPr>
          <w:rFonts w:ascii="Trebuchet MS" w:hAnsi="Trebuchet MS"/>
          <w:b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sz w:val="24"/>
          <w:szCs w:val="24"/>
        </w:rPr>
        <w:t xml:space="preserve">России </w:t>
      </w:r>
      <w:r w:rsidR="004734B7" w:rsidRPr="00A859EA">
        <w:rPr>
          <w:rFonts w:ascii="Trebuchet MS" w:hAnsi="Trebuchet MS"/>
          <w:b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sz w:val="24"/>
          <w:szCs w:val="24"/>
        </w:rPr>
        <w:t>№8</w:t>
      </w:r>
      <w:r w:rsidR="004734B7" w:rsidRPr="00A859EA">
        <w:rPr>
          <w:rFonts w:ascii="Trebuchet MS" w:hAnsi="Trebuchet MS"/>
          <w:b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sz w:val="24"/>
          <w:szCs w:val="24"/>
        </w:rPr>
        <w:t xml:space="preserve"> по</w:t>
      </w:r>
      <w:r w:rsidR="004734B7" w:rsidRPr="00A859EA">
        <w:rPr>
          <w:rFonts w:ascii="Trebuchet MS" w:hAnsi="Trebuchet MS"/>
          <w:b/>
          <w:sz w:val="24"/>
          <w:szCs w:val="24"/>
        </w:rPr>
        <w:t xml:space="preserve">  </w:t>
      </w:r>
      <w:r w:rsidRPr="00A859EA">
        <w:rPr>
          <w:rFonts w:ascii="Trebuchet MS" w:hAnsi="Trebuchet MS"/>
          <w:b/>
          <w:sz w:val="24"/>
          <w:szCs w:val="24"/>
        </w:rPr>
        <w:t xml:space="preserve">Курской </w:t>
      </w:r>
      <w:r w:rsidR="000D6AF0" w:rsidRPr="00A859EA">
        <w:rPr>
          <w:rFonts w:ascii="Trebuchet MS" w:hAnsi="Trebuchet MS"/>
          <w:b/>
          <w:sz w:val="24"/>
          <w:szCs w:val="24"/>
        </w:rPr>
        <w:t xml:space="preserve">  </w:t>
      </w:r>
      <w:r w:rsidRPr="00A859EA">
        <w:rPr>
          <w:rFonts w:ascii="Trebuchet MS" w:hAnsi="Trebuchet MS"/>
          <w:b/>
          <w:sz w:val="24"/>
          <w:szCs w:val="24"/>
        </w:rPr>
        <w:t>области</w:t>
      </w:r>
      <w:r w:rsidRPr="00A859EA">
        <w:rPr>
          <w:rFonts w:ascii="Trebuchet MS" w:hAnsi="Trebuchet MS"/>
          <w:b/>
          <w:i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sz w:val="24"/>
          <w:szCs w:val="24"/>
        </w:rPr>
        <w:t>информирует</w:t>
      </w:r>
      <w:r w:rsidR="0098447E" w:rsidRPr="00A859EA">
        <w:rPr>
          <w:rFonts w:ascii="Trebuchet MS" w:hAnsi="Trebuchet MS"/>
          <w:b/>
          <w:sz w:val="24"/>
          <w:szCs w:val="24"/>
        </w:rPr>
        <w:t xml:space="preserve"> собственников </w:t>
      </w:r>
      <w:r w:rsidRPr="00A859EA">
        <w:rPr>
          <w:rFonts w:ascii="Trebuchet MS" w:hAnsi="Trebuchet MS"/>
          <w:b/>
          <w:sz w:val="24"/>
          <w:szCs w:val="24"/>
        </w:rPr>
        <w:t xml:space="preserve"> о том, что</w:t>
      </w:r>
    </w:p>
    <w:p w:rsidR="00D54BEB" w:rsidRDefault="0098447E" w:rsidP="00707E1D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</w:t>
      </w:r>
      <w:r w:rsidR="00E92609">
        <w:rPr>
          <w:rFonts w:ascii="Trebuchet MS" w:hAnsi="Trebuchet MS"/>
          <w:b/>
          <w:sz w:val="24"/>
          <w:szCs w:val="24"/>
        </w:rPr>
        <w:t xml:space="preserve">  </w:t>
      </w:r>
    </w:p>
    <w:p w:rsidR="00FF4E73" w:rsidRPr="00A859EA" w:rsidRDefault="0098447E" w:rsidP="00707E1D">
      <w:pPr>
        <w:widowControl w:val="0"/>
        <w:spacing w:after="0"/>
        <w:jc w:val="both"/>
        <w:rPr>
          <w:rFonts w:ascii="Trebuchet MS" w:hAnsi="Trebuchet MS"/>
          <w:b/>
          <w:i/>
          <w:color w:val="FF0000"/>
          <w:sz w:val="24"/>
          <w:szCs w:val="24"/>
          <w:u w:val="single"/>
        </w:rPr>
      </w:pPr>
      <w:r w:rsidRPr="00A859EA">
        <w:rPr>
          <w:rFonts w:ascii="Trebuchet MS" w:hAnsi="Trebuchet MS"/>
          <w:b/>
          <w:color w:val="0066FF"/>
          <w:sz w:val="24"/>
          <w:szCs w:val="24"/>
        </w:rPr>
        <w:t>ЕДИНЫЙ СРОК УПЛАТЫ ИМУЩЕСТВЕННЫХ НАЛОГОВ</w:t>
      </w:r>
      <w:r w:rsidRPr="00A859EA">
        <w:rPr>
          <w:rFonts w:ascii="Trebuchet MS" w:hAnsi="Trebuchet MS"/>
          <w:b/>
          <w:sz w:val="24"/>
          <w:szCs w:val="24"/>
        </w:rPr>
        <w:t xml:space="preserve"> (транспортный зе</w:t>
      </w:r>
      <w:r w:rsidR="0035755F" w:rsidRPr="00A859EA">
        <w:rPr>
          <w:rFonts w:ascii="Trebuchet MS" w:hAnsi="Trebuchet MS"/>
          <w:b/>
          <w:sz w:val="24"/>
          <w:szCs w:val="24"/>
        </w:rPr>
        <w:t>м</w:t>
      </w:r>
      <w:r w:rsidRPr="00A859EA">
        <w:rPr>
          <w:rFonts w:ascii="Trebuchet MS" w:hAnsi="Trebuchet MS"/>
          <w:b/>
          <w:sz w:val="24"/>
          <w:szCs w:val="24"/>
        </w:rPr>
        <w:t>ельный и налог на имущество ФЛ) -</w:t>
      </w:r>
      <w:r w:rsidR="00E92609" w:rsidRPr="00A859EA">
        <w:rPr>
          <w:rFonts w:ascii="Trebuchet MS" w:hAnsi="Trebuchet MS"/>
          <w:b/>
          <w:sz w:val="24"/>
          <w:szCs w:val="24"/>
        </w:rPr>
        <w:t xml:space="preserve">   </w:t>
      </w:r>
      <w:r w:rsidRPr="00A859EA">
        <w:rPr>
          <w:rFonts w:ascii="Trebuchet MS" w:hAnsi="Trebuchet MS"/>
          <w:b/>
          <w:color w:val="0066FF"/>
          <w:sz w:val="24"/>
          <w:szCs w:val="24"/>
        </w:rPr>
        <w:t>НЕ ПОЗДНЕЕ</w:t>
      </w:r>
      <w:r w:rsidRPr="00A859EA">
        <w:rPr>
          <w:rFonts w:ascii="Trebuchet MS" w:hAnsi="Trebuchet MS"/>
          <w:b/>
          <w:sz w:val="24"/>
          <w:szCs w:val="24"/>
        </w:rPr>
        <w:t xml:space="preserve"> </w:t>
      </w:r>
      <w:r w:rsidR="00FF4E73" w:rsidRPr="00A859EA">
        <w:rPr>
          <w:rFonts w:ascii="Trebuchet MS" w:hAnsi="Trebuchet MS"/>
          <w:b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color w:val="FF0000"/>
          <w:sz w:val="24"/>
          <w:szCs w:val="24"/>
        </w:rPr>
        <w:t>0</w:t>
      </w:r>
      <w:r w:rsidR="00FF4E73" w:rsidRPr="00A859EA">
        <w:rPr>
          <w:rFonts w:ascii="Trebuchet MS" w:hAnsi="Trebuchet MS"/>
          <w:b/>
          <w:color w:val="FF0000"/>
          <w:sz w:val="24"/>
          <w:szCs w:val="24"/>
        </w:rPr>
        <w:t>1</w:t>
      </w:r>
      <w:r w:rsidR="007B5A54" w:rsidRPr="00A859EA">
        <w:rPr>
          <w:rFonts w:ascii="Trebuchet MS" w:hAnsi="Trebuchet MS"/>
          <w:b/>
          <w:color w:val="FF0000"/>
          <w:sz w:val="24"/>
          <w:szCs w:val="24"/>
        </w:rPr>
        <w:t xml:space="preserve"> декабря</w:t>
      </w:r>
      <w:r w:rsidR="00FF4E73" w:rsidRPr="00A859EA">
        <w:rPr>
          <w:rFonts w:ascii="Trebuchet MS" w:hAnsi="Trebuchet MS"/>
          <w:b/>
          <w:color w:val="FF0000"/>
          <w:sz w:val="24"/>
          <w:szCs w:val="24"/>
        </w:rPr>
        <w:t xml:space="preserve"> 2016 </w:t>
      </w:r>
      <w:r w:rsidR="00FF4E73" w:rsidRPr="00A859EA">
        <w:rPr>
          <w:rFonts w:ascii="Trebuchet MS" w:hAnsi="Trebuchet MS"/>
          <w:b/>
          <w:color w:val="0066FF"/>
          <w:sz w:val="24"/>
          <w:szCs w:val="24"/>
        </w:rPr>
        <w:t>года.</w:t>
      </w:r>
      <w:r w:rsidR="00FF4E73" w:rsidRPr="00A859EA">
        <w:rPr>
          <w:rFonts w:ascii="Trebuchet MS" w:hAnsi="Trebuchet MS"/>
          <w:b/>
          <w:color w:val="FF0000"/>
          <w:sz w:val="24"/>
          <w:szCs w:val="24"/>
        </w:rPr>
        <w:t xml:space="preserve">            </w:t>
      </w:r>
    </w:p>
    <w:p w:rsidR="00B4736A" w:rsidRPr="00A859EA" w:rsidRDefault="0098447E" w:rsidP="00B4736A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A859EA">
        <w:rPr>
          <w:rFonts w:ascii="Trebuchet MS" w:hAnsi="Trebuchet MS"/>
          <w:b/>
          <w:sz w:val="24"/>
          <w:szCs w:val="24"/>
        </w:rPr>
        <w:t xml:space="preserve"> </w:t>
      </w:r>
      <w:r w:rsidR="00FF4E73" w:rsidRPr="00A859EA">
        <w:rPr>
          <w:rFonts w:ascii="Trebuchet MS" w:hAnsi="Trebuchet MS"/>
          <w:b/>
          <w:sz w:val="24"/>
          <w:szCs w:val="24"/>
        </w:rPr>
        <w:t xml:space="preserve">Налоговые уведомления </w:t>
      </w:r>
      <w:r w:rsidR="00294700" w:rsidRPr="00A859EA">
        <w:rPr>
          <w:rFonts w:ascii="Trebuchet MS" w:hAnsi="Trebuchet MS"/>
          <w:b/>
          <w:sz w:val="24"/>
          <w:szCs w:val="24"/>
        </w:rPr>
        <w:t xml:space="preserve"> будут направлены</w:t>
      </w:r>
      <w:r w:rsidR="00FF4E73" w:rsidRPr="00A859EA">
        <w:rPr>
          <w:rFonts w:ascii="Trebuchet MS" w:hAnsi="Trebuchet MS"/>
          <w:b/>
          <w:sz w:val="24"/>
          <w:szCs w:val="24"/>
        </w:rPr>
        <w:t xml:space="preserve"> в централизованном порядке через ФКУ «Налог-сервис» ФНС России и его филиалы</w:t>
      </w:r>
      <w:r w:rsidR="00294700" w:rsidRPr="00A859EA">
        <w:rPr>
          <w:rFonts w:ascii="Trebuchet MS" w:hAnsi="Trebuchet MS"/>
          <w:b/>
          <w:sz w:val="24"/>
          <w:szCs w:val="24"/>
        </w:rPr>
        <w:t xml:space="preserve"> </w:t>
      </w:r>
      <w:r w:rsidR="00B4736A" w:rsidRPr="00A859EA">
        <w:rPr>
          <w:rFonts w:ascii="Trebuchet MS" w:hAnsi="Trebuchet MS"/>
          <w:b/>
          <w:color w:val="FF0000"/>
          <w:sz w:val="24"/>
          <w:szCs w:val="24"/>
        </w:rPr>
        <w:t>в   июле-августе 2016 года.</w:t>
      </w:r>
    </w:p>
    <w:p w:rsidR="00FF4E73" w:rsidRPr="00A859EA" w:rsidRDefault="00FF4E73" w:rsidP="00E92609">
      <w:pPr>
        <w:widowControl w:val="0"/>
        <w:spacing w:after="0"/>
        <w:jc w:val="both"/>
        <w:rPr>
          <w:rFonts w:ascii="Trebuchet MS" w:hAnsi="Trebuchet MS"/>
          <w:b/>
          <w:color w:val="0066FF"/>
          <w:sz w:val="24"/>
          <w:szCs w:val="24"/>
        </w:rPr>
      </w:pPr>
      <w:r w:rsidRPr="00A859EA">
        <w:rPr>
          <w:rFonts w:ascii="Trebuchet MS" w:hAnsi="Trebuchet MS"/>
          <w:b/>
          <w:color w:val="0066FF"/>
          <w:sz w:val="24"/>
          <w:szCs w:val="24"/>
        </w:rPr>
        <w:t xml:space="preserve">Если Вы не получили налоговое уведомление,  получить </w:t>
      </w:r>
      <w:r w:rsidR="00E92609" w:rsidRPr="00A859EA">
        <w:rPr>
          <w:rFonts w:ascii="Trebuchet MS" w:hAnsi="Trebuchet MS"/>
          <w:b/>
          <w:color w:val="0066FF"/>
          <w:sz w:val="24"/>
          <w:szCs w:val="24"/>
        </w:rPr>
        <w:t xml:space="preserve"> </w:t>
      </w:r>
      <w:r w:rsidRPr="00A859EA">
        <w:rPr>
          <w:rFonts w:ascii="Trebuchet MS" w:hAnsi="Trebuchet MS"/>
          <w:b/>
          <w:color w:val="0066FF"/>
          <w:sz w:val="24"/>
          <w:szCs w:val="24"/>
        </w:rPr>
        <w:t>можете следующим образом</w:t>
      </w:r>
      <w:proofErr w:type="gramStart"/>
      <w:r w:rsidRPr="00A859EA">
        <w:rPr>
          <w:rFonts w:ascii="Trebuchet MS" w:hAnsi="Trebuchet MS"/>
          <w:b/>
          <w:color w:val="0066FF"/>
          <w:sz w:val="24"/>
          <w:szCs w:val="24"/>
        </w:rPr>
        <w:t xml:space="preserve"> :</w:t>
      </w:r>
      <w:proofErr w:type="gramEnd"/>
      <w:r w:rsidRPr="00A859EA">
        <w:rPr>
          <w:rFonts w:ascii="Trebuchet MS" w:hAnsi="Trebuchet MS"/>
          <w:b/>
          <w:color w:val="0066FF"/>
          <w:sz w:val="24"/>
          <w:szCs w:val="24"/>
        </w:rPr>
        <w:t xml:space="preserve"> </w:t>
      </w:r>
    </w:p>
    <w:p w:rsidR="00FF4E73" w:rsidRPr="00A859EA" w:rsidRDefault="00FF4E73" w:rsidP="00E92609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A859EA">
        <w:rPr>
          <w:rFonts w:ascii="Trebuchet MS" w:hAnsi="Trebuchet MS"/>
          <w:b/>
          <w:sz w:val="24"/>
          <w:szCs w:val="24"/>
        </w:rPr>
        <w:t xml:space="preserve"> - обратиться  в налоговую инспекцию по месту жительства  по адресам: </w:t>
      </w:r>
    </w:p>
    <w:p w:rsidR="00FF4E73" w:rsidRPr="00A859EA" w:rsidRDefault="00FF4E73" w:rsidP="00E92609">
      <w:pPr>
        <w:widowControl w:val="0"/>
        <w:spacing w:after="0"/>
        <w:jc w:val="both"/>
        <w:rPr>
          <w:rFonts w:ascii="Trebuchet MS" w:hAnsi="Trebuchet MS"/>
          <w:b/>
          <w:sz w:val="24"/>
          <w:szCs w:val="24"/>
        </w:rPr>
      </w:pPr>
      <w:proofErr w:type="gramStart"/>
      <w:r w:rsidRPr="00A859EA">
        <w:rPr>
          <w:rFonts w:ascii="Trebuchet MS" w:hAnsi="Trebuchet MS"/>
          <w:b/>
          <w:sz w:val="24"/>
          <w:szCs w:val="24"/>
        </w:rPr>
        <w:t>г. Щигры, ул. Ленина, д.17 и ул. Боьшевиков.д.35, п. Черемисиново, ул. Советская,</w:t>
      </w:r>
      <w:proofErr w:type="gramEnd"/>
      <w:r w:rsidRPr="00A859EA">
        <w:rPr>
          <w:rFonts w:ascii="Trebuchet MS" w:hAnsi="Trebuchet MS"/>
          <w:b/>
          <w:sz w:val="24"/>
          <w:szCs w:val="24"/>
        </w:rPr>
        <w:t xml:space="preserve"> д.4, п. Кшенский, ул. Ленина, д.50.</w:t>
      </w:r>
    </w:p>
    <w:p w:rsidR="006D6BE7" w:rsidRPr="00A859EA" w:rsidRDefault="006D6BE7" w:rsidP="00E92609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sz w:val="24"/>
          <w:szCs w:val="24"/>
        </w:rPr>
      </w:pPr>
      <w:r w:rsidRPr="00A859EA">
        <w:rPr>
          <w:rFonts w:ascii="Trebuchet MS" w:hAnsi="Trebuchet MS"/>
          <w:b/>
          <w:noProof/>
          <w:sz w:val="24"/>
          <w:szCs w:val="24"/>
        </w:rPr>
        <w:t xml:space="preserve"> - 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</w:rPr>
        <w:t>Воспользоваться сервисом</w:t>
      </w:r>
      <w:r w:rsidRPr="00A859EA">
        <w:rPr>
          <w:rFonts w:ascii="Trebuchet MS" w:hAnsi="Trebuchet MS"/>
          <w:b/>
          <w:noProof/>
          <w:sz w:val="24"/>
          <w:szCs w:val="24"/>
        </w:rPr>
        <w:t xml:space="preserve">  «Личный кабинет налогоплательщика для физических лиц» на сайте ФНС России 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  <w:lang w:val="en-US"/>
        </w:rPr>
        <w:t>www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</w:rPr>
        <w:t xml:space="preserve">. 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  <w:lang w:val="en-US"/>
        </w:rPr>
        <w:t>nalog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</w:rPr>
        <w:t>.</w:t>
      </w:r>
      <w:r w:rsidRPr="00A859EA">
        <w:rPr>
          <w:rFonts w:ascii="Trebuchet MS" w:hAnsi="Trebuchet MS"/>
          <w:b/>
          <w:noProof/>
          <w:color w:val="0066FF"/>
          <w:sz w:val="24"/>
          <w:szCs w:val="24"/>
          <w:lang w:val="en-US"/>
        </w:rPr>
        <w:t>ru</w:t>
      </w:r>
      <w:r w:rsidRPr="00A859EA">
        <w:rPr>
          <w:rFonts w:ascii="Trebuchet MS" w:hAnsi="Trebuchet MS"/>
          <w:b/>
          <w:noProof/>
          <w:sz w:val="24"/>
          <w:szCs w:val="24"/>
        </w:rPr>
        <w:t xml:space="preserve">  через который  налогоплательщик: </w:t>
      </w:r>
    </w:p>
    <w:p w:rsidR="006D6BE7" w:rsidRPr="00A859EA" w:rsidRDefault="006D6BE7" w:rsidP="00E92609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sz w:val="24"/>
          <w:szCs w:val="24"/>
        </w:rPr>
      </w:pPr>
      <w:r w:rsidRPr="00A859EA">
        <w:rPr>
          <w:rFonts w:ascii="Trebuchet MS" w:hAnsi="Trebuchet MS"/>
          <w:b/>
          <w:noProof/>
          <w:sz w:val="24"/>
          <w:szCs w:val="24"/>
        </w:rPr>
        <w:t xml:space="preserve">- получает информацию об объектах движимого и недвижимого имущества, </w:t>
      </w:r>
    </w:p>
    <w:p w:rsidR="006D6BE7" w:rsidRPr="00A859EA" w:rsidRDefault="006D6BE7" w:rsidP="00E92609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sz w:val="24"/>
          <w:szCs w:val="24"/>
        </w:rPr>
      </w:pPr>
      <w:r w:rsidRPr="00A859EA">
        <w:rPr>
          <w:rFonts w:ascii="Trebuchet MS" w:hAnsi="Trebuchet MS"/>
          <w:b/>
          <w:noProof/>
          <w:sz w:val="24"/>
          <w:szCs w:val="24"/>
        </w:rPr>
        <w:t xml:space="preserve">- распечатывает налоговое уведомление и квитанции на уплату налоговых платежей,  </w:t>
      </w:r>
    </w:p>
    <w:p w:rsidR="006D6BE7" w:rsidRPr="00A859EA" w:rsidRDefault="006D6BE7" w:rsidP="00E92609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sz w:val="24"/>
          <w:szCs w:val="24"/>
        </w:rPr>
      </w:pPr>
      <w:r w:rsidRPr="00A859EA">
        <w:rPr>
          <w:rFonts w:ascii="Trebuchet MS" w:hAnsi="Trebuchet MS"/>
          <w:b/>
          <w:noProof/>
          <w:sz w:val="24"/>
          <w:szCs w:val="24"/>
        </w:rPr>
        <w:t>-оплачивает налоговые платежи</w:t>
      </w:r>
      <w:r w:rsidR="00413EFD" w:rsidRPr="00A859EA">
        <w:rPr>
          <w:rFonts w:ascii="Trebuchet MS" w:hAnsi="Trebuchet MS"/>
          <w:b/>
          <w:noProof/>
          <w:sz w:val="24"/>
          <w:szCs w:val="24"/>
        </w:rPr>
        <w:t xml:space="preserve">, погашает имеющеюся задолженность. </w:t>
      </w:r>
    </w:p>
    <w:p w:rsidR="00F94102" w:rsidRPr="00A859EA" w:rsidRDefault="0035755F" w:rsidP="00E92609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color w:val="FF0000"/>
          <w:sz w:val="28"/>
          <w:szCs w:val="28"/>
        </w:rPr>
      </w:pPr>
      <w:r w:rsidRPr="00A859EA">
        <w:rPr>
          <w:rFonts w:ascii="Trebuchet MS" w:hAnsi="Trebuchet MS"/>
          <w:b/>
          <w:noProof/>
          <w:color w:val="FF0000"/>
          <w:sz w:val="28"/>
          <w:szCs w:val="28"/>
        </w:rPr>
        <w:t xml:space="preserve"> </w:t>
      </w:r>
    </w:p>
    <w:p w:rsidR="00047F1A" w:rsidRPr="00A859EA" w:rsidRDefault="00F94102" w:rsidP="00D54BEB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color w:val="FF0000"/>
          <w:sz w:val="24"/>
          <w:szCs w:val="24"/>
        </w:rPr>
      </w:pPr>
      <w:r w:rsidRPr="00A859EA">
        <w:rPr>
          <w:rFonts w:ascii="Trebuchet MS" w:hAnsi="Trebuchet MS"/>
          <w:b/>
          <w:noProof/>
          <w:color w:val="FF0000"/>
          <w:sz w:val="28"/>
          <w:szCs w:val="28"/>
        </w:rPr>
        <w:t xml:space="preserve">     </w:t>
      </w:r>
      <w:r w:rsidR="0035755F" w:rsidRPr="00A859EA">
        <w:rPr>
          <w:rFonts w:ascii="Trebuchet MS" w:hAnsi="Trebuchet MS"/>
          <w:b/>
          <w:noProof/>
          <w:color w:val="FF0000"/>
          <w:sz w:val="24"/>
          <w:szCs w:val="24"/>
        </w:rPr>
        <w:t>Граждане, получившие доступ к он</w:t>
      </w:r>
      <w:r w:rsidR="00D54BEB" w:rsidRPr="00A859EA">
        <w:rPr>
          <w:rFonts w:ascii="Trebuchet MS" w:hAnsi="Trebuchet MS"/>
          <w:b/>
          <w:noProof/>
          <w:color w:val="FF0000"/>
          <w:sz w:val="24"/>
          <w:szCs w:val="24"/>
        </w:rPr>
        <w:t>л</w:t>
      </w:r>
      <w:r w:rsidR="0035755F" w:rsidRPr="00A859EA">
        <w:rPr>
          <w:rFonts w:ascii="Trebuchet MS" w:hAnsi="Trebuchet MS"/>
          <w:b/>
          <w:noProof/>
          <w:color w:val="FF0000"/>
          <w:sz w:val="24"/>
          <w:szCs w:val="24"/>
        </w:rPr>
        <w:t>айн-сервису «Личный кабинет ФЛ» , перестанут получать письма от налоговой службы по почте. Теперь весь документооборот с ними будет происходить на современном уровне-через интернет.</w:t>
      </w:r>
      <w:r w:rsidR="00047F1A" w:rsidRPr="00A859EA">
        <w:rPr>
          <w:rFonts w:ascii="Trebuchet MS" w:hAnsi="Trebuchet MS"/>
          <w:b/>
          <w:noProof/>
          <w:color w:val="FF0000"/>
          <w:sz w:val="24"/>
          <w:szCs w:val="24"/>
        </w:rPr>
        <w:t xml:space="preserve"> </w:t>
      </w:r>
    </w:p>
    <w:p w:rsidR="0035755F" w:rsidRPr="00A859EA" w:rsidRDefault="00047F1A" w:rsidP="00D54BEB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color w:val="FF0000"/>
          <w:sz w:val="24"/>
          <w:szCs w:val="24"/>
        </w:rPr>
      </w:pPr>
      <w:r w:rsidRPr="00A859EA">
        <w:rPr>
          <w:rFonts w:ascii="Trebuchet MS" w:hAnsi="Trebuchet MS"/>
          <w:b/>
          <w:noProof/>
          <w:color w:val="FF0000"/>
          <w:sz w:val="24"/>
          <w:szCs w:val="24"/>
        </w:rPr>
        <w:t xml:space="preserve"> </w:t>
      </w:r>
      <w:r w:rsidR="00D54BEB" w:rsidRPr="00A859EA">
        <w:rPr>
          <w:rFonts w:ascii="Trebuchet MS" w:hAnsi="Trebuchet MS"/>
          <w:b/>
          <w:noProof/>
          <w:color w:val="FF0000"/>
          <w:sz w:val="24"/>
          <w:szCs w:val="24"/>
        </w:rPr>
        <w:t>Для получения  документов на бумажном носителе  физическому лицу получившему доступ к личному кабинету налогоплательщика,</w:t>
      </w:r>
      <w:r w:rsidRPr="00A859EA">
        <w:rPr>
          <w:rFonts w:ascii="Trebuchet MS" w:hAnsi="Trebuchet MS"/>
          <w:b/>
          <w:noProof/>
          <w:color w:val="FF0000"/>
          <w:sz w:val="24"/>
          <w:szCs w:val="24"/>
        </w:rPr>
        <w:t xml:space="preserve"> необходимо  направить в любой налоговый орган уведомление о необходимости получения </w:t>
      </w:r>
      <w:r w:rsidR="00D54BEB" w:rsidRPr="00A859EA">
        <w:rPr>
          <w:rFonts w:ascii="Trebuchet MS" w:hAnsi="Trebuchet MS"/>
          <w:b/>
          <w:noProof/>
          <w:color w:val="FF0000"/>
          <w:sz w:val="24"/>
          <w:szCs w:val="24"/>
        </w:rPr>
        <w:t>таких документов</w:t>
      </w:r>
      <w:r w:rsidR="00DC5780">
        <w:rPr>
          <w:rFonts w:ascii="Trebuchet MS" w:hAnsi="Trebuchet MS"/>
          <w:b/>
          <w:noProof/>
          <w:color w:val="FF0000"/>
          <w:sz w:val="24"/>
          <w:szCs w:val="24"/>
        </w:rPr>
        <w:t xml:space="preserve"> на бумажном носителе</w:t>
      </w:r>
      <w:r w:rsidR="00D54BEB" w:rsidRPr="00A859EA">
        <w:rPr>
          <w:rFonts w:ascii="Trebuchet MS" w:hAnsi="Trebuchet MS"/>
          <w:b/>
          <w:noProof/>
          <w:color w:val="FF0000"/>
          <w:sz w:val="24"/>
          <w:szCs w:val="24"/>
        </w:rPr>
        <w:t>.</w:t>
      </w:r>
    </w:p>
    <w:p w:rsidR="00F94102" w:rsidRPr="00A859EA" w:rsidRDefault="0035755F" w:rsidP="00F94102">
      <w:pPr>
        <w:widowControl w:val="0"/>
        <w:tabs>
          <w:tab w:val="left" w:pos="2708"/>
        </w:tabs>
        <w:spacing w:after="0"/>
        <w:jc w:val="center"/>
        <w:rPr>
          <w:rFonts w:ascii="Trebuchet MS" w:hAnsi="Trebuchet MS"/>
          <w:b/>
          <w:noProof/>
          <w:color w:val="0066FF"/>
          <w:sz w:val="24"/>
          <w:szCs w:val="24"/>
        </w:rPr>
      </w:pPr>
      <w:r w:rsidRPr="00A859EA">
        <w:rPr>
          <w:rFonts w:ascii="Trebuchet MS" w:hAnsi="Trebuchet MS"/>
          <w:b/>
          <w:noProof/>
          <w:color w:val="0066FF"/>
          <w:sz w:val="24"/>
          <w:szCs w:val="24"/>
        </w:rPr>
        <w:t xml:space="preserve">Не откладывайте уплату налогов на последний день, поскольку  исполнить свою конституционную обязанность лучше </w:t>
      </w:r>
    </w:p>
    <w:p w:rsidR="0035755F" w:rsidRPr="00A859EA" w:rsidRDefault="0035755F" w:rsidP="00F94102">
      <w:pPr>
        <w:widowControl w:val="0"/>
        <w:tabs>
          <w:tab w:val="left" w:pos="2708"/>
        </w:tabs>
        <w:spacing w:after="0"/>
        <w:jc w:val="center"/>
        <w:rPr>
          <w:rFonts w:ascii="Trebuchet MS" w:hAnsi="Trebuchet MS"/>
          <w:b/>
          <w:noProof/>
          <w:color w:val="0066FF"/>
          <w:sz w:val="24"/>
          <w:szCs w:val="24"/>
          <w:u w:val="single"/>
        </w:rPr>
      </w:pPr>
      <w:r w:rsidRPr="00A859EA">
        <w:rPr>
          <w:rFonts w:ascii="Trebuchet MS" w:hAnsi="Trebuchet MS"/>
          <w:b/>
          <w:noProof/>
          <w:color w:val="0066FF"/>
          <w:sz w:val="24"/>
          <w:szCs w:val="24"/>
          <w:u w:val="single"/>
        </w:rPr>
        <w:t>ДОСРОЧНО</w:t>
      </w:r>
    </w:p>
    <w:p w:rsidR="0035755F" w:rsidRPr="00413EFD" w:rsidRDefault="0035755F" w:rsidP="00413EFD">
      <w:pPr>
        <w:widowControl w:val="0"/>
        <w:tabs>
          <w:tab w:val="left" w:pos="2708"/>
        </w:tabs>
        <w:spacing w:after="0"/>
        <w:jc w:val="both"/>
        <w:rPr>
          <w:rFonts w:ascii="Trebuchet MS" w:hAnsi="Trebuchet MS"/>
          <w:b/>
          <w:noProof/>
          <w:color w:val="0066FF"/>
          <w:sz w:val="24"/>
          <w:szCs w:val="24"/>
        </w:rPr>
      </w:pPr>
    </w:p>
    <w:p w:rsidR="00FF4E73" w:rsidRPr="0036284D" w:rsidRDefault="0035755F" w:rsidP="00FF4E73">
      <w:pPr>
        <w:jc w:val="both"/>
        <w:rPr>
          <w:rFonts w:ascii="Trebuchet MS" w:hAnsi="Trebuchet MS"/>
          <w:noProof/>
          <w:color w:val="C0C0C0"/>
          <w:position w:val="80"/>
          <w:sz w:val="20"/>
          <w:szCs w:val="20"/>
        </w:rPr>
      </w:pPr>
      <w:r>
        <w:rPr>
          <w:noProof/>
        </w:rPr>
        <w:t xml:space="preserve">  </w:t>
      </w:r>
      <w:r w:rsidR="00FF4E73">
        <w:rPr>
          <w:noProof/>
          <w:lang w:eastAsia="ru-RU"/>
        </w:rPr>
        <w:drawing>
          <wp:inline distT="0" distB="0" distL="0" distR="0">
            <wp:extent cx="685800" cy="723900"/>
            <wp:effectExtent l="19050" t="0" r="0" b="0"/>
            <wp:docPr id="5" name="Рисунок 20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E73">
        <w:rPr>
          <w:noProof/>
        </w:rPr>
        <w:t xml:space="preserve">    </w:t>
      </w:r>
      <w:r w:rsidR="00FF4E73">
        <w:rPr>
          <w:rFonts w:ascii="PF Din Text Cond Pro Medium" w:hAnsi="PF Din Text Cond Pro Medium"/>
          <w:b/>
          <w:noProof/>
          <w:position w:val="50"/>
        </w:rPr>
        <w:t>МЕЖРАЙОННАЯ ИФНС РОССИИ №8 ПО КУРСКОЙ ОБЛАСТИ</w:t>
      </w:r>
    </w:p>
    <w:p w:rsidR="00604C63" w:rsidRDefault="0054391E" w:rsidP="00604C63">
      <w:pPr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09A48" wp14:editId="757BC36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917055" cy="450215"/>
                <wp:effectExtent l="9525" t="6350" r="7620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7055" cy="450215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80000"/>
                          </a:srgbClr>
                        </a:solidFill>
                        <a:ln w="127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BEB" w:rsidRPr="00296B5D" w:rsidRDefault="00D54BEB" w:rsidP="00FF4E73">
                            <w:pPr>
                              <w:jc w:val="center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Телефон   8 (800) 222-22-22</w:t>
                            </w:r>
                            <w:r w:rsidRPr="00296B5D">
                              <w:rPr>
                                <w:rFonts w:ascii="Trebuchet MS" w:hAnsi="Trebuchet MS"/>
                              </w:rPr>
                              <w:t xml:space="preserve">   </w:t>
                            </w:r>
                            <w:proofErr w:type="spellStart"/>
                            <w:r w:rsidRPr="00296B5D">
                              <w:rPr>
                                <w:rFonts w:ascii="Trebuchet MS" w:hAnsi="Trebuchet MS"/>
                              </w:rPr>
                              <w:t>www</w:t>
                            </w:r>
                            <w:proofErr w:type="spellEnd"/>
                            <w:r w:rsidRPr="00296B5D">
                              <w:rPr>
                                <w:rFonts w:ascii="Trebuchet MS" w:hAnsi="Trebuchet MS"/>
                              </w:rPr>
                              <w:t>.</w:t>
                            </w:r>
                            <w:r w:rsidRPr="00296B5D">
                              <w:rPr>
                                <w:rFonts w:ascii="Trebuchet MS" w:hAnsi="Trebuchet MS"/>
                                <w:lang w:val="en-US"/>
                              </w:rPr>
                              <w:t>nalog.ru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1pt;width:544.6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" fillcolor="blue" strokecolor="#36f" strokeweight="1pt">
                <v:fill opacity="52428f"/>
                <v:textbox>
                  <w:txbxContent>
                    <w:p w:rsidR="00D54BEB" w:rsidRPr="00296B5D" w:rsidRDefault="00D54BEB" w:rsidP="00FF4E73">
                      <w:pPr>
                        <w:jc w:val="center"/>
                        <w:rPr>
                          <w:rFonts w:ascii="Trebuchet MS" w:hAnsi="Trebuchet MS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</w:rPr>
                        <w:t>Телефон   8 (800) 222-22-22</w:t>
                      </w:r>
                      <w:r w:rsidRPr="00296B5D">
                        <w:rPr>
                          <w:rFonts w:ascii="Trebuchet MS" w:hAnsi="Trebuchet MS"/>
                        </w:rPr>
                        <w:t xml:space="preserve">   </w:t>
                      </w:r>
                      <w:proofErr w:type="spellStart"/>
                      <w:r w:rsidRPr="00296B5D">
                        <w:rPr>
                          <w:rFonts w:ascii="Trebuchet MS" w:hAnsi="Trebuchet MS"/>
                        </w:rPr>
                        <w:t>www</w:t>
                      </w:r>
                      <w:proofErr w:type="spellEnd"/>
                      <w:r w:rsidRPr="00296B5D">
                        <w:rPr>
                          <w:rFonts w:ascii="Trebuchet MS" w:hAnsi="Trebuchet MS"/>
                        </w:rPr>
                        <w:t>.</w:t>
                      </w:r>
                      <w:r w:rsidRPr="00296B5D">
                        <w:rPr>
                          <w:rFonts w:ascii="Trebuchet MS" w:hAnsi="Trebuchet MS"/>
                          <w:lang w:val="en-US"/>
                        </w:rPr>
                        <w:t>nalog.ru</w:t>
                      </w:r>
                    </w:p>
                  </w:txbxContent>
                </v:textbox>
              </v:rect>
            </w:pict>
          </mc:Fallback>
        </mc:AlternateContent>
      </w:r>
      <w:r w:rsidR="00C845E8">
        <w:rPr>
          <w:rFonts w:ascii="Trebuchet MS" w:hAnsi="Trebuchet MS"/>
          <w:b/>
          <w:color w:val="FF0000"/>
          <w:sz w:val="32"/>
          <w:szCs w:val="32"/>
        </w:rPr>
        <w:t xml:space="preserve">                               </w:t>
      </w:r>
      <w:bookmarkStart w:id="0" w:name="_GoBack"/>
      <w:bookmarkEnd w:id="0"/>
    </w:p>
    <w:sectPr w:rsidR="00604C63" w:rsidSect="00FF4E73">
      <w:pgSz w:w="11906" w:h="16838"/>
      <w:pgMar w:top="95" w:right="850" w:bottom="113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43" w:rsidRDefault="00E20D43" w:rsidP="00E10F84">
      <w:pPr>
        <w:spacing w:after="0" w:line="240" w:lineRule="auto"/>
      </w:pPr>
      <w:r>
        <w:separator/>
      </w:r>
    </w:p>
  </w:endnote>
  <w:endnote w:type="continuationSeparator" w:id="0">
    <w:p w:rsidR="00E20D43" w:rsidRDefault="00E20D43" w:rsidP="00E1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 Din Text Cond Pro Medium">
    <w:altName w:val="Times New Roman"/>
    <w:charset w:val="CC"/>
    <w:family w:val="auto"/>
    <w:pitch w:val="variable"/>
    <w:sig w:usb0="A00002B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43" w:rsidRDefault="00E20D43" w:rsidP="00E10F84">
      <w:pPr>
        <w:spacing w:after="0" w:line="240" w:lineRule="auto"/>
      </w:pPr>
      <w:r>
        <w:separator/>
      </w:r>
    </w:p>
  </w:footnote>
  <w:footnote w:type="continuationSeparator" w:id="0">
    <w:p w:rsidR="00E20D43" w:rsidRDefault="00E20D43" w:rsidP="00E1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D02"/>
    <w:multiLevelType w:val="multilevel"/>
    <w:tmpl w:val="09F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97AF4"/>
    <w:multiLevelType w:val="multilevel"/>
    <w:tmpl w:val="5AB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E7536"/>
    <w:multiLevelType w:val="multilevel"/>
    <w:tmpl w:val="C98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D2AA2"/>
    <w:multiLevelType w:val="multilevel"/>
    <w:tmpl w:val="67CC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E5E36"/>
    <w:multiLevelType w:val="multilevel"/>
    <w:tmpl w:val="F06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41F7D"/>
    <w:multiLevelType w:val="multilevel"/>
    <w:tmpl w:val="6C7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C31FA"/>
    <w:multiLevelType w:val="multilevel"/>
    <w:tmpl w:val="242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458CF"/>
    <w:multiLevelType w:val="multilevel"/>
    <w:tmpl w:val="7BC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A730A"/>
    <w:multiLevelType w:val="multilevel"/>
    <w:tmpl w:val="13B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73C5C"/>
    <w:multiLevelType w:val="multilevel"/>
    <w:tmpl w:val="AEAE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2426F"/>
    <w:multiLevelType w:val="multilevel"/>
    <w:tmpl w:val="AD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32439"/>
    <w:multiLevelType w:val="multilevel"/>
    <w:tmpl w:val="8B54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E3"/>
    <w:rsid w:val="000028D4"/>
    <w:rsid w:val="00021DE9"/>
    <w:rsid w:val="00047C97"/>
    <w:rsid w:val="00047F1A"/>
    <w:rsid w:val="00062C69"/>
    <w:rsid w:val="00086820"/>
    <w:rsid w:val="00095154"/>
    <w:rsid w:val="000972F9"/>
    <w:rsid w:val="000C410B"/>
    <w:rsid w:val="000D5E11"/>
    <w:rsid w:val="000D6AF0"/>
    <w:rsid w:val="00101AE3"/>
    <w:rsid w:val="0013778A"/>
    <w:rsid w:val="00157608"/>
    <w:rsid w:val="00180437"/>
    <w:rsid w:val="00193B78"/>
    <w:rsid w:val="001F2077"/>
    <w:rsid w:val="001F60B3"/>
    <w:rsid w:val="00202E47"/>
    <w:rsid w:val="0026500C"/>
    <w:rsid w:val="002740AE"/>
    <w:rsid w:val="00294700"/>
    <w:rsid w:val="00295C85"/>
    <w:rsid w:val="002D4321"/>
    <w:rsid w:val="002E42CE"/>
    <w:rsid w:val="002E5244"/>
    <w:rsid w:val="002F40B4"/>
    <w:rsid w:val="00307263"/>
    <w:rsid w:val="0035755F"/>
    <w:rsid w:val="0036774D"/>
    <w:rsid w:val="003977DD"/>
    <w:rsid w:val="00401AE8"/>
    <w:rsid w:val="00413EFD"/>
    <w:rsid w:val="004300DC"/>
    <w:rsid w:val="004359B2"/>
    <w:rsid w:val="004734B7"/>
    <w:rsid w:val="00492633"/>
    <w:rsid w:val="004A1700"/>
    <w:rsid w:val="004D590F"/>
    <w:rsid w:val="00510497"/>
    <w:rsid w:val="00514B05"/>
    <w:rsid w:val="005174EB"/>
    <w:rsid w:val="00526992"/>
    <w:rsid w:val="0054391E"/>
    <w:rsid w:val="005E575F"/>
    <w:rsid w:val="00604C63"/>
    <w:rsid w:val="00605558"/>
    <w:rsid w:val="00644E57"/>
    <w:rsid w:val="00673D0D"/>
    <w:rsid w:val="00676968"/>
    <w:rsid w:val="006815EE"/>
    <w:rsid w:val="00687F64"/>
    <w:rsid w:val="006D6BE7"/>
    <w:rsid w:val="0070563A"/>
    <w:rsid w:val="00707E1D"/>
    <w:rsid w:val="00720AAD"/>
    <w:rsid w:val="007441CF"/>
    <w:rsid w:val="007747DC"/>
    <w:rsid w:val="00785E49"/>
    <w:rsid w:val="00787AAB"/>
    <w:rsid w:val="007A1124"/>
    <w:rsid w:val="007A36E6"/>
    <w:rsid w:val="007B5A54"/>
    <w:rsid w:val="007E579D"/>
    <w:rsid w:val="00824D3F"/>
    <w:rsid w:val="0086251C"/>
    <w:rsid w:val="008A1270"/>
    <w:rsid w:val="008B6B9B"/>
    <w:rsid w:val="00961A02"/>
    <w:rsid w:val="0097315E"/>
    <w:rsid w:val="0098447E"/>
    <w:rsid w:val="009B7453"/>
    <w:rsid w:val="009D39D3"/>
    <w:rsid w:val="009E02B8"/>
    <w:rsid w:val="009F3ABB"/>
    <w:rsid w:val="00A02E8C"/>
    <w:rsid w:val="00A60901"/>
    <w:rsid w:val="00A669AD"/>
    <w:rsid w:val="00A859EA"/>
    <w:rsid w:val="00A931B1"/>
    <w:rsid w:val="00B07242"/>
    <w:rsid w:val="00B335A5"/>
    <w:rsid w:val="00B41777"/>
    <w:rsid w:val="00B4736A"/>
    <w:rsid w:val="00B52636"/>
    <w:rsid w:val="00B56F51"/>
    <w:rsid w:val="00B60F4E"/>
    <w:rsid w:val="00BB2D49"/>
    <w:rsid w:val="00BE09B2"/>
    <w:rsid w:val="00BE598F"/>
    <w:rsid w:val="00C03460"/>
    <w:rsid w:val="00C36828"/>
    <w:rsid w:val="00C81239"/>
    <w:rsid w:val="00C845E8"/>
    <w:rsid w:val="00C86F08"/>
    <w:rsid w:val="00CB4ADC"/>
    <w:rsid w:val="00CC440D"/>
    <w:rsid w:val="00CE43CB"/>
    <w:rsid w:val="00D0120D"/>
    <w:rsid w:val="00D066BF"/>
    <w:rsid w:val="00D10AD6"/>
    <w:rsid w:val="00D54BEB"/>
    <w:rsid w:val="00D55E13"/>
    <w:rsid w:val="00D933DC"/>
    <w:rsid w:val="00DA1A11"/>
    <w:rsid w:val="00DA27D3"/>
    <w:rsid w:val="00DC5780"/>
    <w:rsid w:val="00DD2D72"/>
    <w:rsid w:val="00DE279D"/>
    <w:rsid w:val="00DF6DCF"/>
    <w:rsid w:val="00E10F84"/>
    <w:rsid w:val="00E126B6"/>
    <w:rsid w:val="00E20D43"/>
    <w:rsid w:val="00E248AE"/>
    <w:rsid w:val="00E26534"/>
    <w:rsid w:val="00E76B5A"/>
    <w:rsid w:val="00E92609"/>
    <w:rsid w:val="00E929CE"/>
    <w:rsid w:val="00EC59DD"/>
    <w:rsid w:val="00EF0245"/>
    <w:rsid w:val="00F022C2"/>
    <w:rsid w:val="00F05CC5"/>
    <w:rsid w:val="00F109C0"/>
    <w:rsid w:val="00F41494"/>
    <w:rsid w:val="00F46712"/>
    <w:rsid w:val="00F52824"/>
    <w:rsid w:val="00F576B7"/>
    <w:rsid w:val="00F82A73"/>
    <w:rsid w:val="00F94102"/>
    <w:rsid w:val="00FC4A56"/>
    <w:rsid w:val="00FE6F8C"/>
    <w:rsid w:val="00FF4E73"/>
    <w:rsid w:val="00FF53B8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B3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514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59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14B0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59B2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101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01AE3"/>
    <w:rPr>
      <w:rFonts w:cs="Times New Roman"/>
      <w:color w:val="0000FF"/>
      <w:u w:val="single"/>
    </w:rPr>
  </w:style>
  <w:style w:type="character" w:customStyle="1" w:styleId="servicetype">
    <w:name w:val="service_type"/>
    <w:basedOn w:val="a0"/>
    <w:uiPriority w:val="99"/>
    <w:rsid w:val="00101AE3"/>
    <w:rPr>
      <w:rFonts w:cs="Times New Roman"/>
    </w:rPr>
  </w:style>
  <w:style w:type="character" w:customStyle="1" w:styleId="apple-converted-space">
    <w:name w:val="apple-converted-space"/>
    <w:basedOn w:val="a0"/>
    <w:rsid w:val="00101AE3"/>
    <w:rPr>
      <w:rFonts w:cs="Times New Roman"/>
    </w:rPr>
  </w:style>
  <w:style w:type="character" w:styleId="a5">
    <w:name w:val="Strong"/>
    <w:basedOn w:val="a0"/>
    <w:uiPriority w:val="99"/>
    <w:qFormat/>
    <w:rsid w:val="00101AE3"/>
    <w:rPr>
      <w:rFonts w:cs="Times New Roman"/>
      <w:b/>
      <w:bCs/>
    </w:rPr>
  </w:style>
  <w:style w:type="character" w:customStyle="1" w:styleId="itemregion">
    <w:name w:val="item_region"/>
    <w:basedOn w:val="a0"/>
    <w:uiPriority w:val="99"/>
    <w:rsid w:val="00101AE3"/>
    <w:rPr>
      <w:rFonts w:cs="Times New Roman"/>
    </w:rPr>
  </w:style>
  <w:style w:type="character" w:customStyle="1" w:styleId="partner-bank">
    <w:name w:val="partner-bank"/>
    <w:basedOn w:val="a0"/>
    <w:uiPriority w:val="99"/>
    <w:rsid w:val="000D5E11"/>
    <w:rPr>
      <w:rFonts w:cs="Times New Roman"/>
    </w:rPr>
  </w:style>
  <w:style w:type="character" w:customStyle="1" w:styleId="aster">
    <w:name w:val="aster"/>
    <w:basedOn w:val="a0"/>
    <w:uiPriority w:val="99"/>
    <w:rsid w:val="000D5E11"/>
    <w:rPr>
      <w:rFonts w:cs="Times New Roman"/>
    </w:rPr>
  </w:style>
  <w:style w:type="character" w:customStyle="1" w:styleId="any-ifns">
    <w:name w:val="any-ifns"/>
    <w:basedOn w:val="a0"/>
    <w:uiPriority w:val="99"/>
    <w:rsid w:val="000D5E11"/>
    <w:rPr>
      <w:rFonts w:cs="Times New Roman"/>
    </w:rPr>
  </w:style>
  <w:style w:type="paragraph" w:customStyle="1" w:styleId="slider-header">
    <w:name w:val="slider-header"/>
    <w:basedOn w:val="a"/>
    <w:uiPriority w:val="99"/>
    <w:rsid w:val="00D10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r-text">
    <w:name w:val="slider-text"/>
    <w:basedOn w:val="a"/>
    <w:uiPriority w:val="99"/>
    <w:rsid w:val="00D10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ray">
    <w:name w:val="gray"/>
    <w:basedOn w:val="a0"/>
    <w:uiPriority w:val="99"/>
    <w:rsid w:val="00B335A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9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931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E1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10F84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E1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10F84"/>
    <w:rPr>
      <w:rFonts w:cs="Times New Roman"/>
    </w:rPr>
  </w:style>
  <w:style w:type="character" w:styleId="ac">
    <w:name w:val="Emphasis"/>
    <w:basedOn w:val="a0"/>
    <w:uiPriority w:val="20"/>
    <w:qFormat/>
    <w:locked/>
    <w:rsid w:val="00E12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B3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514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59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14B0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59B2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101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01AE3"/>
    <w:rPr>
      <w:rFonts w:cs="Times New Roman"/>
      <w:color w:val="0000FF"/>
      <w:u w:val="single"/>
    </w:rPr>
  </w:style>
  <w:style w:type="character" w:customStyle="1" w:styleId="servicetype">
    <w:name w:val="service_type"/>
    <w:basedOn w:val="a0"/>
    <w:uiPriority w:val="99"/>
    <w:rsid w:val="00101AE3"/>
    <w:rPr>
      <w:rFonts w:cs="Times New Roman"/>
    </w:rPr>
  </w:style>
  <w:style w:type="character" w:customStyle="1" w:styleId="apple-converted-space">
    <w:name w:val="apple-converted-space"/>
    <w:basedOn w:val="a0"/>
    <w:rsid w:val="00101AE3"/>
    <w:rPr>
      <w:rFonts w:cs="Times New Roman"/>
    </w:rPr>
  </w:style>
  <w:style w:type="character" w:styleId="a5">
    <w:name w:val="Strong"/>
    <w:basedOn w:val="a0"/>
    <w:uiPriority w:val="99"/>
    <w:qFormat/>
    <w:rsid w:val="00101AE3"/>
    <w:rPr>
      <w:rFonts w:cs="Times New Roman"/>
      <w:b/>
      <w:bCs/>
    </w:rPr>
  </w:style>
  <w:style w:type="character" w:customStyle="1" w:styleId="itemregion">
    <w:name w:val="item_region"/>
    <w:basedOn w:val="a0"/>
    <w:uiPriority w:val="99"/>
    <w:rsid w:val="00101AE3"/>
    <w:rPr>
      <w:rFonts w:cs="Times New Roman"/>
    </w:rPr>
  </w:style>
  <w:style w:type="character" w:customStyle="1" w:styleId="partner-bank">
    <w:name w:val="partner-bank"/>
    <w:basedOn w:val="a0"/>
    <w:uiPriority w:val="99"/>
    <w:rsid w:val="000D5E11"/>
    <w:rPr>
      <w:rFonts w:cs="Times New Roman"/>
    </w:rPr>
  </w:style>
  <w:style w:type="character" w:customStyle="1" w:styleId="aster">
    <w:name w:val="aster"/>
    <w:basedOn w:val="a0"/>
    <w:uiPriority w:val="99"/>
    <w:rsid w:val="000D5E11"/>
    <w:rPr>
      <w:rFonts w:cs="Times New Roman"/>
    </w:rPr>
  </w:style>
  <w:style w:type="character" w:customStyle="1" w:styleId="any-ifns">
    <w:name w:val="any-ifns"/>
    <w:basedOn w:val="a0"/>
    <w:uiPriority w:val="99"/>
    <w:rsid w:val="000D5E11"/>
    <w:rPr>
      <w:rFonts w:cs="Times New Roman"/>
    </w:rPr>
  </w:style>
  <w:style w:type="paragraph" w:customStyle="1" w:styleId="slider-header">
    <w:name w:val="slider-header"/>
    <w:basedOn w:val="a"/>
    <w:uiPriority w:val="99"/>
    <w:rsid w:val="00D10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lider-text">
    <w:name w:val="slider-text"/>
    <w:basedOn w:val="a"/>
    <w:uiPriority w:val="99"/>
    <w:rsid w:val="00D10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ray">
    <w:name w:val="gray"/>
    <w:basedOn w:val="a0"/>
    <w:uiPriority w:val="99"/>
    <w:rsid w:val="00B335A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9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931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E1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10F84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E1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10F84"/>
    <w:rPr>
      <w:rFonts w:cs="Times New Roman"/>
    </w:rPr>
  </w:style>
  <w:style w:type="character" w:styleId="ac">
    <w:name w:val="Emphasis"/>
    <w:basedOn w:val="a0"/>
    <w:uiPriority w:val="20"/>
    <w:qFormat/>
    <w:locked/>
    <w:rsid w:val="00E12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37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7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37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9007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7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7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37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28488-FFB6-4081-8A1C-6DF02E14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</cp:revision>
  <cp:lastPrinted>2016-06-16T12:47:00Z</cp:lastPrinted>
  <dcterms:created xsi:type="dcterms:W3CDTF">2016-07-07T07:34:00Z</dcterms:created>
  <dcterms:modified xsi:type="dcterms:W3CDTF">2016-07-07T07:37:00Z</dcterms:modified>
</cp:coreProperties>
</file>