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Pr="00842447" w:rsidRDefault="00C04D8A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DB6C53" w:rsidRPr="00842447">
        <w:rPr>
          <w:rFonts w:ascii="Times New Roman" w:hAnsi="Times New Roman" w:cs="Times New Roman"/>
          <w:sz w:val="24"/>
          <w:szCs w:val="24"/>
        </w:rPr>
        <w:t xml:space="preserve"> о результатах проверки</w:t>
      </w:r>
    </w:p>
    <w:p w:rsidR="00DB6C53" w:rsidRPr="00842447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>Муниципального казенного дошкольного образовательного учреждения</w:t>
      </w:r>
    </w:p>
    <w:p w:rsidR="00DB6C53" w:rsidRPr="00842447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>«Косоржанский детский сад» Щигровского района Курской области</w:t>
      </w:r>
    </w:p>
    <w:p w:rsidR="00DB6C53" w:rsidRPr="00842447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6C53" w:rsidRPr="00842447" w:rsidRDefault="00DB6C53" w:rsidP="00DB6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DA7" w:rsidRPr="00842447" w:rsidRDefault="00DB6C53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 xml:space="preserve">          Проверка</w:t>
      </w:r>
      <w:r w:rsidR="00601DA7" w:rsidRPr="00842447">
        <w:rPr>
          <w:rFonts w:ascii="Times New Roman" w:hAnsi="Times New Roman" w:cs="Times New Roman"/>
          <w:sz w:val="24"/>
          <w:szCs w:val="24"/>
        </w:rPr>
        <w:t xml:space="preserve"> МКДОУ «Косоржанский детский сад»</w:t>
      </w:r>
      <w:r w:rsidRPr="00842447">
        <w:rPr>
          <w:rFonts w:ascii="Times New Roman" w:hAnsi="Times New Roman" w:cs="Times New Roman"/>
          <w:sz w:val="24"/>
          <w:szCs w:val="24"/>
        </w:rPr>
        <w:t xml:space="preserve"> проведена на основании распоряжения Администрации Щигровского района Курской области от </w:t>
      </w:r>
      <w:r w:rsidR="00837020">
        <w:rPr>
          <w:rFonts w:ascii="Times New Roman" w:hAnsi="Times New Roman" w:cs="Times New Roman"/>
          <w:sz w:val="24"/>
          <w:szCs w:val="24"/>
        </w:rPr>
        <w:t>20 февраля 2016</w:t>
      </w:r>
      <w:r w:rsidRPr="0084244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37020">
        <w:rPr>
          <w:rFonts w:ascii="Times New Roman" w:hAnsi="Times New Roman" w:cs="Times New Roman"/>
          <w:sz w:val="24"/>
          <w:szCs w:val="24"/>
        </w:rPr>
        <w:t>3</w:t>
      </w:r>
      <w:r w:rsidRPr="00842447">
        <w:rPr>
          <w:rFonts w:ascii="Times New Roman" w:hAnsi="Times New Roman" w:cs="Times New Roman"/>
          <w:sz w:val="24"/>
          <w:szCs w:val="24"/>
        </w:rPr>
        <w:t xml:space="preserve">2-р, в соответствии </w:t>
      </w:r>
      <w:r w:rsidR="00837020">
        <w:rPr>
          <w:rFonts w:ascii="Times New Roman" w:hAnsi="Times New Roman" w:cs="Times New Roman"/>
          <w:sz w:val="24"/>
          <w:szCs w:val="24"/>
        </w:rPr>
        <w:t xml:space="preserve">с планом </w:t>
      </w:r>
      <w:r w:rsidR="00601DA7" w:rsidRPr="00842447">
        <w:rPr>
          <w:rFonts w:ascii="Times New Roman" w:hAnsi="Times New Roman" w:cs="Times New Roman"/>
          <w:sz w:val="24"/>
          <w:szCs w:val="24"/>
        </w:rPr>
        <w:t>контрольной деятельности внутреннего финансового контроля.</w:t>
      </w:r>
    </w:p>
    <w:p w:rsidR="00870A88" w:rsidRPr="00842447" w:rsidRDefault="00601DA7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 xml:space="preserve">           Целью контрольного мероприятия является проверка правомерности целевого и эффективного использования бюджетны</w:t>
      </w:r>
      <w:r w:rsidR="00837020">
        <w:rPr>
          <w:rFonts w:ascii="Times New Roman" w:hAnsi="Times New Roman" w:cs="Times New Roman"/>
          <w:sz w:val="24"/>
          <w:szCs w:val="24"/>
        </w:rPr>
        <w:t>х средств за период с 01.01.2015 года по 31.12.2015</w:t>
      </w:r>
      <w:r w:rsidRPr="00842447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7161F0" w:rsidRPr="00842447">
        <w:rPr>
          <w:rFonts w:ascii="Times New Roman" w:hAnsi="Times New Roman" w:cs="Times New Roman"/>
          <w:sz w:val="24"/>
          <w:szCs w:val="24"/>
        </w:rPr>
        <w:t xml:space="preserve">Срок проведения проверки с </w:t>
      </w:r>
      <w:r w:rsidR="00837020">
        <w:rPr>
          <w:rFonts w:ascii="Times New Roman" w:hAnsi="Times New Roman" w:cs="Times New Roman"/>
          <w:sz w:val="24"/>
          <w:szCs w:val="24"/>
        </w:rPr>
        <w:t>09.03.2016 года по 30.03.2016</w:t>
      </w:r>
      <w:r w:rsidR="007161F0" w:rsidRPr="0084244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D03B9" w:rsidRPr="00842447" w:rsidRDefault="00710706" w:rsidP="004E6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>По результатам проверки установлено:</w:t>
      </w:r>
      <w:r w:rsidR="00DD03B9" w:rsidRPr="00842447">
        <w:rPr>
          <w:rFonts w:ascii="Times New Roman" w:hAnsi="Times New Roman" w:cs="Times New Roman"/>
          <w:sz w:val="24"/>
          <w:szCs w:val="24"/>
        </w:rPr>
        <w:t xml:space="preserve"> 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>За 2015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 xml:space="preserve"> год в целом расходы исполнены в сумме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1708982,75 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>руб., что в пределах утвержденных бюджетных назначений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1708982,75 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>руб. Перерасхода по кодам бюджетной классификации расходов от утвержденных бюджетных назначений не установлено.</w:t>
      </w:r>
    </w:p>
    <w:p w:rsidR="00C0012D" w:rsidRPr="00842447" w:rsidRDefault="00DD03B9" w:rsidP="00C00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447">
        <w:rPr>
          <w:rFonts w:ascii="Times New Roman" w:eastAsia="Times New Roman" w:hAnsi="Times New Roman" w:cs="Times New Roman"/>
          <w:sz w:val="24"/>
          <w:szCs w:val="24"/>
        </w:rPr>
        <w:t>Проверкой правильности отнесения расходов на соответствующие коды бюджетной классификации нарушений не установлено</w:t>
      </w:r>
      <w:r w:rsidR="00007B47" w:rsidRPr="008424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012D" w:rsidRPr="00842447">
        <w:rPr>
          <w:rFonts w:ascii="Times New Roman" w:eastAsia="Times New Roman" w:hAnsi="Times New Roman" w:cs="Times New Roman"/>
          <w:sz w:val="24"/>
          <w:szCs w:val="24"/>
        </w:rPr>
        <w:t xml:space="preserve"> По изученным в ходе проверки вопросам, недостатков и нарушений не установлено. </w:t>
      </w:r>
    </w:p>
    <w:p w:rsidR="004E6FF3" w:rsidRDefault="00734439" w:rsidP="004E6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447">
        <w:rPr>
          <w:rFonts w:ascii="Times New Roman" w:eastAsia="Times New Roman" w:hAnsi="Times New Roman" w:cs="Times New Roman"/>
          <w:sz w:val="24"/>
          <w:szCs w:val="24"/>
        </w:rPr>
        <w:t>По прочим расходам при начислении компенсации родительской платы</w:t>
      </w:r>
      <w:r w:rsidR="00C0012D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2447">
        <w:rPr>
          <w:rFonts w:ascii="Times New Roman" w:eastAsia="Times New Roman" w:hAnsi="Times New Roman" w:cs="Times New Roman"/>
          <w:sz w:val="24"/>
          <w:szCs w:val="24"/>
        </w:rPr>
        <w:t>в соответствии со ст. 34 Бюджетного Кодекса РФ было допущено неэффективное использование бюджетных сре</w:t>
      </w:r>
      <w:proofErr w:type="gramStart"/>
      <w:r w:rsidRPr="00842447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842447">
        <w:rPr>
          <w:rFonts w:ascii="Times New Roman" w:eastAsia="Times New Roman" w:hAnsi="Times New Roman" w:cs="Times New Roman"/>
          <w:sz w:val="24"/>
          <w:szCs w:val="24"/>
        </w:rPr>
        <w:t>умме 177,64 руб.</w:t>
      </w:r>
      <w:r w:rsidR="00C0012D" w:rsidRPr="008424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77E45" w:rsidRPr="00842447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7E45" w:rsidRPr="00842447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7B47"/>
    <w:rsid w:val="00065155"/>
    <w:rsid w:val="0008227A"/>
    <w:rsid w:val="00297DA4"/>
    <w:rsid w:val="00470915"/>
    <w:rsid w:val="004E6FF3"/>
    <w:rsid w:val="00601DA7"/>
    <w:rsid w:val="006653E8"/>
    <w:rsid w:val="00677E45"/>
    <w:rsid w:val="00694315"/>
    <w:rsid w:val="006A5869"/>
    <w:rsid w:val="00710706"/>
    <w:rsid w:val="007161F0"/>
    <w:rsid w:val="00734439"/>
    <w:rsid w:val="00773E11"/>
    <w:rsid w:val="007F1679"/>
    <w:rsid w:val="00837020"/>
    <w:rsid w:val="00842447"/>
    <w:rsid w:val="00870A88"/>
    <w:rsid w:val="008D7183"/>
    <w:rsid w:val="00905321"/>
    <w:rsid w:val="0094519E"/>
    <w:rsid w:val="00AB5664"/>
    <w:rsid w:val="00BC0EB0"/>
    <w:rsid w:val="00C0012D"/>
    <w:rsid w:val="00C04D8A"/>
    <w:rsid w:val="00D00B7D"/>
    <w:rsid w:val="00DB4C6B"/>
    <w:rsid w:val="00DB6C53"/>
    <w:rsid w:val="00DD008F"/>
    <w:rsid w:val="00DD03B9"/>
    <w:rsid w:val="00E5546C"/>
    <w:rsid w:val="00F85284"/>
    <w:rsid w:val="00FF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0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27</cp:revision>
  <cp:lastPrinted>2016-12-26T04:27:00Z</cp:lastPrinted>
  <dcterms:created xsi:type="dcterms:W3CDTF">2015-03-17T04:06:00Z</dcterms:created>
  <dcterms:modified xsi:type="dcterms:W3CDTF">2016-12-26T04:28:00Z</dcterms:modified>
</cp:coreProperties>
</file>