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6B" w:rsidRPr="00F40260" w:rsidRDefault="00D200FD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DB6C53" w:rsidRPr="00F40260">
        <w:rPr>
          <w:rFonts w:ascii="Times New Roman" w:hAnsi="Times New Roman" w:cs="Times New Roman"/>
          <w:sz w:val="24"/>
          <w:szCs w:val="24"/>
        </w:rPr>
        <w:t xml:space="preserve"> о результатах проверки</w:t>
      </w:r>
    </w:p>
    <w:p w:rsidR="00DB6C53" w:rsidRPr="00F40260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260">
        <w:rPr>
          <w:rFonts w:ascii="Times New Roman" w:hAnsi="Times New Roman" w:cs="Times New Roman"/>
          <w:sz w:val="24"/>
          <w:szCs w:val="24"/>
        </w:rPr>
        <w:t>Муни</w:t>
      </w:r>
      <w:r w:rsidR="00243E3C" w:rsidRPr="00F40260">
        <w:rPr>
          <w:rFonts w:ascii="Times New Roman" w:hAnsi="Times New Roman" w:cs="Times New Roman"/>
          <w:sz w:val="24"/>
          <w:szCs w:val="24"/>
        </w:rPr>
        <w:t>ципального казенного</w:t>
      </w:r>
      <w:r w:rsidRPr="00F4026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:rsidR="00DB6C53" w:rsidRPr="00F40260" w:rsidRDefault="007B39C7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0260">
        <w:rPr>
          <w:rFonts w:ascii="Times New Roman" w:hAnsi="Times New Roman" w:cs="Times New Roman"/>
          <w:sz w:val="24"/>
          <w:szCs w:val="24"/>
        </w:rPr>
        <w:t>«</w:t>
      </w:r>
      <w:r w:rsidR="00EE32DE" w:rsidRPr="00F40260">
        <w:rPr>
          <w:rFonts w:ascii="Times New Roman" w:hAnsi="Times New Roman" w:cs="Times New Roman"/>
          <w:sz w:val="24"/>
          <w:szCs w:val="24"/>
        </w:rPr>
        <w:t>Защитен</w:t>
      </w:r>
      <w:r w:rsidR="00003E66" w:rsidRPr="00F40260">
        <w:rPr>
          <w:rFonts w:ascii="Times New Roman" w:hAnsi="Times New Roman" w:cs="Times New Roman"/>
          <w:sz w:val="24"/>
          <w:szCs w:val="24"/>
        </w:rPr>
        <w:t>ская</w:t>
      </w:r>
      <w:r w:rsidR="00243E3C" w:rsidRPr="00F4026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DB6C53" w:rsidRPr="00F40260">
        <w:rPr>
          <w:rFonts w:ascii="Times New Roman" w:hAnsi="Times New Roman" w:cs="Times New Roman"/>
          <w:sz w:val="24"/>
          <w:szCs w:val="24"/>
        </w:rPr>
        <w:t>» Щигровского района Курской области</w:t>
      </w:r>
    </w:p>
    <w:p w:rsidR="00DB6C53" w:rsidRPr="00F40260" w:rsidRDefault="00DB6C53" w:rsidP="00DB6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C53" w:rsidRPr="00F40260" w:rsidRDefault="00DB6C53" w:rsidP="00DB6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DA7" w:rsidRPr="00F40260" w:rsidRDefault="00DB6C53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260">
        <w:rPr>
          <w:rFonts w:ascii="Times New Roman" w:hAnsi="Times New Roman" w:cs="Times New Roman"/>
          <w:sz w:val="24"/>
          <w:szCs w:val="24"/>
        </w:rPr>
        <w:t xml:space="preserve">          Проверка</w:t>
      </w:r>
      <w:r w:rsidR="00243E3C" w:rsidRPr="00F40260">
        <w:rPr>
          <w:rFonts w:ascii="Times New Roman" w:hAnsi="Times New Roman" w:cs="Times New Roman"/>
          <w:sz w:val="24"/>
          <w:szCs w:val="24"/>
        </w:rPr>
        <w:t xml:space="preserve"> МК</w:t>
      </w:r>
      <w:r w:rsidR="0094327E" w:rsidRPr="00F40260">
        <w:rPr>
          <w:rFonts w:ascii="Times New Roman" w:hAnsi="Times New Roman" w:cs="Times New Roman"/>
          <w:sz w:val="24"/>
          <w:szCs w:val="24"/>
        </w:rPr>
        <w:t xml:space="preserve">ОУ </w:t>
      </w:r>
      <w:r w:rsidR="007B39C7" w:rsidRPr="00F40260">
        <w:rPr>
          <w:rFonts w:ascii="Times New Roman" w:hAnsi="Times New Roman" w:cs="Times New Roman"/>
          <w:sz w:val="24"/>
          <w:szCs w:val="24"/>
        </w:rPr>
        <w:t>«</w:t>
      </w:r>
      <w:r w:rsidR="00EE32DE" w:rsidRPr="00F40260">
        <w:rPr>
          <w:rFonts w:ascii="Times New Roman" w:hAnsi="Times New Roman" w:cs="Times New Roman"/>
          <w:sz w:val="24"/>
          <w:szCs w:val="24"/>
        </w:rPr>
        <w:t>Защитен</w:t>
      </w:r>
      <w:r w:rsidR="00243E3C" w:rsidRPr="00F40260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="00601DA7" w:rsidRPr="00F40260">
        <w:rPr>
          <w:rFonts w:ascii="Times New Roman" w:hAnsi="Times New Roman" w:cs="Times New Roman"/>
          <w:sz w:val="24"/>
          <w:szCs w:val="24"/>
        </w:rPr>
        <w:t>»</w:t>
      </w:r>
      <w:r w:rsidRPr="00F40260">
        <w:rPr>
          <w:rFonts w:ascii="Times New Roman" w:hAnsi="Times New Roman" w:cs="Times New Roman"/>
          <w:sz w:val="24"/>
          <w:szCs w:val="24"/>
        </w:rPr>
        <w:t xml:space="preserve"> проведена на основании распоряжения Администрации Щигровск</w:t>
      </w:r>
      <w:r w:rsidR="0094327E" w:rsidRPr="00F40260">
        <w:rPr>
          <w:rFonts w:ascii="Times New Roman" w:hAnsi="Times New Roman" w:cs="Times New Roman"/>
          <w:sz w:val="24"/>
          <w:szCs w:val="24"/>
        </w:rPr>
        <w:t xml:space="preserve">ого района Курской области от </w:t>
      </w:r>
      <w:r w:rsidR="00EE32DE" w:rsidRPr="00F40260">
        <w:rPr>
          <w:rFonts w:ascii="Times New Roman" w:hAnsi="Times New Roman" w:cs="Times New Roman"/>
          <w:sz w:val="24"/>
          <w:szCs w:val="24"/>
        </w:rPr>
        <w:t>26 сентября</w:t>
      </w:r>
      <w:r w:rsidR="00003E66" w:rsidRPr="00F40260">
        <w:rPr>
          <w:rFonts w:ascii="Times New Roman" w:hAnsi="Times New Roman" w:cs="Times New Roman"/>
          <w:sz w:val="24"/>
          <w:szCs w:val="24"/>
        </w:rPr>
        <w:t xml:space="preserve"> 2016</w:t>
      </w:r>
      <w:r w:rsidRPr="00F40260">
        <w:rPr>
          <w:rFonts w:ascii="Times New Roman" w:hAnsi="Times New Roman" w:cs="Times New Roman"/>
          <w:sz w:val="24"/>
          <w:szCs w:val="24"/>
        </w:rPr>
        <w:t xml:space="preserve"> го</w:t>
      </w:r>
      <w:r w:rsidR="00EE32DE" w:rsidRPr="00F40260">
        <w:rPr>
          <w:rFonts w:ascii="Times New Roman" w:hAnsi="Times New Roman" w:cs="Times New Roman"/>
          <w:sz w:val="24"/>
          <w:szCs w:val="24"/>
        </w:rPr>
        <w:t>да № 195</w:t>
      </w:r>
      <w:r w:rsidR="007B39C7" w:rsidRPr="00F40260">
        <w:rPr>
          <w:rFonts w:ascii="Times New Roman" w:hAnsi="Times New Roman" w:cs="Times New Roman"/>
          <w:sz w:val="24"/>
          <w:szCs w:val="24"/>
        </w:rPr>
        <w:t>-р, в соответствии с планом</w:t>
      </w:r>
      <w:r w:rsidRPr="00F40260">
        <w:rPr>
          <w:rFonts w:ascii="Times New Roman" w:hAnsi="Times New Roman" w:cs="Times New Roman"/>
          <w:sz w:val="24"/>
          <w:szCs w:val="24"/>
        </w:rPr>
        <w:t xml:space="preserve"> </w:t>
      </w:r>
      <w:r w:rsidR="00601DA7" w:rsidRPr="00F40260">
        <w:rPr>
          <w:rFonts w:ascii="Times New Roman" w:hAnsi="Times New Roman" w:cs="Times New Roman"/>
          <w:sz w:val="24"/>
          <w:szCs w:val="24"/>
        </w:rPr>
        <w:t>контрольной деятельности внутреннего финансового контроля.</w:t>
      </w:r>
    </w:p>
    <w:p w:rsidR="00870A88" w:rsidRPr="00F40260" w:rsidRDefault="00601DA7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260">
        <w:rPr>
          <w:rFonts w:ascii="Times New Roman" w:hAnsi="Times New Roman" w:cs="Times New Roman"/>
          <w:sz w:val="24"/>
          <w:szCs w:val="24"/>
        </w:rPr>
        <w:t xml:space="preserve">           Целью контрольного мероприятия является проверка правомерности целевого и эффективного использования бюджетных средств за период с 01.01.201</w:t>
      </w:r>
      <w:r w:rsidR="00003E66" w:rsidRPr="00F40260">
        <w:rPr>
          <w:rFonts w:ascii="Times New Roman" w:hAnsi="Times New Roman" w:cs="Times New Roman"/>
          <w:sz w:val="24"/>
          <w:szCs w:val="24"/>
        </w:rPr>
        <w:t>5</w:t>
      </w:r>
      <w:r w:rsidRPr="00F40260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003E66" w:rsidRPr="00F40260">
        <w:rPr>
          <w:rFonts w:ascii="Times New Roman" w:hAnsi="Times New Roman" w:cs="Times New Roman"/>
          <w:sz w:val="24"/>
          <w:szCs w:val="24"/>
        </w:rPr>
        <w:t>5</w:t>
      </w:r>
      <w:r w:rsidRPr="00F40260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7B39C7" w:rsidRPr="00F40260">
        <w:rPr>
          <w:rFonts w:ascii="Times New Roman" w:hAnsi="Times New Roman" w:cs="Times New Roman"/>
          <w:sz w:val="24"/>
          <w:szCs w:val="24"/>
        </w:rPr>
        <w:t>Срок проведения проверки с 0</w:t>
      </w:r>
      <w:r w:rsidR="00EE32DE" w:rsidRPr="00F40260">
        <w:rPr>
          <w:rFonts w:ascii="Times New Roman" w:hAnsi="Times New Roman" w:cs="Times New Roman"/>
          <w:sz w:val="24"/>
          <w:szCs w:val="24"/>
        </w:rPr>
        <w:t>6.10</w:t>
      </w:r>
      <w:r w:rsidR="007B39C7" w:rsidRPr="00F40260">
        <w:rPr>
          <w:rFonts w:ascii="Times New Roman" w:hAnsi="Times New Roman" w:cs="Times New Roman"/>
          <w:sz w:val="24"/>
          <w:szCs w:val="24"/>
        </w:rPr>
        <w:t>.201</w:t>
      </w:r>
      <w:r w:rsidR="00003E66" w:rsidRPr="00F40260">
        <w:rPr>
          <w:rFonts w:ascii="Times New Roman" w:hAnsi="Times New Roman" w:cs="Times New Roman"/>
          <w:sz w:val="24"/>
          <w:szCs w:val="24"/>
        </w:rPr>
        <w:t>6</w:t>
      </w:r>
      <w:r w:rsidR="00EE32DE" w:rsidRPr="00F40260">
        <w:rPr>
          <w:rFonts w:ascii="Times New Roman" w:hAnsi="Times New Roman" w:cs="Times New Roman"/>
          <w:sz w:val="24"/>
          <w:szCs w:val="24"/>
        </w:rPr>
        <w:t xml:space="preserve"> года по 28.10</w:t>
      </w:r>
      <w:r w:rsidR="007161F0" w:rsidRPr="00F40260">
        <w:rPr>
          <w:rFonts w:ascii="Times New Roman" w:hAnsi="Times New Roman" w:cs="Times New Roman"/>
          <w:sz w:val="24"/>
          <w:szCs w:val="24"/>
        </w:rPr>
        <w:t>.201</w:t>
      </w:r>
      <w:r w:rsidR="00003E66" w:rsidRPr="00F40260">
        <w:rPr>
          <w:rFonts w:ascii="Times New Roman" w:hAnsi="Times New Roman" w:cs="Times New Roman"/>
          <w:sz w:val="24"/>
          <w:szCs w:val="24"/>
        </w:rPr>
        <w:t>6</w:t>
      </w:r>
      <w:r w:rsidR="007161F0" w:rsidRPr="00F4026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03B9" w:rsidRPr="00F40260" w:rsidRDefault="00710706" w:rsidP="00653C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60">
        <w:rPr>
          <w:rFonts w:ascii="Times New Roman" w:hAnsi="Times New Roman" w:cs="Times New Roman"/>
          <w:sz w:val="24"/>
          <w:szCs w:val="24"/>
        </w:rPr>
        <w:t>По результатам проверки установлено:</w:t>
      </w:r>
      <w:r w:rsidR="00DD03B9" w:rsidRPr="00F40260">
        <w:rPr>
          <w:rFonts w:ascii="Times New Roman" w:hAnsi="Times New Roman" w:cs="Times New Roman"/>
          <w:sz w:val="24"/>
          <w:szCs w:val="24"/>
        </w:rPr>
        <w:t xml:space="preserve"> </w:t>
      </w:r>
      <w:r w:rsidR="00DD03B9" w:rsidRPr="00F40260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003E66" w:rsidRPr="00F402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03B9" w:rsidRPr="00F40260">
        <w:rPr>
          <w:rFonts w:ascii="Times New Roman" w:eastAsia="Times New Roman" w:hAnsi="Times New Roman" w:cs="Times New Roman"/>
          <w:sz w:val="24"/>
          <w:szCs w:val="24"/>
        </w:rPr>
        <w:t xml:space="preserve"> год в целом расходы исполнены в сумме </w:t>
      </w:r>
      <w:r w:rsidR="00EE32DE" w:rsidRPr="00F40260">
        <w:rPr>
          <w:rFonts w:ascii="Times New Roman" w:eastAsia="Times New Roman" w:hAnsi="Times New Roman" w:cs="Times New Roman"/>
          <w:sz w:val="24"/>
          <w:szCs w:val="24"/>
        </w:rPr>
        <w:t>48422761,0</w:t>
      </w:r>
      <w:r w:rsidR="00DD03B9" w:rsidRPr="00F40260">
        <w:rPr>
          <w:rFonts w:ascii="Times New Roman" w:eastAsia="Times New Roman" w:hAnsi="Times New Roman" w:cs="Times New Roman"/>
          <w:sz w:val="24"/>
          <w:szCs w:val="24"/>
        </w:rPr>
        <w:t xml:space="preserve">  руб., что в пределах утвержденных бюджетных назначений </w:t>
      </w:r>
      <w:r w:rsidR="00EE32DE" w:rsidRPr="00F40260">
        <w:rPr>
          <w:rFonts w:ascii="Times New Roman" w:eastAsia="Times New Roman" w:hAnsi="Times New Roman" w:cs="Times New Roman"/>
          <w:sz w:val="24"/>
          <w:szCs w:val="24"/>
        </w:rPr>
        <w:t>48597031,3</w:t>
      </w:r>
      <w:r w:rsidR="00DD03B9" w:rsidRPr="00F40260">
        <w:rPr>
          <w:rFonts w:ascii="Times New Roman" w:eastAsia="Times New Roman" w:hAnsi="Times New Roman" w:cs="Times New Roman"/>
          <w:sz w:val="24"/>
          <w:szCs w:val="24"/>
        </w:rPr>
        <w:t xml:space="preserve"> руб. Перерасхода по кодам бюджетной классификации расходов от утвержденных бюджетных назначений не установлено.</w:t>
      </w:r>
    </w:p>
    <w:p w:rsidR="00024982" w:rsidRPr="00F40260" w:rsidRDefault="00DD03B9" w:rsidP="00653C27">
      <w:pPr>
        <w:tabs>
          <w:tab w:val="left" w:pos="6720"/>
        </w:tabs>
        <w:spacing w:after="0" w:line="10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60">
        <w:rPr>
          <w:rFonts w:ascii="Times New Roman" w:eastAsia="Times New Roman" w:hAnsi="Times New Roman" w:cs="Times New Roman"/>
          <w:sz w:val="24"/>
          <w:szCs w:val="24"/>
        </w:rPr>
        <w:t>Проверкой правильности отнесения расходов на соответствующие коды бюджетной классификации нарушений не установлено</w:t>
      </w:r>
      <w:r w:rsidR="00007B47" w:rsidRPr="00F402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012D" w:rsidRPr="00F40260">
        <w:rPr>
          <w:rFonts w:ascii="Times New Roman" w:eastAsia="Times New Roman" w:hAnsi="Times New Roman" w:cs="Times New Roman"/>
          <w:sz w:val="24"/>
          <w:szCs w:val="24"/>
        </w:rPr>
        <w:t xml:space="preserve"> По изученным в ходе проверки вопросам, недостатков и нарушений не установлено. </w:t>
      </w:r>
    </w:p>
    <w:p w:rsidR="00024982" w:rsidRPr="00F40260" w:rsidRDefault="00024982" w:rsidP="00024982">
      <w:pPr>
        <w:tabs>
          <w:tab w:val="left" w:pos="6720"/>
        </w:tabs>
        <w:spacing w:line="10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60">
        <w:rPr>
          <w:rFonts w:ascii="Times New Roman" w:eastAsia="Times New Roman" w:hAnsi="Times New Roman" w:cs="Times New Roman"/>
          <w:sz w:val="24"/>
          <w:szCs w:val="24"/>
        </w:rPr>
        <w:t>В ходе проверки расчетов с внебюджетными фондами на 01.01.201</w:t>
      </w:r>
      <w:r w:rsidR="00003E66" w:rsidRPr="00F4026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40260">
        <w:rPr>
          <w:rFonts w:ascii="Times New Roman" w:eastAsia="Times New Roman" w:hAnsi="Times New Roman" w:cs="Times New Roman"/>
          <w:sz w:val="24"/>
          <w:szCs w:val="24"/>
        </w:rPr>
        <w:t xml:space="preserve"> года по страховым взносам на пенсионное страхование  была допущена переплата по </w:t>
      </w:r>
      <w:r w:rsidR="00003E66" w:rsidRPr="00F40260">
        <w:rPr>
          <w:rFonts w:ascii="Times New Roman" w:eastAsia="Times New Roman" w:hAnsi="Times New Roman" w:cs="Times New Roman"/>
          <w:sz w:val="24"/>
          <w:szCs w:val="24"/>
        </w:rPr>
        <w:t>фондам</w:t>
      </w:r>
      <w:r w:rsidRPr="00F40260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93384" w:rsidRPr="00F40260">
        <w:rPr>
          <w:rFonts w:ascii="Times New Roman" w:eastAsia="Times New Roman" w:hAnsi="Times New Roman" w:cs="Times New Roman"/>
          <w:sz w:val="24"/>
          <w:szCs w:val="24"/>
        </w:rPr>
        <w:t>4621,33</w:t>
      </w:r>
      <w:r w:rsidRPr="00F40260">
        <w:rPr>
          <w:rFonts w:ascii="Times New Roman" w:eastAsia="Times New Roman" w:hAnsi="Times New Roman" w:cs="Times New Roman"/>
          <w:sz w:val="24"/>
          <w:szCs w:val="24"/>
        </w:rPr>
        <w:t xml:space="preserve"> руб. Таким образом, в соответствии со ст. 34 Бюджетного Кодекса РФ было допущено неэффективное использование бюджетных средств.</w:t>
      </w:r>
    </w:p>
    <w:p w:rsidR="00694315" w:rsidRPr="00F40260" w:rsidRDefault="00694315" w:rsidP="006943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E45" w:rsidRPr="00F40260" w:rsidRDefault="00677E45" w:rsidP="00DB6C5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E45" w:rsidRPr="00F40260" w:rsidSect="00DB6C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FDC"/>
    <w:multiLevelType w:val="hybridMultilevel"/>
    <w:tmpl w:val="78E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702"/>
    <w:multiLevelType w:val="hybridMultilevel"/>
    <w:tmpl w:val="EC6C9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A2"/>
    <w:multiLevelType w:val="hybridMultilevel"/>
    <w:tmpl w:val="18D05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6C53"/>
    <w:rsid w:val="00003E66"/>
    <w:rsid w:val="00007B47"/>
    <w:rsid w:val="00024982"/>
    <w:rsid w:val="00040B02"/>
    <w:rsid w:val="00065155"/>
    <w:rsid w:val="0008227A"/>
    <w:rsid w:val="001B75FC"/>
    <w:rsid w:val="001C47AD"/>
    <w:rsid w:val="00243E3C"/>
    <w:rsid w:val="002932E3"/>
    <w:rsid w:val="00293384"/>
    <w:rsid w:val="00297DA4"/>
    <w:rsid w:val="003067B9"/>
    <w:rsid w:val="00601DA7"/>
    <w:rsid w:val="006118A5"/>
    <w:rsid w:val="00653C27"/>
    <w:rsid w:val="00677E45"/>
    <w:rsid w:val="00694315"/>
    <w:rsid w:val="006E66F4"/>
    <w:rsid w:val="006E7008"/>
    <w:rsid w:val="00710706"/>
    <w:rsid w:val="007161F0"/>
    <w:rsid w:val="00720683"/>
    <w:rsid w:val="00737AC5"/>
    <w:rsid w:val="007B39C7"/>
    <w:rsid w:val="00870A88"/>
    <w:rsid w:val="00905321"/>
    <w:rsid w:val="009061BD"/>
    <w:rsid w:val="009178A0"/>
    <w:rsid w:val="0094327E"/>
    <w:rsid w:val="00A23698"/>
    <w:rsid w:val="00A32D93"/>
    <w:rsid w:val="00A77BE4"/>
    <w:rsid w:val="00B00ADD"/>
    <w:rsid w:val="00C0012D"/>
    <w:rsid w:val="00D200FD"/>
    <w:rsid w:val="00DB4C6B"/>
    <w:rsid w:val="00DB6C53"/>
    <w:rsid w:val="00DD008F"/>
    <w:rsid w:val="00DD03B9"/>
    <w:rsid w:val="00DE2769"/>
    <w:rsid w:val="00E369D5"/>
    <w:rsid w:val="00EA032D"/>
    <w:rsid w:val="00EE32DE"/>
    <w:rsid w:val="00F4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0A8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Ramzan</cp:lastModifiedBy>
  <cp:revision>33</cp:revision>
  <cp:lastPrinted>2015-09-28T07:55:00Z</cp:lastPrinted>
  <dcterms:created xsi:type="dcterms:W3CDTF">2015-03-17T04:06:00Z</dcterms:created>
  <dcterms:modified xsi:type="dcterms:W3CDTF">2016-12-26T04:34:00Z</dcterms:modified>
</cp:coreProperties>
</file>