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9553D1" w:rsidRDefault="000D30CD" w:rsidP="00F314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9553D1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645B91" w:rsidRPr="00F727F8" w:rsidRDefault="00645B91" w:rsidP="00F314C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законодательства  в сфере </w:t>
      </w:r>
      <w:r w:rsidRPr="00F727F8">
        <w:rPr>
          <w:rFonts w:ascii="Times New Roman" w:eastAsia="Times New Roman" w:hAnsi="Times New Roman" w:cs="Times New Roman"/>
          <w:sz w:val="24"/>
        </w:rPr>
        <w:t xml:space="preserve">закупок товаров, работ, услуг </w:t>
      </w:r>
      <w:r>
        <w:rPr>
          <w:rFonts w:ascii="Times New Roman" w:eastAsia="Times New Roman" w:hAnsi="Times New Roman" w:cs="Times New Roman"/>
          <w:sz w:val="24"/>
        </w:rPr>
        <w:t>Отдела по делам культуры, молодежи и спорту</w:t>
      </w:r>
      <w:r w:rsidRPr="00F727F8">
        <w:rPr>
          <w:rFonts w:ascii="Times New Roman" w:eastAsia="Times New Roman" w:hAnsi="Times New Roman" w:cs="Times New Roman"/>
          <w:sz w:val="24"/>
        </w:rPr>
        <w:t xml:space="preserve"> Администрации Щигровского района Курской области</w:t>
      </w:r>
    </w:p>
    <w:p w:rsidR="00416729" w:rsidRDefault="00645B91" w:rsidP="0041672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416729" w:rsidRPr="00F314C1">
        <w:rPr>
          <w:rFonts w:ascii="Times New Roman" w:eastAsia="Calibri" w:hAnsi="Times New Roman" w:cs="Times New Roman"/>
          <w:sz w:val="24"/>
          <w:szCs w:val="24"/>
        </w:rPr>
        <w:t>Проверка проведена</w:t>
      </w:r>
      <w:r w:rsidR="00416729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297A84">
        <w:rPr>
          <w:rFonts w:ascii="Times New Roman" w:eastAsia="Times New Roman" w:hAnsi="Times New Roman" w:cs="Times New Roman"/>
          <w:sz w:val="24"/>
        </w:rPr>
        <w:t xml:space="preserve">а основании Распоряжения Администрации Щигровского района № </w:t>
      </w:r>
      <w:r>
        <w:rPr>
          <w:rFonts w:ascii="Times New Roman" w:eastAsia="Times New Roman" w:hAnsi="Times New Roman" w:cs="Times New Roman"/>
          <w:sz w:val="24"/>
        </w:rPr>
        <w:t>154</w:t>
      </w:r>
      <w:r w:rsidRPr="00297A84">
        <w:rPr>
          <w:rFonts w:ascii="Times New Roman" w:eastAsia="Times New Roman" w:hAnsi="Times New Roman" w:cs="Times New Roman"/>
          <w:sz w:val="24"/>
        </w:rPr>
        <w:t xml:space="preserve">-р от </w:t>
      </w:r>
      <w:r>
        <w:rPr>
          <w:rFonts w:ascii="Times New Roman" w:eastAsia="Times New Roman" w:hAnsi="Times New Roman" w:cs="Times New Roman"/>
          <w:sz w:val="24"/>
        </w:rPr>
        <w:t>20 июля</w:t>
      </w:r>
      <w:r w:rsidRPr="00297A8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2016</w:t>
      </w:r>
      <w:r w:rsidRPr="00297A84">
        <w:rPr>
          <w:rFonts w:ascii="Times New Roman" w:eastAsia="Times New Roman" w:hAnsi="Times New Roman" w:cs="Times New Roman"/>
          <w:sz w:val="24"/>
        </w:rPr>
        <w:t xml:space="preserve"> года, части 8 статьи 99 Федерального закона от 05.04.2013 № 44-ФЗ «О контрактной системе в сфере закупок товаров, работ, услуг для государственных и муниципальных нужд», Порядка осуществления полномочий по внутреннему финансовому контролю, утвержденного </w:t>
      </w:r>
      <w:r>
        <w:rPr>
          <w:rFonts w:ascii="Times New Roman" w:eastAsia="Times New Roman" w:hAnsi="Times New Roman" w:cs="Times New Roman"/>
          <w:sz w:val="24"/>
        </w:rPr>
        <w:t>П</w:t>
      </w:r>
      <w:r w:rsidRPr="00297A84">
        <w:rPr>
          <w:rFonts w:ascii="Times New Roman" w:eastAsia="Times New Roman" w:hAnsi="Times New Roman" w:cs="Times New Roman"/>
          <w:sz w:val="24"/>
        </w:rPr>
        <w:t xml:space="preserve">остановлением Администрации Щигровского района Курской области от 16.02.2015 № 45 и </w:t>
      </w:r>
      <w:r>
        <w:rPr>
          <w:rFonts w:ascii="Times New Roman" w:eastAsia="Times New Roman" w:hAnsi="Times New Roman" w:cs="Times New Roman"/>
          <w:sz w:val="24"/>
        </w:rPr>
        <w:t>в соответствии с планом</w:t>
      </w:r>
      <w:r w:rsidRPr="00297A84">
        <w:rPr>
          <w:rFonts w:ascii="Times New Roman" w:eastAsia="Times New Roman" w:hAnsi="Times New Roman" w:cs="Times New Roman"/>
          <w:sz w:val="24"/>
        </w:rPr>
        <w:t xml:space="preserve"> контрольной</w:t>
      </w:r>
      <w:proofErr w:type="gramEnd"/>
      <w:r w:rsidRPr="00297A84">
        <w:rPr>
          <w:rFonts w:ascii="Times New Roman" w:eastAsia="Times New Roman" w:hAnsi="Times New Roman" w:cs="Times New Roman"/>
          <w:sz w:val="24"/>
        </w:rPr>
        <w:t xml:space="preserve"> деятельности уполномоченного на осуществление внутреннего финансового контроля Администрации Щигровского района Курской области, главным специалистом-экспертом по внутреннему контролю Извековой О.И. проведена проверка соблюдения законодательства в сфере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sz w:val="24"/>
        </w:rPr>
        <w:t>Управления аграрной политики</w:t>
      </w:r>
      <w:r w:rsidRPr="00297A84">
        <w:rPr>
          <w:rFonts w:ascii="Times New Roman" w:eastAsia="Times New Roman" w:hAnsi="Times New Roman" w:cs="Times New Roman"/>
          <w:sz w:val="24"/>
        </w:rPr>
        <w:t xml:space="preserve"> Щигровского района Курской области.</w:t>
      </w:r>
    </w:p>
    <w:p w:rsidR="00645B91" w:rsidRPr="00297A84" w:rsidRDefault="00645B91" w:rsidP="0041672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97A84">
        <w:rPr>
          <w:rFonts w:ascii="Times New Roman" w:eastAsia="Times New Roman" w:hAnsi="Times New Roman" w:cs="Times New Roman"/>
          <w:sz w:val="24"/>
        </w:rPr>
        <w:t>Проверяемый период деятельности с 01.01.201</w:t>
      </w:r>
      <w:r>
        <w:rPr>
          <w:rFonts w:ascii="Times New Roman" w:eastAsia="Times New Roman" w:hAnsi="Times New Roman" w:cs="Times New Roman"/>
          <w:sz w:val="24"/>
        </w:rPr>
        <w:t>5г. по 30.06.2016</w:t>
      </w:r>
      <w:r w:rsidRPr="00297A84">
        <w:rPr>
          <w:rFonts w:ascii="Times New Roman" w:eastAsia="Times New Roman" w:hAnsi="Times New Roman" w:cs="Times New Roman"/>
          <w:sz w:val="24"/>
        </w:rPr>
        <w:t xml:space="preserve">г. </w:t>
      </w:r>
    </w:p>
    <w:p w:rsidR="00F314C1" w:rsidRDefault="00645B91" w:rsidP="00F314C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97A84">
        <w:rPr>
          <w:rFonts w:ascii="Times New Roman" w:eastAsia="Times New Roman" w:hAnsi="Times New Roman" w:cs="Times New Roman"/>
          <w:sz w:val="24"/>
        </w:rPr>
        <w:t xml:space="preserve">Срок проведения проверки составил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297A84">
        <w:rPr>
          <w:rFonts w:ascii="Times New Roman" w:eastAsia="Times New Roman" w:hAnsi="Times New Roman" w:cs="Times New Roman"/>
          <w:sz w:val="24"/>
        </w:rPr>
        <w:t xml:space="preserve"> рабочих дней с </w:t>
      </w:r>
      <w:r>
        <w:rPr>
          <w:rFonts w:ascii="Times New Roman" w:eastAsia="Times New Roman" w:hAnsi="Times New Roman" w:cs="Times New Roman"/>
          <w:sz w:val="24"/>
        </w:rPr>
        <w:t>1 августа 2016</w:t>
      </w:r>
      <w:r w:rsidRPr="00297A84">
        <w:rPr>
          <w:rFonts w:ascii="Times New Roman" w:eastAsia="Times New Roman" w:hAnsi="Times New Roman" w:cs="Times New Roman"/>
          <w:sz w:val="24"/>
        </w:rPr>
        <w:t xml:space="preserve"> года по  </w:t>
      </w:r>
      <w:r>
        <w:rPr>
          <w:rFonts w:ascii="Times New Roman" w:eastAsia="Times New Roman" w:hAnsi="Times New Roman" w:cs="Times New Roman"/>
          <w:sz w:val="24"/>
        </w:rPr>
        <w:t>12 августа 2016</w:t>
      </w:r>
      <w:r w:rsidRPr="00297A84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645B91" w:rsidRPr="00297A84" w:rsidRDefault="00645B91" w:rsidP="00F314C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проверки: предупреждение и выявление нарушений законодательства Российской Федерации в сфере закупок, товаров, работ, услуг для обеспечения муниципальных нужд и иных нормативных правовых актов.</w:t>
      </w:r>
    </w:p>
    <w:p w:rsidR="00416729" w:rsidRDefault="00416729" w:rsidP="00416729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ходе проверки установлено следующее:</w:t>
      </w:r>
    </w:p>
    <w:p w:rsidR="00416729" w:rsidRDefault="00416729" w:rsidP="00416729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Приказом № 3, пункт 1 от 20.03.2014 года должностным лицом, ответственным за осуществление закупок (контрактным управляющим) назначена Тишина Марина Ивановна</w:t>
      </w:r>
      <w:r>
        <w:rPr>
          <w:rFonts w:ascii="Times New Roman" w:eastAsia="Times New Roman" w:hAnsi="Times New Roman" w:cs="Times New Roman"/>
          <w:i/>
          <w:lang w:val="ru-RU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главный специалист-эксперт Администрации Щигровского района Курской области. </w:t>
      </w:r>
    </w:p>
    <w:p w:rsidR="00416729" w:rsidRDefault="00416729" w:rsidP="00416729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2015 году закупки товаров, работ, услуг Отделом по делам культуры, молодежи и спорту Администрации Щигровского района не производились.</w:t>
      </w:r>
    </w:p>
    <w:p w:rsidR="00F314C1" w:rsidRDefault="00416729" w:rsidP="00F314C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плану-графику от 30.12.2015 года общий объем средств, выделенных для проведения закупок на 2016 год, составил 525,0 тыс. руб.</w:t>
      </w:r>
      <w:r w:rsidR="00F314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01.01.2016г. по 30.06.2016г. заказчиком было заключено 13 договоров на сумму 125</w:t>
      </w:r>
      <w:r w:rsidR="00C8355D">
        <w:rPr>
          <w:rFonts w:ascii="Times New Roman" w:eastAsia="Times New Roman" w:hAnsi="Times New Roman" w:cs="Times New Roman"/>
          <w:sz w:val="24"/>
        </w:rPr>
        <w:t>,1 тыс.</w:t>
      </w:r>
      <w:r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416729" w:rsidRPr="00F314C1" w:rsidRDefault="00416729" w:rsidP="00C8355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осуществлении закупок в 2016 году заказчик руководствовался пунктом 4 части 1 статьи 93 Федерального закона № 44-ФЗ</w:t>
      </w:r>
      <w:r w:rsidR="00F314C1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Нарушений не установлено.</w:t>
      </w:r>
    </w:p>
    <w:p w:rsidR="00416729" w:rsidRPr="00D31D20" w:rsidRDefault="00416729" w:rsidP="00F314C1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Выборочной проверкой соответствия поставленного товара, выполненной работы (ее результата) или оказанной услуги условиям заключенных договоров, контрактов нарушений не установлено.</w:t>
      </w:r>
    </w:p>
    <w:p w:rsidR="00416729" w:rsidRDefault="00416729" w:rsidP="0041672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По итогам </w:t>
      </w:r>
      <w:proofErr w:type="gramStart"/>
      <w:r>
        <w:rPr>
          <w:rFonts w:ascii="Times New Roman" w:eastAsia="Calibri" w:hAnsi="Times New Roman" w:cs="Times New Roman"/>
          <w:sz w:val="24"/>
        </w:rPr>
        <w:t>проведения плановой проверки соблюдения законодательства Российской Федерации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и иных нормативных актов о контрактной системе в сфере закупок рекомендовано: ответственным лицам в сфере закупок следить за изменениями в законодательстве РФ для недопущения нарушений.</w:t>
      </w:r>
    </w:p>
    <w:p w:rsidR="00677E45" w:rsidRPr="009553D1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9553D1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0855AE"/>
    <w:rsid w:val="000A4AE5"/>
    <w:rsid w:val="000D30CD"/>
    <w:rsid w:val="00213444"/>
    <w:rsid w:val="00297DA4"/>
    <w:rsid w:val="002A7D54"/>
    <w:rsid w:val="002B7C20"/>
    <w:rsid w:val="00393816"/>
    <w:rsid w:val="003A4A6D"/>
    <w:rsid w:val="00414F72"/>
    <w:rsid w:val="00416729"/>
    <w:rsid w:val="00426679"/>
    <w:rsid w:val="00474963"/>
    <w:rsid w:val="00515F50"/>
    <w:rsid w:val="00576B95"/>
    <w:rsid w:val="00601DA7"/>
    <w:rsid w:val="00645B91"/>
    <w:rsid w:val="006576D1"/>
    <w:rsid w:val="00677E45"/>
    <w:rsid w:val="00694315"/>
    <w:rsid w:val="00710706"/>
    <w:rsid w:val="007161F0"/>
    <w:rsid w:val="00720683"/>
    <w:rsid w:val="007243AE"/>
    <w:rsid w:val="00744A14"/>
    <w:rsid w:val="007F34C7"/>
    <w:rsid w:val="00870A88"/>
    <w:rsid w:val="00905321"/>
    <w:rsid w:val="0094327E"/>
    <w:rsid w:val="009553D1"/>
    <w:rsid w:val="00977C22"/>
    <w:rsid w:val="009A6246"/>
    <w:rsid w:val="00A32D93"/>
    <w:rsid w:val="00A77BE4"/>
    <w:rsid w:val="00AB2D16"/>
    <w:rsid w:val="00AF7257"/>
    <w:rsid w:val="00C0012D"/>
    <w:rsid w:val="00C8355D"/>
    <w:rsid w:val="00D06A63"/>
    <w:rsid w:val="00D72A2B"/>
    <w:rsid w:val="00DB4C6B"/>
    <w:rsid w:val="00DB6C53"/>
    <w:rsid w:val="00DC4A60"/>
    <w:rsid w:val="00DD008F"/>
    <w:rsid w:val="00DD03B9"/>
    <w:rsid w:val="00DE70BC"/>
    <w:rsid w:val="00EC63AC"/>
    <w:rsid w:val="00F240EC"/>
    <w:rsid w:val="00F314C1"/>
    <w:rsid w:val="00F3238B"/>
    <w:rsid w:val="00F34629"/>
    <w:rsid w:val="00F36193"/>
    <w:rsid w:val="00F37728"/>
    <w:rsid w:val="00F7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16729"/>
    <w:rPr>
      <w:color w:val="0000FF"/>
      <w:u w:val="single"/>
    </w:rPr>
  </w:style>
  <w:style w:type="paragraph" w:customStyle="1" w:styleId="ConsPlusNormal">
    <w:name w:val="ConsPlusNormal"/>
    <w:rsid w:val="0041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40</cp:revision>
  <cp:lastPrinted>2015-12-09T07:21:00Z</cp:lastPrinted>
  <dcterms:created xsi:type="dcterms:W3CDTF">2015-03-17T04:06:00Z</dcterms:created>
  <dcterms:modified xsi:type="dcterms:W3CDTF">2016-12-26T04:45:00Z</dcterms:modified>
</cp:coreProperties>
</file>