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4D" w:rsidRDefault="0017654D">
      <w:r>
        <w:t>Вопрос: Кто оказывает имущественную поддержку?</w:t>
      </w:r>
    </w:p>
    <w:p w:rsidR="0017654D" w:rsidRDefault="0017654D">
      <w:r>
        <w:t>Ответ: Имущественная поддержка бизнесу оказывается органами государственной власти и органами местного самоуправления.</w:t>
      </w:r>
    </w:p>
    <w:p w:rsidR="0017654D" w:rsidRDefault="0017654D" w:rsidP="0017654D">
      <w:r>
        <w:t xml:space="preserve">Для получения имущественной поддержки обращайтесь в: </w:t>
      </w:r>
      <w:r w:rsidRPr="0017654D">
        <w:t>Администраци</w:t>
      </w:r>
      <w:r>
        <w:t>ю</w:t>
      </w:r>
      <w:r w:rsidRPr="0017654D">
        <w:t xml:space="preserve"> </w:t>
      </w:r>
      <w:proofErr w:type="spellStart"/>
      <w:r w:rsidRPr="0017654D">
        <w:t>Щигровского</w:t>
      </w:r>
      <w:proofErr w:type="spellEnd"/>
      <w:r w:rsidRPr="0017654D">
        <w:t xml:space="preserve"> района Курской области</w:t>
      </w:r>
      <w:r>
        <w:t xml:space="preserve"> (о</w:t>
      </w:r>
      <w:r w:rsidRPr="0017654D">
        <w:t>тветственное структурное подразделение</w:t>
      </w:r>
      <w:r>
        <w:t xml:space="preserve"> - </w:t>
      </w:r>
      <w:r w:rsidRPr="0017654D">
        <w:t xml:space="preserve">Управление аграрной политики, земельных и имущественных правоотношений администрации </w:t>
      </w:r>
      <w:proofErr w:type="spellStart"/>
      <w:r w:rsidRPr="0017654D">
        <w:t>Щигровского</w:t>
      </w:r>
      <w:proofErr w:type="spellEnd"/>
      <w:r w:rsidRPr="0017654D">
        <w:t xml:space="preserve"> района Курской области</w:t>
      </w:r>
      <w:r>
        <w:t>),</w:t>
      </w:r>
      <w:r w:rsidRPr="0017654D">
        <w:t xml:space="preserve"> </w:t>
      </w:r>
      <w:r>
        <w:t>п</w:t>
      </w:r>
      <w:r>
        <w:t>очтовый адрес (с индексом)</w:t>
      </w:r>
      <w:r>
        <w:t>:</w:t>
      </w:r>
      <w:r>
        <w:t>306530, Курская область, г. Щигры, ул. Октябрьская, д. 35</w:t>
      </w:r>
      <w:r>
        <w:t>.</w:t>
      </w:r>
    </w:p>
    <w:p w:rsidR="0017654D" w:rsidRDefault="0017654D" w:rsidP="0017654D">
      <w:r>
        <w:t>Вопрос: На какой срок можно получить имущество из перечней для МСП в аренду?</w:t>
      </w:r>
    </w:p>
    <w:p w:rsidR="0017654D" w:rsidRDefault="0017654D" w:rsidP="0017654D">
      <w:r>
        <w:t xml:space="preserve">Ответ: </w:t>
      </w:r>
      <w:r w:rsidR="008962B6">
        <w:t xml:space="preserve">В соответствии с частью 4.3 </w:t>
      </w:r>
      <w:r w:rsidR="008962B6" w:rsidRPr="008962B6">
        <w:t>ст. 18</w:t>
      </w:r>
      <w:r w:rsidR="008962B6">
        <w:t xml:space="preserve"> Федерального</w:t>
      </w:r>
      <w:r w:rsidR="008962B6" w:rsidRPr="008962B6">
        <w:t xml:space="preserve"> закон</w:t>
      </w:r>
      <w:r w:rsidR="008962B6">
        <w:t>а</w:t>
      </w:r>
      <w:r w:rsidR="008962B6" w:rsidRPr="008962B6">
        <w:t xml:space="preserve"> от 24.07.2007 N 209-ФЗ "О развитии малого и среднего предпринимательства в Российской Федерации" </w:t>
      </w:r>
      <w:r w:rsidR="008962B6">
        <w:t>с</w:t>
      </w:r>
      <w:r w:rsidR="008962B6" w:rsidRPr="008962B6">
        <w:t>рок, на который заключаются договоры в отношении имущества, включенного в перечни</w:t>
      </w:r>
      <w:r w:rsidR="008962B6">
        <w:t xml:space="preserve"> для малого и среднего предпринимательства</w:t>
      </w:r>
      <w:bookmarkStart w:id="0" w:name="_GoBack"/>
      <w:bookmarkEnd w:id="0"/>
      <w:r w:rsidR="008962B6" w:rsidRPr="008962B6">
        <w:t xml:space="preserve">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gramStart"/>
      <w:r w:rsidR="008962B6" w:rsidRPr="008962B6">
        <w:t>бизнес-инкубаторами</w:t>
      </w:r>
      <w:proofErr w:type="gramEnd"/>
      <w:r w:rsidR="008962B6" w:rsidRPr="008962B6">
        <w:t xml:space="preserve">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sectPr w:rsidR="0017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30"/>
    <w:rsid w:val="0017654D"/>
    <w:rsid w:val="00221230"/>
    <w:rsid w:val="00374966"/>
    <w:rsid w:val="008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ADM-213-7</dc:creator>
  <cp:keywords/>
  <dc:description/>
  <cp:lastModifiedBy>ADM-213-7</cp:lastModifiedBy>
  <cp:revision>2</cp:revision>
  <dcterms:created xsi:type="dcterms:W3CDTF">2020-04-24T05:51:00Z</dcterms:created>
  <dcterms:modified xsi:type="dcterms:W3CDTF">2020-04-24T06:06:00Z</dcterms:modified>
</cp:coreProperties>
</file>