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</w:t>
      </w:r>
      <w:r w:rsidR="002E762C">
        <w:rPr>
          <w:rFonts w:ascii="Times New Roman" w:eastAsia="Calibri" w:hAnsi="Times New Roman"/>
        </w:rPr>
        <w:t>жности за период с 1 января 2021 г. по 31 декабря 2021</w:t>
      </w:r>
      <w:r>
        <w:rPr>
          <w:rFonts w:ascii="Times New Roman" w:eastAsia="Calibri" w:hAnsi="Times New Roman"/>
        </w:rPr>
        <w:t xml:space="preserve">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0"/>
        <w:gridCol w:w="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07534" w:rsidTr="0070753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70753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7534" w:rsidTr="0070753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Воронин Виталий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пай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двухкомнатная 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36030000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79,4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2E76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611611,97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01325" w:rsidTr="006150A7">
        <w:trPr>
          <w:trHeight w:val="12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Андрейцев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Афонин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О.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2E762C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Несовершеннолетний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Докукина С.Ю..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2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Лукьянов С.И.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Пинчук С.П.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2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1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Пинчук В.В.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Баранов А.Ю</w:t>
            </w:r>
            <w:r w:rsidR="0040132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2E762C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Клевцов И.С.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2E762C"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Е.Ю.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401325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25" w:rsidRDefault="00401325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25" w:rsidRDefault="00401325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E762C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2C" w:rsidRDefault="002E762C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2E762C"/>
    <w:rsid w:val="003F2EF2"/>
    <w:rsid w:val="004003A4"/>
    <w:rsid w:val="00401325"/>
    <w:rsid w:val="007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2022-03-17T08:24:00Z</dcterms:created>
  <dcterms:modified xsi:type="dcterms:W3CDTF">2022-03-17T09:05:00Z</dcterms:modified>
</cp:coreProperties>
</file>