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4A" w:rsidRPr="00531D4A" w:rsidRDefault="00531D4A" w:rsidP="00531D4A">
      <w:pPr>
        <w:shd w:val="clear" w:color="auto" w:fill="EEEEEE"/>
        <w:spacing w:after="161" w:line="240" w:lineRule="auto"/>
        <w:jc w:val="center"/>
        <w:rPr>
          <w:rFonts w:ascii="Tahoma" w:eastAsia="Times New Roman" w:hAnsi="Tahoma" w:cs="Tahoma"/>
          <w:b/>
          <w:bCs/>
          <w:color w:val="000000"/>
          <w:sz w:val="15"/>
          <w:szCs w:val="15"/>
          <w:lang w:eastAsia="ru-RU"/>
        </w:rPr>
      </w:pPr>
      <w:r w:rsidRPr="00531D4A">
        <w:rPr>
          <w:rFonts w:ascii="Tahoma" w:eastAsia="Times New Roman" w:hAnsi="Tahoma" w:cs="Tahoma"/>
          <w:b/>
          <w:bCs/>
          <w:color w:val="000000"/>
          <w:sz w:val="15"/>
          <w:szCs w:val="15"/>
          <w:lang w:eastAsia="ru-RU"/>
        </w:rPr>
        <w:t>Рейтинг государственных и муниципальных услуг в электронной форме</w:t>
      </w:r>
    </w:p>
    <w:tbl>
      <w:tblPr>
        <w:tblW w:w="11361" w:type="dxa"/>
        <w:tblCellMar>
          <w:left w:w="0" w:type="dxa"/>
          <w:right w:w="0" w:type="dxa"/>
        </w:tblCellMar>
        <w:tblLook w:val="04A0"/>
      </w:tblPr>
      <w:tblGrid>
        <w:gridCol w:w="11361"/>
      </w:tblGrid>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after="0" w:line="190" w:lineRule="atLeast"/>
              <w:jc w:val="both"/>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drawing>
                <wp:inline distT="0" distB="0" distL="0" distR="0">
                  <wp:extent cx="948690" cy="1023620"/>
                  <wp:effectExtent l="19050" t="0" r="3810" b="0"/>
                  <wp:docPr id="1" name="Рисунок 1" descr="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1"/>
                          <pic:cNvPicPr>
                            <a:picLocks noChangeAspect="1" noChangeArrowheads="1"/>
                          </pic:cNvPicPr>
                        </pic:nvPicPr>
                        <pic:blipFill>
                          <a:blip r:embed="rId4" cstate="print"/>
                          <a:srcRect/>
                          <a:stretch>
                            <a:fillRect/>
                          </a:stretch>
                        </pic:blipFill>
                        <pic:spPr bwMode="auto">
                          <a:xfrm>
                            <a:off x="0" y="0"/>
                            <a:ext cx="948690" cy="1023620"/>
                          </a:xfrm>
                          <a:prstGeom prst="rect">
                            <a:avLst/>
                          </a:prstGeom>
                          <a:noFill/>
                          <a:ln w="9525">
                            <a:noFill/>
                            <a:miter lim="800000"/>
                            <a:headEnd/>
                            <a:tailEnd/>
                          </a:ln>
                        </pic:spPr>
                      </pic:pic>
                    </a:graphicData>
                  </a:graphic>
                </wp:inline>
              </w:drawing>
            </w:r>
          </w:p>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sidRPr="00531D4A">
              <w:rPr>
                <w:rFonts w:ascii="Arial" w:eastAsia="Times New Roman" w:hAnsi="Arial" w:cs="Arial"/>
                <w:b/>
                <w:bCs/>
                <w:i/>
                <w:iCs/>
                <w:color w:val="C84429"/>
                <w:sz w:val="15"/>
                <w:lang w:eastAsia="ru-RU"/>
              </w:rPr>
              <w:t>Проверка и оплата штрафов ГИБДД</w:t>
            </w:r>
            <w:r w:rsidRPr="00531D4A">
              <w:rPr>
                <w:rFonts w:ascii="Tahoma" w:eastAsia="Times New Roman" w:hAnsi="Tahoma" w:cs="Tahoma"/>
                <w:color w:val="333333"/>
                <w:sz w:val="15"/>
                <w:szCs w:val="15"/>
                <w:lang w:eastAsia="ru-RU"/>
              </w:rPr>
              <w:t xml:space="preserve">.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w:t>
            </w:r>
            <w:proofErr w:type="spellStart"/>
            <w:r w:rsidRPr="00531D4A">
              <w:rPr>
                <w:rFonts w:ascii="Tahoma" w:eastAsia="Times New Roman" w:hAnsi="Tahoma" w:cs="Tahoma"/>
                <w:color w:val="333333"/>
                <w:sz w:val="15"/>
                <w:szCs w:val="15"/>
                <w:lang w:eastAsia="ru-RU"/>
              </w:rPr>
              <w:t>онлайн</w:t>
            </w:r>
            <w:proofErr w:type="spellEnd"/>
            <w:r w:rsidRPr="00531D4A">
              <w:rPr>
                <w:rFonts w:ascii="Tahoma" w:eastAsia="Times New Roman" w:hAnsi="Tahoma" w:cs="Tahoma"/>
                <w:color w:val="333333"/>
                <w:sz w:val="15"/>
                <w:szCs w:val="15"/>
                <w:lang w:eastAsia="ru-RU"/>
              </w:rPr>
              <w:t>.</w:t>
            </w:r>
          </w:p>
        </w:tc>
      </w:tr>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after="0" w:line="190" w:lineRule="atLeast"/>
              <w:jc w:val="both"/>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drawing>
                <wp:inline distT="0" distB="0" distL="0" distR="0">
                  <wp:extent cx="907415" cy="1036955"/>
                  <wp:effectExtent l="19050" t="0" r="6985" b="0"/>
                  <wp:docPr id="2" name="Рисунок 2" descr="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2"/>
                          <pic:cNvPicPr>
                            <a:picLocks noChangeAspect="1" noChangeArrowheads="1"/>
                          </pic:cNvPicPr>
                        </pic:nvPicPr>
                        <pic:blipFill>
                          <a:blip r:embed="rId5" cstate="print"/>
                          <a:srcRect/>
                          <a:stretch>
                            <a:fillRect/>
                          </a:stretch>
                        </pic:blipFill>
                        <pic:spPr bwMode="auto">
                          <a:xfrm>
                            <a:off x="0" y="0"/>
                            <a:ext cx="907415" cy="1036955"/>
                          </a:xfrm>
                          <a:prstGeom prst="rect">
                            <a:avLst/>
                          </a:prstGeom>
                          <a:noFill/>
                          <a:ln w="9525">
                            <a:noFill/>
                            <a:miter lim="800000"/>
                            <a:headEnd/>
                            <a:tailEnd/>
                          </a:ln>
                        </pic:spPr>
                      </pic:pic>
                    </a:graphicData>
                  </a:graphic>
                </wp:inline>
              </w:drawing>
            </w:r>
          </w:p>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sidRPr="00531D4A">
              <w:rPr>
                <w:rFonts w:ascii="Arial" w:eastAsia="Times New Roman" w:hAnsi="Arial" w:cs="Arial"/>
                <w:b/>
                <w:bCs/>
                <w:i/>
                <w:iCs/>
                <w:color w:val="C84429"/>
                <w:sz w:val="15"/>
                <w:lang w:eastAsia="ru-RU"/>
              </w:rPr>
              <w:t>Электронная запись на прием к врачу</w:t>
            </w:r>
            <w:r w:rsidRPr="00531D4A">
              <w:rPr>
                <w:rFonts w:ascii="Arial" w:eastAsia="Times New Roman" w:hAnsi="Arial" w:cs="Arial"/>
                <w:i/>
                <w:iCs/>
                <w:color w:val="333333"/>
                <w:sz w:val="15"/>
                <w:lang w:eastAsia="ru-RU"/>
              </w:rPr>
              <w:t>.</w:t>
            </w:r>
            <w:r w:rsidRPr="00531D4A">
              <w:rPr>
                <w:rFonts w:ascii="Tahoma" w:eastAsia="Times New Roman" w:hAnsi="Tahoma" w:cs="Tahoma"/>
                <w:color w:val="333333"/>
                <w:sz w:val="15"/>
                <w:szCs w:val="15"/>
                <w:lang w:eastAsia="ru-RU"/>
              </w:rPr>
              <w:t>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after="0" w:line="190" w:lineRule="atLeast"/>
              <w:jc w:val="both"/>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drawing>
                <wp:inline distT="0" distB="0" distL="0" distR="0">
                  <wp:extent cx="866775" cy="1030605"/>
                  <wp:effectExtent l="19050" t="0" r="9525" b="0"/>
                  <wp:docPr id="3" name="Рисунок 3" descr="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3"/>
                          <pic:cNvPicPr>
                            <a:picLocks noChangeAspect="1" noChangeArrowheads="1"/>
                          </pic:cNvPicPr>
                        </pic:nvPicPr>
                        <pic:blipFill>
                          <a:blip r:embed="rId6" cstate="print"/>
                          <a:srcRect/>
                          <a:stretch>
                            <a:fillRect/>
                          </a:stretch>
                        </pic:blipFill>
                        <pic:spPr bwMode="auto">
                          <a:xfrm>
                            <a:off x="0" y="0"/>
                            <a:ext cx="866775" cy="1030605"/>
                          </a:xfrm>
                          <a:prstGeom prst="rect">
                            <a:avLst/>
                          </a:prstGeom>
                          <a:noFill/>
                          <a:ln w="9525">
                            <a:noFill/>
                            <a:miter lim="800000"/>
                            <a:headEnd/>
                            <a:tailEnd/>
                          </a:ln>
                        </pic:spPr>
                      </pic:pic>
                    </a:graphicData>
                  </a:graphic>
                </wp:inline>
              </w:drawing>
            </w:r>
          </w:p>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sidRPr="00531D4A">
              <w:rPr>
                <w:rFonts w:ascii="Arial" w:eastAsia="Times New Roman" w:hAnsi="Arial" w:cs="Arial"/>
                <w:b/>
                <w:bCs/>
                <w:i/>
                <w:iCs/>
                <w:color w:val="C84429"/>
                <w:sz w:val="15"/>
                <w:lang w:eastAsia="ru-RU"/>
              </w:rPr>
              <w:t>Проверка пенсионных накоплений</w:t>
            </w:r>
            <w:r w:rsidRPr="00531D4A">
              <w:rPr>
                <w:rFonts w:ascii="Tahoma" w:eastAsia="Times New Roman" w:hAnsi="Tahoma" w:cs="Tahoma"/>
                <w:color w:val="333333"/>
                <w:sz w:val="15"/>
                <w:szCs w:val="15"/>
                <w:lang w:eastAsia="ru-RU"/>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after="0" w:line="190" w:lineRule="atLeast"/>
              <w:jc w:val="both"/>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drawing>
                <wp:inline distT="0" distB="0" distL="0" distR="0">
                  <wp:extent cx="948690" cy="1023620"/>
                  <wp:effectExtent l="19050" t="0" r="3810" b="0"/>
                  <wp:docPr id="4" name="Рисунок 4" descr="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4"/>
                          <pic:cNvPicPr>
                            <a:picLocks noChangeAspect="1" noChangeArrowheads="1"/>
                          </pic:cNvPicPr>
                        </pic:nvPicPr>
                        <pic:blipFill>
                          <a:blip r:embed="rId7" cstate="print"/>
                          <a:srcRect/>
                          <a:stretch>
                            <a:fillRect/>
                          </a:stretch>
                        </pic:blipFill>
                        <pic:spPr bwMode="auto">
                          <a:xfrm>
                            <a:off x="0" y="0"/>
                            <a:ext cx="948690" cy="1023620"/>
                          </a:xfrm>
                          <a:prstGeom prst="rect">
                            <a:avLst/>
                          </a:prstGeom>
                          <a:noFill/>
                          <a:ln w="9525">
                            <a:noFill/>
                            <a:miter lim="800000"/>
                            <a:headEnd/>
                            <a:tailEnd/>
                          </a:ln>
                        </pic:spPr>
                      </pic:pic>
                    </a:graphicData>
                  </a:graphic>
                </wp:inline>
              </w:drawing>
            </w:r>
          </w:p>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sidRPr="00531D4A">
              <w:rPr>
                <w:rFonts w:ascii="Arial" w:eastAsia="Times New Roman" w:hAnsi="Arial" w:cs="Arial"/>
                <w:b/>
                <w:bCs/>
                <w:i/>
                <w:iCs/>
                <w:color w:val="C84429"/>
                <w:sz w:val="15"/>
                <w:lang w:eastAsia="ru-RU"/>
              </w:rPr>
              <w:t>Проверка задолженности по налогам</w:t>
            </w:r>
            <w:r w:rsidRPr="00531D4A">
              <w:rPr>
                <w:rFonts w:ascii="Tahoma" w:eastAsia="Times New Roman" w:hAnsi="Tahoma" w:cs="Tahoma"/>
                <w:color w:val="333333"/>
                <w:sz w:val="15"/>
                <w:szCs w:val="15"/>
                <w:lang w:eastAsia="ru-RU"/>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after="0" w:line="190" w:lineRule="atLeast"/>
              <w:jc w:val="both"/>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drawing>
                <wp:inline distT="0" distB="0" distL="0" distR="0">
                  <wp:extent cx="962025" cy="1023620"/>
                  <wp:effectExtent l="19050" t="0" r="9525" b="0"/>
                  <wp:docPr id="5" name="Рисунок 5" descr="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5"/>
                          <pic:cNvPicPr>
                            <a:picLocks noChangeAspect="1" noChangeArrowheads="1"/>
                          </pic:cNvPicPr>
                        </pic:nvPicPr>
                        <pic:blipFill>
                          <a:blip r:embed="rId8" cstate="print"/>
                          <a:srcRect/>
                          <a:stretch>
                            <a:fillRect/>
                          </a:stretch>
                        </pic:blipFill>
                        <pic:spPr bwMode="auto">
                          <a:xfrm>
                            <a:off x="0" y="0"/>
                            <a:ext cx="962025" cy="1023620"/>
                          </a:xfrm>
                          <a:prstGeom prst="rect">
                            <a:avLst/>
                          </a:prstGeom>
                          <a:noFill/>
                          <a:ln w="9525">
                            <a:noFill/>
                            <a:miter lim="800000"/>
                            <a:headEnd/>
                            <a:tailEnd/>
                          </a:ln>
                        </pic:spPr>
                      </pic:pic>
                    </a:graphicData>
                  </a:graphic>
                </wp:inline>
              </w:drawing>
            </w:r>
          </w:p>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sidRPr="00531D4A">
              <w:rPr>
                <w:rFonts w:ascii="Arial" w:eastAsia="Times New Roman" w:hAnsi="Arial" w:cs="Arial"/>
                <w:b/>
                <w:bCs/>
                <w:i/>
                <w:iCs/>
                <w:color w:val="C84429"/>
                <w:sz w:val="15"/>
                <w:lang w:eastAsia="ru-RU"/>
              </w:rPr>
              <w:t>Проверка информации по исполнительным производствам</w:t>
            </w:r>
            <w:r w:rsidRPr="00531D4A">
              <w:rPr>
                <w:rFonts w:ascii="Tahoma" w:eastAsia="Times New Roman" w:hAnsi="Tahoma" w:cs="Tahoma"/>
                <w:color w:val="333333"/>
                <w:sz w:val="15"/>
                <w:szCs w:val="15"/>
                <w:lang w:eastAsia="ru-RU"/>
              </w:rPr>
              <w:t xml:space="preserve">. Через портал </w:t>
            </w:r>
            <w:proofErr w:type="spellStart"/>
            <w:r w:rsidRPr="00531D4A">
              <w:rPr>
                <w:rFonts w:ascii="Tahoma" w:eastAsia="Times New Roman" w:hAnsi="Tahoma" w:cs="Tahoma"/>
                <w:color w:val="333333"/>
                <w:sz w:val="15"/>
                <w:szCs w:val="15"/>
                <w:lang w:eastAsia="ru-RU"/>
              </w:rPr>
              <w:t>gosuslugi.ru</w:t>
            </w:r>
            <w:proofErr w:type="spellEnd"/>
            <w:r w:rsidRPr="00531D4A">
              <w:rPr>
                <w:rFonts w:ascii="Tahoma" w:eastAsia="Times New Roman" w:hAnsi="Tahoma" w:cs="Tahoma"/>
                <w:color w:val="333333"/>
                <w:sz w:val="15"/>
                <w:szCs w:val="15"/>
                <w:lang w:eastAsia="ru-RU"/>
              </w:rPr>
              <w:t xml:space="preserve">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after="0" w:line="190" w:lineRule="atLeast"/>
              <w:jc w:val="both"/>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drawing>
                <wp:inline distT="0" distB="0" distL="0" distR="0">
                  <wp:extent cx="907415" cy="989330"/>
                  <wp:effectExtent l="19050" t="0" r="6985" b="0"/>
                  <wp:docPr id="6" name="Рисунок 6"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6"/>
                          <pic:cNvPicPr>
                            <a:picLocks noChangeAspect="1" noChangeArrowheads="1"/>
                          </pic:cNvPicPr>
                        </pic:nvPicPr>
                        <pic:blipFill>
                          <a:blip r:embed="rId9" cstate="print"/>
                          <a:srcRect/>
                          <a:stretch>
                            <a:fillRect/>
                          </a:stretch>
                        </pic:blipFill>
                        <pic:spPr bwMode="auto">
                          <a:xfrm>
                            <a:off x="0" y="0"/>
                            <a:ext cx="907415" cy="989330"/>
                          </a:xfrm>
                          <a:prstGeom prst="rect">
                            <a:avLst/>
                          </a:prstGeom>
                          <a:noFill/>
                          <a:ln w="9525">
                            <a:noFill/>
                            <a:miter lim="800000"/>
                            <a:headEnd/>
                            <a:tailEnd/>
                          </a:ln>
                        </pic:spPr>
                      </pic:pic>
                    </a:graphicData>
                  </a:graphic>
                </wp:inline>
              </w:drawing>
            </w:r>
          </w:p>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sidRPr="00531D4A">
              <w:rPr>
                <w:rFonts w:ascii="Arial" w:eastAsia="Times New Roman" w:hAnsi="Arial" w:cs="Arial"/>
                <w:b/>
                <w:bCs/>
                <w:i/>
                <w:iCs/>
                <w:color w:val="C84429"/>
                <w:sz w:val="15"/>
                <w:lang w:eastAsia="ru-RU"/>
              </w:rPr>
              <w:t>Оформление заграничного паспорта</w:t>
            </w:r>
            <w:r w:rsidRPr="00531D4A">
              <w:rPr>
                <w:rFonts w:ascii="Tahoma" w:eastAsia="Times New Roman" w:hAnsi="Tahoma" w:cs="Tahoma"/>
                <w:color w:val="333333"/>
                <w:sz w:val="15"/>
                <w:szCs w:val="15"/>
                <w:lang w:eastAsia="ru-RU"/>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after="0" w:line="190" w:lineRule="atLeast"/>
              <w:jc w:val="both"/>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lastRenderedPageBreak/>
              <w:drawing>
                <wp:inline distT="0" distB="0" distL="0" distR="0">
                  <wp:extent cx="894080" cy="1023620"/>
                  <wp:effectExtent l="19050" t="0" r="1270" b="0"/>
                  <wp:docPr id="7" name="Рисунок 7"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7"/>
                          <pic:cNvPicPr>
                            <a:picLocks noChangeAspect="1" noChangeArrowheads="1"/>
                          </pic:cNvPicPr>
                        </pic:nvPicPr>
                        <pic:blipFill>
                          <a:blip r:embed="rId10" cstate="print"/>
                          <a:srcRect/>
                          <a:stretch>
                            <a:fillRect/>
                          </a:stretch>
                        </pic:blipFill>
                        <pic:spPr bwMode="auto">
                          <a:xfrm>
                            <a:off x="0" y="0"/>
                            <a:ext cx="894080" cy="1023620"/>
                          </a:xfrm>
                          <a:prstGeom prst="rect">
                            <a:avLst/>
                          </a:prstGeom>
                          <a:noFill/>
                          <a:ln w="9525">
                            <a:noFill/>
                            <a:miter lim="800000"/>
                            <a:headEnd/>
                            <a:tailEnd/>
                          </a:ln>
                        </pic:spPr>
                      </pic:pic>
                    </a:graphicData>
                  </a:graphic>
                </wp:inline>
              </w:drawing>
            </w:r>
          </w:p>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sidRPr="00531D4A">
              <w:rPr>
                <w:rFonts w:ascii="Arial" w:eastAsia="Times New Roman" w:hAnsi="Arial" w:cs="Arial"/>
                <w:b/>
                <w:bCs/>
                <w:i/>
                <w:iCs/>
                <w:color w:val="C84429"/>
                <w:sz w:val="15"/>
                <w:lang w:eastAsia="ru-RU"/>
              </w:rPr>
              <w:t>Подача налоговой декларации.</w:t>
            </w:r>
            <w:r w:rsidRPr="00531D4A">
              <w:rPr>
                <w:rFonts w:ascii="Tahoma" w:eastAsia="Times New Roman" w:hAnsi="Tahoma" w:cs="Tahoma"/>
                <w:color w:val="333333"/>
                <w:sz w:val="15"/>
                <w:szCs w:val="15"/>
                <w:lang w:eastAsia="ru-RU"/>
              </w:rPr>
              <w:t xml:space="preserve"> Вначале пользователь скачивает </w:t>
            </w:r>
            <w:proofErr w:type="gramStart"/>
            <w:r w:rsidRPr="00531D4A">
              <w:rPr>
                <w:rFonts w:ascii="Tahoma" w:eastAsia="Times New Roman" w:hAnsi="Tahoma" w:cs="Tahoma"/>
                <w:color w:val="333333"/>
                <w:sz w:val="15"/>
                <w:szCs w:val="15"/>
                <w:lang w:eastAsia="ru-RU"/>
              </w:rPr>
              <w:t>ПО</w:t>
            </w:r>
            <w:proofErr w:type="gramEnd"/>
            <w:r w:rsidRPr="00531D4A">
              <w:rPr>
                <w:rFonts w:ascii="Tahoma" w:eastAsia="Times New Roman" w:hAnsi="Tahoma" w:cs="Tahoma"/>
                <w:color w:val="333333"/>
                <w:sz w:val="15"/>
                <w:szCs w:val="15"/>
                <w:lang w:eastAsia="ru-RU"/>
              </w:rPr>
              <w:t xml:space="preserve"> </w:t>
            </w:r>
            <w:proofErr w:type="gramStart"/>
            <w:r w:rsidRPr="00531D4A">
              <w:rPr>
                <w:rFonts w:ascii="Tahoma" w:eastAsia="Times New Roman" w:hAnsi="Tahoma" w:cs="Tahoma"/>
                <w:color w:val="333333"/>
                <w:sz w:val="15"/>
                <w:szCs w:val="15"/>
                <w:lang w:eastAsia="ru-RU"/>
              </w:rPr>
              <w:t>для</w:t>
            </w:r>
            <w:proofErr w:type="gramEnd"/>
            <w:r w:rsidRPr="00531D4A">
              <w:rPr>
                <w:rFonts w:ascii="Tahoma" w:eastAsia="Times New Roman" w:hAnsi="Tahoma" w:cs="Tahoma"/>
                <w:color w:val="333333"/>
                <w:sz w:val="15"/>
                <w:szCs w:val="15"/>
                <w:lang w:eastAsia="ru-RU"/>
              </w:rPr>
              <w:t xml:space="preserve">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w:t>
            </w:r>
            <w:proofErr w:type="spellStart"/>
            <w:r w:rsidRPr="00531D4A">
              <w:rPr>
                <w:rFonts w:ascii="Tahoma" w:eastAsia="Times New Roman" w:hAnsi="Tahoma" w:cs="Tahoma"/>
                <w:color w:val="333333"/>
                <w:sz w:val="15"/>
                <w:szCs w:val="15"/>
                <w:lang w:eastAsia="ru-RU"/>
              </w:rPr>
              <w:t>госуслуг</w:t>
            </w:r>
            <w:proofErr w:type="spellEnd"/>
            <w:r w:rsidRPr="00531D4A">
              <w:rPr>
                <w:rFonts w:ascii="Tahoma" w:eastAsia="Times New Roman" w:hAnsi="Tahoma" w:cs="Tahoma"/>
                <w:color w:val="333333"/>
                <w:sz w:val="15"/>
                <w:szCs w:val="15"/>
                <w:lang w:eastAsia="ru-RU"/>
              </w:rPr>
              <w:t>. </w:t>
            </w:r>
          </w:p>
        </w:tc>
      </w:tr>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after="0" w:line="190" w:lineRule="atLeast"/>
              <w:jc w:val="both"/>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drawing>
                <wp:inline distT="0" distB="0" distL="0" distR="0">
                  <wp:extent cx="948690" cy="1023620"/>
                  <wp:effectExtent l="19050" t="0" r="3810" b="0"/>
                  <wp:docPr id="8" name="Рисунок 8" descr="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 8"/>
                          <pic:cNvPicPr>
                            <a:picLocks noChangeAspect="1" noChangeArrowheads="1"/>
                          </pic:cNvPicPr>
                        </pic:nvPicPr>
                        <pic:blipFill>
                          <a:blip r:embed="rId11" cstate="print"/>
                          <a:srcRect/>
                          <a:stretch>
                            <a:fillRect/>
                          </a:stretch>
                        </pic:blipFill>
                        <pic:spPr bwMode="auto">
                          <a:xfrm>
                            <a:off x="0" y="0"/>
                            <a:ext cx="948690" cy="1023620"/>
                          </a:xfrm>
                          <a:prstGeom prst="rect">
                            <a:avLst/>
                          </a:prstGeom>
                          <a:noFill/>
                          <a:ln w="9525">
                            <a:noFill/>
                            <a:miter lim="800000"/>
                            <a:headEnd/>
                            <a:tailEnd/>
                          </a:ln>
                        </pic:spPr>
                      </pic:pic>
                    </a:graphicData>
                  </a:graphic>
                </wp:inline>
              </w:drawing>
            </w:r>
          </w:p>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sidRPr="00531D4A">
              <w:rPr>
                <w:rFonts w:ascii="Arial" w:eastAsia="Times New Roman" w:hAnsi="Arial" w:cs="Arial"/>
                <w:b/>
                <w:bCs/>
                <w:i/>
                <w:iCs/>
                <w:color w:val="C84429"/>
                <w:sz w:val="15"/>
                <w:lang w:eastAsia="ru-RU"/>
              </w:rPr>
              <w:t>Регистрация автомобиля</w:t>
            </w:r>
            <w:r w:rsidRPr="00531D4A">
              <w:rPr>
                <w:rFonts w:ascii="Tahoma" w:eastAsia="Times New Roman" w:hAnsi="Tahoma" w:cs="Tahoma"/>
                <w:color w:val="333333"/>
                <w:sz w:val="15"/>
                <w:szCs w:val="15"/>
                <w:lang w:eastAsia="ru-RU"/>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after="0" w:line="190" w:lineRule="atLeast"/>
              <w:jc w:val="both"/>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drawing>
                <wp:inline distT="0" distB="0" distL="0" distR="0">
                  <wp:extent cx="921385" cy="1030605"/>
                  <wp:effectExtent l="19050" t="0" r="0" b="0"/>
                  <wp:docPr id="9" name="Рисунок 9" descr="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 9"/>
                          <pic:cNvPicPr>
                            <a:picLocks noChangeAspect="1" noChangeArrowheads="1"/>
                          </pic:cNvPicPr>
                        </pic:nvPicPr>
                        <pic:blipFill>
                          <a:blip r:embed="rId12" cstate="print"/>
                          <a:srcRect/>
                          <a:stretch>
                            <a:fillRect/>
                          </a:stretch>
                        </pic:blipFill>
                        <pic:spPr bwMode="auto">
                          <a:xfrm>
                            <a:off x="0" y="0"/>
                            <a:ext cx="921385" cy="1030605"/>
                          </a:xfrm>
                          <a:prstGeom prst="rect">
                            <a:avLst/>
                          </a:prstGeom>
                          <a:noFill/>
                          <a:ln w="9525">
                            <a:noFill/>
                            <a:miter lim="800000"/>
                            <a:headEnd/>
                            <a:tailEnd/>
                          </a:ln>
                        </pic:spPr>
                      </pic:pic>
                    </a:graphicData>
                  </a:graphic>
                </wp:inline>
              </w:drawing>
            </w:r>
          </w:p>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sidRPr="00531D4A">
              <w:rPr>
                <w:rFonts w:ascii="Arial" w:eastAsia="Times New Roman" w:hAnsi="Arial" w:cs="Arial"/>
                <w:b/>
                <w:bCs/>
                <w:i/>
                <w:iCs/>
                <w:color w:val="C84429"/>
                <w:sz w:val="15"/>
                <w:lang w:eastAsia="ru-RU"/>
              </w:rPr>
              <w:t>Запись в детский сад.</w:t>
            </w:r>
            <w:r w:rsidRPr="00531D4A">
              <w:rPr>
                <w:rFonts w:ascii="Tahoma" w:eastAsia="Times New Roman" w:hAnsi="Tahoma" w:cs="Tahoma"/>
                <w:color w:val="333333"/>
                <w:sz w:val="15"/>
                <w:szCs w:val="15"/>
                <w:lang w:eastAsia="ru-RU"/>
              </w:rPr>
              <w:t>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after="0" w:line="190" w:lineRule="atLeast"/>
              <w:jc w:val="both"/>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drawing>
                <wp:inline distT="0" distB="0" distL="0" distR="0">
                  <wp:extent cx="914400" cy="982345"/>
                  <wp:effectExtent l="19050" t="0" r="0" b="0"/>
                  <wp:docPr id="10" name="Рисунок 10" descr="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 10"/>
                          <pic:cNvPicPr>
                            <a:picLocks noChangeAspect="1" noChangeArrowheads="1"/>
                          </pic:cNvPicPr>
                        </pic:nvPicPr>
                        <pic:blipFill>
                          <a:blip r:embed="rId13" cstate="print"/>
                          <a:srcRect/>
                          <a:stretch>
                            <a:fillRect/>
                          </a:stretch>
                        </pic:blipFill>
                        <pic:spPr bwMode="auto">
                          <a:xfrm>
                            <a:off x="0" y="0"/>
                            <a:ext cx="914400" cy="982345"/>
                          </a:xfrm>
                          <a:prstGeom prst="rect">
                            <a:avLst/>
                          </a:prstGeom>
                          <a:noFill/>
                          <a:ln w="9525">
                            <a:noFill/>
                            <a:miter lim="800000"/>
                            <a:headEnd/>
                            <a:tailEnd/>
                          </a:ln>
                        </pic:spPr>
                      </pic:pic>
                    </a:graphicData>
                  </a:graphic>
                </wp:inline>
              </w:drawing>
            </w:r>
          </w:p>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sidRPr="00531D4A">
              <w:rPr>
                <w:rFonts w:ascii="Arial" w:eastAsia="Times New Roman" w:hAnsi="Arial" w:cs="Arial"/>
                <w:b/>
                <w:bCs/>
                <w:i/>
                <w:iCs/>
                <w:color w:val="C84429"/>
                <w:sz w:val="15"/>
                <w:lang w:eastAsia="ru-RU"/>
              </w:rPr>
              <w:t>Регистрация по месту пребывания/жительства</w:t>
            </w:r>
            <w:r w:rsidRPr="00531D4A">
              <w:rPr>
                <w:rFonts w:ascii="Tahoma" w:eastAsia="Times New Roman" w:hAnsi="Tahoma" w:cs="Tahoma"/>
                <w:color w:val="333333"/>
                <w:sz w:val="15"/>
                <w:szCs w:val="15"/>
                <w:lang w:eastAsia="ru-RU"/>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before="54" w:after="54" w:line="190" w:lineRule="atLeast"/>
              <w:jc w:val="both"/>
              <w:textAlignment w:val="baseline"/>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drawing>
                <wp:inline distT="0" distB="0" distL="0" distR="0">
                  <wp:extent cx="894080" cy="1023620"/>
                  <wp:effectExtent l="19050" t="0" r="1270" b="0"/>
                  <wp:docPr id="11" name="Рисунок 11" descr="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 7"/>
                          <pic:cNvPicPr>
                            <a:picLocks noChangeAspect="1" noChangeArrowheads="1"/>
                          </pic:cNvPicPr>
                        </pic:nvPicPr>
                        <pic:blipFill>
                          <a:blip r:embed="rId10" cstate="print"/>
                          <a:srcRect/>
                          <a:stretch>
                            <a:fillRect/>
                          </a:stretch>
                        </pic:blipFill>
                        <pic:spPr bwMode="auto">
                          <a:xfrm>
                            <a:off x="0" y="0"/>
                            <a:ext cx="894080" cy="1023620"/>
                          </a:xfrm>
                          <a:prstGeom prst="rect">
                            <a:avLst/>
                          </a:prstGeom>
                          <a:noFill/>
                          <a:ln w="9525">
                            <a:noFill/>
                            <a:miter lim="800000"/>
                            <a:headEnd/>
                            <a:tailEnd/>
                          </a:ln>
                        </pic:spPr>
                      </pic:pic>
                    </a:graphicData>
                  </a:graphic>
                </wp:inline>
              </w:drawing>
            </w:r>
          </w:p>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sidRPr="00531D4A">
              <w:rPr>
                <w:rFonts w:ascii="Arial" w:eastAsia="Times New Roman" w:hAnsi="Arial" w:cs="Arial"/>
                <w:b/>
                <w:bCs/>
                <w:i/>
                <w:iCs/>
                <w:color w:val="C84429"/>
                <w:sz w:val="15"/>
                <w:lang w:eastAsia="ru-RU"/>
              </w:rPr>
              <w:t>Лицензирование медицинской и фармацевтической деятельности. </w:t>
            </w:r>
            <w:r w:rsidRPr="00531D4A">
              <w:rPr>
                <w:rFonts w:ascii="Tahoma" w:eastAsia="Times New Roman" w:hAnsi="Tahoma" w:cs="Tahoma"/>
                <w:color w:val="333333"/>
                <w:sz w:val="15"/>
                <w:szCs w:val="15"/>
                <w:bdr w:val="none" w:sz="0" w:space="0" w:color="auto" w:frame="1"/>
                <w:lang w:eastAsia="ru-RU"/>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531D4A" w:rsidRPr="00531D4A" w:rsidTr="00531D4A">
        <w:tc>
          <w:tcPr>
            <w:tcW w:w="11361" w:type="dxa"/>
            <w:tcBorders>
              <w:top w:val="nil"/>
              <w:left w:val="nil"/>
              <w:bottom w:val="nil"/>
              <w:right w:val="nil"/>
            </w:tcBorders>
            <w:tcMar>
              <w:top w:w="21" w:type="dxa"/>
              <w:left w:w="21" w:type="dxa"/>
              <w:bottom w:w="21" w:type="dxa"/>
              <w:right w:w="21" w:type="dxa"/>
            </w:tcMar>
            <w:vAlign w:val="center"/>
            <w:hideMark/>
          </w:tcPr>
          <w:p w:rsidR="00531D4A" w:rsidRPr="00531D4A" w:rsidRDefault="00531D4A" w:rsidP="00531D4A">
            <w:pPr>
              <w:spacing w:after="0" w:line="190" w:lineRule="atLeast"/>
              <w:jc w:val="both"/>
              <w:textAlignment w:val="baseline"/>
              <w:rPr>
                <w:rFonts w:ascii="Tahoma" w:eastAsia="Times New Roman" w:hAnsi="Tahoma" w:cs="Tahoma"/>
                <w:color w:val="333333"/>
                <w:sz w:val="15"/>
                <w:szCs w:val="15"/>
                <w:lang w:eastAsia="ru-RU"/>
              </w:rPr>
            </w:pPr>
            <w:r>
              <w:rPr>
                <w:rFonts w:ascii="Tahoma" w:eastAsia="Times New Roman" w:hAnsi="Tahoma" w:cs="Tahoma"/>
                <w:noProof/>
                <w:color w:val="333333"/>
                <w:sz w:val="15"/>
                <w:szCs w:val="15"/>
                <w:lang w:eastAsia="ru-RU"/>
              </w:rPr>
              <w:drawing>
                <wp:inline distT="0" distB="0" distL="0" distR="0">
                  <wp:extent cx="907415" cy="989330"/>
                  <wp:effectExtent l="19050" t="0" r="6985" b="0"/>
                  <wp:docPr id="12" name="Рисунок 12" descr="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 6"/>
                          <pic:cNvPicPr>
                            <a:picLocks noChangeAspect="1" noChangeArrowheads="1"/>
                          </pic:cNvPicPr>
                        </pic:nvPicPr>
                        <pic:blipFill>
                          <a:blip r:embed="rId9" cstate="print"/>
                          <a:srcRect/>
                          <a:stretch>
                            <a:fillRect/>
                          </a:stretch>
                        </pic:blipFill>
                        <pic:spPr bwMode="auto">
                          <a:xfrm>
                            <a:off x="0" y="0"/>
                            <a:ext cx="907415" cy="989330"/>
                          </a:xfrm>
                          <a:prstGeom prst="rect">
                            <a:avLst/>
                          </a:prstGeom>
                          <a:noFill/>
                          <a:ln w="9525">
                            <a:noFill/>
                            <a:miter lim="800000"/>
                            <a:headEnd/>
                            <a:tailEnd/>
                          </a:ln>
                        </pic:spPr>
                      </pic:pic>
                    </a:graphicData>
                  </a:graphic>
                </wp:inline>
              </w:drawing>
            </w:r>
            <w:r w:rsidRPr="00531D4A">
              <w:rPr>
                <w:rFonts w:ascii="Arial" w:eastAsia="Times New Roman" w:hAnsi="Arial" w:cs="Arial"/>
                <w:b/>
                <w:bCs/>
                <w:i/>
                <w:iCs/>
                <w:color w:val="C84429"/>
                <w:sz w:val="15"/>
                <w:lang w:eastAsia="ru-RU"/>
              </w:rPr>
              <w:t xml:space="preserve">Выдача и аннулирование охотничьих </w:t>
            </w:r>
            <w:proofErr w:type="spellStart"/>
            <w:r w:rsidRPr="00531D4A">
              <w:rPr>
                <w:rFonts w:ascii="Arial" w:eastAsia="Times New Roman" w:hAnsi="Arial" w:cs="Arial"/>
                <w:b/>
                <w:bCs/>
                <w:i/>
                <w:iCs/>
                <w:color w:val="C84429"/>
                <w:sz w:val="15"/>
                <w:lang w:eastAsia="ru-RU"/>
              </w:rPr>
              <w:t>билетов</w:t>
            </w:r>
            <w:proofErr w:type="gramStart"/>
            <w:r w:rsidRPr="00531D4A">
              <w:rPr>
                <w:rFonts w:ascii="Arial" w:eastAsia="Times New Roman" w:hAnsi="Arial" w:cs="Arial"/>
                <w:b/>
                <w:bCs/>
                <w:i/>
                <w:iCs/>
                <w:color w:val="C84429"/>
                <w:sz w:val="15"/>
                <w:lang w:eastAsia="ru-RU"/>
              </w:rPr>
              <w:t>.</w:t>
            </w:r>
            <w:r w:rsidRPr="00531D4A">
              <w:rPr>
                <w:rFonts w:ascii="Tahoma" w:eastAsia="Times New Roman" w:hAnsi="Tahoma" w:cs="Tahoma"/>
                <w:color w:val="333333"/>
                <w:sz w:val="15"/>
                <w:szCs w:val="15"/>
                <w:bdr w:val="none" w:sz="0" w:space="0" w:color="auto" w:frame="1"/>
                <w:lang w:eastAsia="ru-RU"/>
              </w:rPr>
              <w:t>О</w:t>
            </w:r>
            <w:proofErr w:type="gramEnd"/>
            <w:r w:rsidRPr="00531D4A">
              <w:rPr>
                <w:rFonts w:ascii="Tahoma" w:eastAsia="Times New Roman" w:hAnsi="Tahoma" w:cs="Tahoma"/>
                <w:color w:val="333333"/>
                <w:sz w:val="15"/>
                <w:szCs w:val="15"/>
                <w:bdr w:val="none" w:sz="0" w:space="0" w:color="auto" w:frame="1"/>
                <w:lang w:eastAsia="ru-RU"/>
              </w:rPr>
              <w:t>хотничий</w:t>
            </w:r>
            <w:proofErr w:type="spellEnd"/>
            <w:r w:rsidRPr="00531D4A">
              <w:rPr>
                <w:rFonts w:ascii="Tahoma" w:eastAsia="Times New Roman" w:hAnsi="Tahoma" w:cs="Tahoma"/>
                <w:color w:val="333333"/>
                <w:sz w:val="15"/>
                <w:szCs w:val="15"/>
                <w:bdr w:val="none" w:sz="0" w:space="0" w:color="auto" w:frame="1"/>
                <w:lang w:eastAsia="ru-RU"/>
              </w:rPr>
              <w:t xml:space="preserve"> билет является главным документом охотника. Без него Вы не сможете участвовать в охоте и получить лицензию.</w:t>
            </w:r>
          </w:p>
        </w:tc>
      </w:tr>
    </w:tbl>
    <w:p w:rsidR="002546CB" w:rsidRDefault="00531D4A" w:rsidP="00531D4A">
      <w:pPr>
        <w:ind w:left="-1134" w:hanging="142"/>
      </w:pPr>
    </w:p>
    <w:sectPr w:rsidR="002546CB" w:rsidSect="00531D4A">
      <w:pgSz w:w="12240" w:h="15840"/>
      <w:pgMar w:top="1134" w:right="2459" w:bottom="1134" w:left="284"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rawingGridVerticalSpacing w:val="299"/>
  <w:displayHorizontalDrawingGridEvery w:val="2"/>
  <w:characterSpacingControl w:val="doNotCompress"/>
  <w:compat/>
  <w:rsids>
    <w:rsidRoot w:val="00531D4A"/>
    <w:rsid w:val="000D3710"/>
    <w:rsid w:val="0017069E"/>
    <w:rsid w:val="003B38DD"/>
    <w:rsid w:val="00531D4A"/>
    <w:rsid w:val="00740CF4"/>
    <w:rsid w:val="00985359"/>
    <w:rsid w:val="009E61B5"/>
    <w:rsid w:val="009F4768"/>
    <w:rsid w:val="00DB54B3"/>
    <w:rsid w:val="00F25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31D4A"/>
    <w:rPr>
      <w:i/>
      <w:iCs/>
    </w:rPr>
  </w:style>
  <w:style w:type="paragraph" w:styleId="a5">
    <w:name w:val="Balloon Text"/>
    <w:basedOn w:val="a"/>
    <w:link w:val="a6"/>
    <w:uiPriority w:val="99"/>
    <w:semiHidden/>
    <w:unhideWhenUsed/>
    <w:rsid w:val="00531D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1D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802194">
      <w:bodyDiv w:val="1"/>
      <w:marLeft w:val="0"/>
      <w:marRight w:val="0"/>
      <w:marTop w:val="0"/>
      <w:marBottom w:val="0"/>
      <w:divBdr>
        <w:top w:val="none" w:sz="0" w:space="0" w:color="auto"/>
        <w:left w:val="none" w:sz="0" w:space="0" w:color="auto"/>
        <w:bottom w:val="none" w:sz="0" w:space="0" w:color="auto"/>
        <w:right w:val="none" w:sz="0" w:space="0" w:color="auto"/>
      </w:divBdr>
      <w:divsChild>
        <w:div w:id="757486442">
          <w:marLeft w:val="0"/>
          <w:marRight w:val="0"/>
          <w:marTop w:val="0"/>
          <w:marBottom w:val="16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2924</Characters>
  <Application>Microsoft Office Word</Application>
  <DocSecurity>0</DocSecurity>
  <Lines>24</Lines>
  <Paragraphs>6</Paragraphs>
  <ScaleCrop>false</ScaleCrop>
  <Company>Grizli777</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2016-08-16T04:53:00Z</dcterms:created>
  <dcterms:modified xsi:type="dcterms:W3CDTF">2016-08-16T04:56:00Z</dcterms:modified>
</cp:coreProperties>
</file>