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57" w:rsidRPr="008C2B34" w:rsidRDefault="00590857" w:rsidP="0049653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3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 ОБРАЗОВАНИЕ «ПОСЕЛОК  МАГНИТНЫЙ»</w:t>
      </w:r>
    </w:p>
    <w:p w:rsidR="00590857" w:rsidRPr="008C2B34" w:rsidRDefault="00590857" w:rsidP="005908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34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ЖЕЛЕЗНОГОРСКОГО  РАЙОНА  КУРСКОЙ ОБЛАСТИ</w:t>
      </w:r>
    </w:p>
    <w:p w:rsidR="00590857" w:rsidRPr="008C2B34" w:rsidRDefault="00590857" w:rsidP="005908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ПОСЕЛКА  </w:t>
      </w:r>
      <w:proofErr w:type="gramStart"/>
      <w:r w:rsidRPr="008C2B34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МАГНИТНЫЙ</w:t>
      </w:r>
      <w:proofErr w:type="gramEnd"/>
    </w:p>
    <w:p w:rsidR="00590857" w:rsidRPr="008C2B34" w:rsidRDefault="00590857" w:rsidP="005908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B34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ЖЕЛЕЗНОГОРСКОГО РАЙОНА КУРСКОЙ ОБЛАСТИ</w:t>
      </w:r>
    </w:p>
    <w:p w:rsidR="00590857" w:rsidRPr="008C2B34" w:rsidRDefault="00590857" w:rsidP="00590857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590857" w:rsidRPr="008C2B34" w:rsidRDefault="00590857" w:rsidP="00590857">
      <w:pPr>
        <w:pStyle w:val="p2"/>
        <w:shd w:val="clear" w:color="auto" w:fill="FFFFFF"/>
        <w:jc w:val="center"/>
        <w:rPr>
          <w:rStyle w:val="s1"/>
          <w:sz w:val="28"/>
          <w:szCs w:val="28"/>
        </w:rPr>
      </w:pPr>
      <w:r w:rsidRPr="008C2B34">
        <w:rPr>
          <w:rStyle w:val="s1"/>
          <w:sz w:val="28"/>
          <w:szCs w:val="28"/>
        </w:rPr>
        <w:t>РАСПОРЯЖЕНИЕ</w:t>
      </w:r>
      <w:r w:rsidRPr="008C2B34">
        <w:rPr>
          <w:rStyle w:val="s1"/>
          <w:sz w:val="28"/>
          <w:szCs w:val="28"/>
        </w:rPr>
        <w:t xml:space="preserve"> </w:t>
      </w:r>
    </w:p>
    <w:p w:rsidR="00590857" w:rsidRPr="008C2B34" w:rsidRDefault="00590857" w:rsidP="00590857">
      <w:pPr>
        <w:pStyle w:val="p2"/>
        <w:shd w:val="clear" w:color="auto" w:fill="FFFFFF"/>
        <w:rPr>
          <w:rStyle w:val="s1"/>
          <w:b/>
          <w:bCs/>
          <w:sz w:val="28"/>
          <w:szCs w:val="28"/>
        </w:rPr>
      </w:pPr>
      <w:r w:rsidRPr="008C2B34">
        <w:rPr>
          <w:rStyle w:val="s1"/>
          <w:sz w:val="28"/>
          <w:szCs w:val="28"/>
        </w:rPr>
        <w:t>15.06.2020 года № 17</w:t>
      </w:r>
    </w:p>
    <w:p w:rsidR="008312C1" w:rsidRPr="008C2B34" w:rsidRDefault="00590857">
      <w:pPr>
        <w:pStyle w:val="20"/>
        <w:shd w:val="clear" w:color="auto" w:fill="auto"/>
        <w:spacing w:before="0" w:after="483"/>
        <w:ind w:right="3900"/>
        <w:rPr>
          <w:sz w:val="28"/>
          <w:szCs w:val="28"/>
        </w:rPr>
      </w:pPr>
      <w:r w:rsidRPr="008C2B34">
        <w:rPr>
          <w:sz w:val="28"/>
          <w:szCs w:val="28"/>
        </w:rPr>
        <w:t>О</w:t>
      </w:r>
      <w:r w:rsidR="00573E33" w:rsidRPr="008C2B34">
        <w:rPr>
          <w:sz w:val="28"/>
          <w:szCs w:val="28"/>
        </w:rPr>
        <w:t xml:space="preserve"> мерах экономической поддержки в связи с распространением новой </w:t>
      </w:r>
      <w:proofErr w:type="spellStart"/>
      <w:r w:rsidR="00573E33" w:rsidRPr="008C2B34">
        <w:rPr>
          <w:sz w:val="28"/>
          <w:szCs w:val="28"/>
        </w:rPr>
        <w:t>коронавирусной</w:t>
      </w:r>
      <w:proofErr w:type="spellEnd"/>
      <w:r w:rsidR="00573E33" w:rsidRPr="008C2B34">
        <w:rPr>
          <w:sz w:val="28"/>
          <w:szCs w:val="28"/>
        </w:rPr>
        <w:t xml:space="preserve"> инфекции</w:t>
      </w:r>
    </w:p>
    <w:p w:rsidR="008312C1" w:rsidRDefault="00573E33">
      <w:pPr>
        <w:pStyle w:val="20"/>
        <w:shd w:val="clear" w:color="auto" w:fill="auto"/>
        <w:spacing w:before="0" w:after="0" w:line="256" w:lineRule="exact"/>
        <w:ind w:firstLine="540"/>
        <w:jc w:val="both"/>
      </w:pPr>
      <w:proofErr w:type="gramStart"/>
      <w: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№ 434 «Об утверждении перечня отраслей</w:t>
      </w:r>
      <w:proofErr w:type="gramEnd"/>
      <w: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</w:t>
      </w:r>
      <w:r w:rsidRPr="00590857">
        <w:rPr>
          <w:rStyle w:val="21"/>
          <w:i w:val="0"/>
        </w:rPr>
        <w:t>«О</w:t>
      </w:r>
      <w:r>
        <w:t xml:space="preserve"> мерах экономической поддержки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инфекции», руководствуясь Уставом </w:t>
      </w:r>
      <w:r w:rsidR="00731E72">
        <w:t xml:space="preserve">поселка Магнитный </w:t>
      </w:r>
      <w:proofErr w:type="spellStart"/>
      <w:r w:rsidR="00731E72">
        <w:t>Железногорского</w:t>
      </w:r>
      <w:proofErr w:type="spellEnd"/>
      <w:r w:rsidR="00731E72">
        <w:t xml:space="preserve"> района</w:t>
      </w:r>
      <w:r>
        <w:t xml:space="preserve"> Курской области</w:t>
      </w:r>
      <w:proofErr w:type="gramStart"/>
      <w:r w:rsidR="00731E72">
        <w:t xml:space="preserve"> ,</w:t>
      </w:r>
      <w:proofErr w:type="gramEnd"/>
      <w:r>
        <w:t xml:space="preserve">в целях осуществления мер экономической поддержки предпринимательской деятельности в связи с ситуацией,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</w:t>
      </w:r>
      <w:proofErr w:type="gramStart"/>
      <w:r w:rsidR="00731E72">
        <w:t xml:space="preserve"> </w:t>
      </w:r>
      <w:r>
        <w:t>:</w:t>
      </w:r>
      <w:proofErr w:type="gramEnd"/>
    </w:p>
    <w:p w:rsidR="008312C1" w:rsidRDefault="00731E72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0" w:line="256" w:lineRule="exact"/>
        <w:ind w:firstLine="540"/>
        <w:jc w:val="both"/>
      </w:pPr>
      <w:r>
        <w:t xml:space="preserve">Обеспечить </w:t>
      </w:r>
      <w:r w:rsidR="00573E33">
        <w:t>по договорам аренды муниципального имущества, составляющего казну муниципального образования «</w:t>
      </w:r>
      <w:r>
        <w:t>поселок Магнитный</w:t>
      </w:r>
      <w:r w:rsidR="00573E33">
        <w:t xml:space="preserve">» </w:t>
      </w:r>
      <w:proofErr w:type="spellStart"/>
      <w:r>
        <w:t>Железногорского</w:t>
      </w:r>
      <w:proofErr w:type="spellEnd"/>
      <w:r>
        <w:t xml:space="preserve"> района </w:t>
      </w:r>
      <w:r w:rsidR="00573E33">
        <w:t xml:space="preserve">(в том числе земельных участков), а также земельных участков, право государственной </w:t>
      </w:r>
      <w:proofErr w:type="gramStart"/>
      <w:r w:rsidR="00573E33">
        <w:t>собственности</w:t>
      </w:r>
      <w:proofErr w:type="gramEnd"/>
      <w:r w:rsidR="00573E33">
        <w:t xml:space="preserve"> на которые не разграничено, расположенных на территории муниципального образования </w:t>
      </w:r>
      <w:r w:rsidR="00A662DE">
        <w:t xml:space="preserve">«поселок Магнитный» </w:t>
      </w:r>
      <w:proofErr w:type="spellStart"/>
      <w:r w:rsidR="00A662DE">
        <w:t>Железногорского</w:t>
      </w:r>
      <w:proofErr w:type="spellEnd"/>
      <w:r w:rsidR="00A662DE">
        <w:t xml:space="preserve"> района</w:t>
      </w:r>
      <w:r w:rsidR="00573E33">
        <w:t>:</w:t>
      </w:r>
    </w:p>
    <w:p w:rsidR="008312C1" w:rsidRDefault="00573E33">
      <w:pPr>
        <w:pStyle w:val="20"/>
        <w:shd w:val="clear" w:color="auto" w:fill="auto"/>
        <w:tabs>
          <w:tab w:val="left" w:pos="813"/>
        </w:tabs>
        <w:spacing w:before="0" w:after="0" w:line="256" w:lineRule="exact"/>
        <w:ind w:firstLine="540"/>
        <w:jc w:val="both"/>
      </w:pPr>
      <w:r>
        <w:t>а)</w:t>
      </w:r>
      <w:r>
        <w:tab/>
        <w:t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8312C1" w:rsidRDefault="00573E33">
      <w:pPr>
        <w:pStyle w:val="20"/>
        <w:shd w:val="clear" w:color="auto" w:fill="auto"/>
        <w:tabs>
          <w:tab w:val="left" w:pos="824"/>
        </w:tabs>
        <w:spacing w:before="0" w:after="0" w:line="256" w:lineRule="exact"/>
        <w:ind w:firstLine="540"/>
        <w:jc w:val="both"/>
      </w:pPr>
      <w:proofErr w:type="gramStart"/>
      <w:r>
        <w:t>б)</w:t>
      </w:r>
      <w:r>
        <w:tab/>
        <w:t xml:space="preserve"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перечень которых утвержден постановлением Правительства Российской Федерации от 03.04.2020 № 434, заключение дополнительных соглашений, предусматривающих освобождение</w:t>
      </w:r>
      <w:proofErr w:type="gramEnd"/>
      <w:r>
        <w:t xml:space="preserve"> </w:t>
      </w:r>
      <w:proofErr w:type="gramStart"/>
      <w:r>
        <w:t xml:space="preserve">таких арендаторов от уплаты арендных платежей за апрель - июнь 2020 г.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</w:t>
      </w:r>
      <w:r>
        <w:lastRenderedPageBreak/>
        <w:t>указанного вида деятельности (видов деятельности), при</w:t>
      </w:r>
      <w:r w:rsidR="00A662DE">
        <w:t xml:space="preserve"> </w:t>
      </w:r>
      <w:r>
        <w:t>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  <w:proofErr w:type="gramEnd"/>
    </w:p>
    <w:p w:rsidR="008312C1" w:rsidRDefault="00573E33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56" w:lineRule="exact"/>
        <w:ind w:firstLine="560"/>
        <w:jc w:val="both"/>
      </w:pPr>
      <w:r>
        <w:t>Муниципальным унитарным предприятиям и муниципальным учреждениям муниципального образования «</w:t>
      </w:r>
      <w:r w:rsidR="00A662DE">
        <w:t xml:space="preserve">поселок Магнитный </w:t>
      </w:r>
      <w:r>
        <w:t>»</w:t>
      </w:r>
      <w:r w:rsidR="00A662DE">
        <w:t xml:space="preserve"> </w:t>
      </w:r>
      <w:proofErr w:type="spellStart"/>
      <w:r w:rsidR="00A662DE">
        <w:t>Железногорского</w:t>
      </w:r>
      <w:proofErr w:type="spellEnd"/>
      <w:r w:rsidR="00A662DE">
        <w:t xml:space="preserve"> района</w:t>
      </w:r>
      <w:proofErr w:type="gramStart"/>
      <w:r w:rsidR="00A662DE">
        <w:t xml:space="preserve"> </w:t>
      </w:r>
      <w:r>
        <w:t xml:space="preserve"> ,</w:t>
      </w:r>
      <w:proofErr w:type="gramEnd"/>
      <w:r>
        <w:t xml:space="preserve"> осуществляющим сдачу в аренду недвижимого имущества, закрепленного за ними на праве хозяйственного ведения или оперативного управления, обеспечить в течение 30 календарных дней со дня обращения арендаторов,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заключение дополнительных соглашений, предусматривающих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03.04.2020 № 439.</w:t>
      </w:r>
    </w:p>
    <w:p w:rsidR="008312C1" w:rsidRDefault="00573E33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56" w:lineRule="exact"/>
        <w:ind w:firstLine="560"/>
        <w:jc w:val="both"/>
      </w:pPr>
      <w:r>
        <w:t xml:space="preserve"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03.04.2020 № 439, отсрочку уплаты арендной платы по договорам аренды земельных участков, находящихся в собственности муниципального образования </w:t>
      </w:r>
      <w:r w:rsidR="00496539">
        <w:t xml:space="preserve">«поселок Магнитный » </w:t>
      </w:r>
      <w:proofErr w:type="spellStart"/>
      <w:r w:rsidR="00496539">
        <w:t>Железногорского</w:t>
      </w:r>
      <w:proofErr w:type="spellEnd"/>
      <w:r w:rsidR="00496539">
        <w:t xml:space="preserve"> района</w:t>
      </w:r>
      <w:r w:rsidR="00496539">
        <w:t xml:space="preserve"> </w:t>
      </w:r>
      <w:r>
        <w:t xml:space="preserve">и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расположенных на территории муниципального образования </w:t>
      </w:r>
      <w:r w:rsidR="00496539">
        <w:t xml:space="preserve">«поселок Магнитный » </w:t>
      </w:r>
      <w:proofErr w:type="spellStart"/>
      <w:r w:rsidR="00496539">
        <w:t>Железногорского</w:t>
      </w:r>
      <w:proofErr w:type="spellEnd"/>
      <w:r w:rsidR="00496539">
        <w:t xml:space="preserve"> района</w:t>
      </w:r>
      <w:r w:rsidR="00496539">
        <w:t xml:space="preserve"> </w:t>
      </w:r>
      <w:r>
        <w:t>(далее - отсрочка) в следующем порядке:</w:t>
      </w:r>
    </w:p>
    <w:p w:rsidR="008312C1" w:rsidRDefault="00573E33">
      <w:pPr>
        <w:pStyle w:val="20"/>
        <w:numPr>
          <w:ilvl w:val="1"/>
          <w:numId w:val="1"/>
        </w:numPr>
        <w:shd w:val="clear" w:color="auto" w:fill="auto"/>
        <w:tabs>
          <w:tab w:val="left" w:pos="961"/>
        </w:tabs>
        <w:spacing w:before="0" w:after="0" w:line="256" w:lineRule="exact"/>
        <w:ind w:firstLine="560"/>
        <w:jc w:val="both"/>
      </w:pPr>
      <w:proofErr w:type="gramStart"/>
      <w:r>
        <w:t>Отсрочка предоставляется в случае, если договором аренды земельного участка предусмотрено предоставление земельного участка в целях его использования для осуществления</w:t>
      </w:r>
      <w:r w:rsidR="00496539">
        <w:t xml:space="preserve"> видов деятельности в отраслях Р</w:t>
      </w:r>
      <w:r>
        <w:t xml:space="preserve">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перечень которых утвержден постановлением Правительства Российской Федерации от 03.04.2020 № 434, заключенным до даты принятия распоряжения Губернатора Курской области от 10.03.2020 № 60-рг</w:t>
      </w:r>
      <w:proofErr w:type="gramEnd"/>
      <w:r>
        <w:t xml:space="preserve"> «О введении режима повышенной готовности».</w:t>
      </w:r>
    </w:p>
    <w:p w:rsidR="008312C1" w:rsidRDefault="00573E33">
      <w:pPr>
        <w:pStyle w:val="20"/>
        <w:numPr>
          <w:ilvl w:val="1"/>
          <w:numId w:val="1"/>
        </w:numPr>
        <w:shd w:val="clear" w:color="auto" w:fill="auto"/>
        <w:tabs>
          <w:tab w:val="left" w:pos="968"/>
        </w:tabs>
        <w:spacing w:before="0" w:after="0" w:line="256" w:lineRule="exact"/>
        <w:ind w:firstLine="560"/>
        <w:jc w:val="both"/>
      </w:pPr>
      <w:r>
        <w:t>Отсрочка предоставляется на срок с 1 апреля 2020 г. до 1 октября 2020 г. на следующих условиях:</w:t>
      </w:r>
    </w:p>
    <w:p w:rsidR="008312C1" w:rsidRDefault="00573E33">
      <w:pPr>
        <w:pStyle w:val="20"/>
        <w:shd w:val="clear" w:color="auto" w:fill="auto"/>
        <w:tabs>
          <w:tab w:val="left" w:pos="806"/>
        </w:tabs>
        <w:spacing w:before="0" w:after="0" w:line="256" w:lineRule="exact"/>
        <w:ind w:firstLine="560"/>
        <w:jc w:val="both"/>
      </w:pPr>
      <w:r>
        <w:t>а)</w:t>
      </w:r>
      <w:r>
        <w:tab/>
        <w:t>задолженность по арендной плате подлежит уплате не ранее 1 января 2021 г. и не позднее 1 января 2023 г.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8312C1" w:rsidRDefault="00573E33">
      <w:pPr>
        <w:pStyle w:val="20"/>
        <w:shd w:val="clear" w:color="auto" w:fill="auto"/>
        <w:tabs>
          <w:tab w:val="left" w:pos="820"/>
        </w:tabs>
        <w:spacing w:before="0" w:after="0" w:line="256" w:lineRule="exact"/>
        <w:ind w:firstLine="560"/>
        <w:jc w:val="both"/>
      </w:pPr>
      <w:proofErr w:type="gramStart"/>
      <w:r>
        <w:t>б)</w:t>
      </w:r>
      <w:r>
        <w:tab/>
        <w:t>отсрочка предоставляется с 1 апреля 2020 г.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г.;</w:t>
      </w:r>
      <w:proofErr w:type="gramEnd"/>
    </w:p>
    <w:p w:rsidR="008312C1" w:rsidRDefault="00573E33">
      <w:pPr>
        <w:pStyle w:val="20"/>
        <w:shd w:val="clear" w:color="auto" w:fill="auto"/>
        <w:tabs>
          <w:tab w:val="left" w:pos="817"/>
        </w:tabs>
        <w:spacing w:before="0" w:after="0" w:line="256" w:lineRule="exact"/>
        <w:ind w:firstLine="560"/>
        <w:jc w:val="both"/>
      </w:pPr>
      <w:r>
        <w:t>в)</w:t>
      </w:r>
      <w:r>
        <w:tab/>
        <w:t>предоставление отсрочки оформляется дополнительным соглашением к договору аренды;</w:t>
      </w:r>
    </w:p>
    <w:p w:rsidR="008312C1" w:rsidRDefault="00573E33">
      <w:pPr>
        <w:pStyle w:val="20"/>
        <w:shd w:val="clear" w:color="auto" w:fill="auto"/>
        <w:tabs>
          <w:tab w:val="left" w:pos="828"/>
        </w:tabs>
        <w:spacing w:before="0" w:after="0" w:line="256" w:lineRule="exact"/>
        <w:ind w:firstLine="560"/>
        <w:jc w:val="both"/>
      </w:pPr>
      <w:r>
        <w:t>г)</w:t>
      </w:r>
      <w:r>
        <w:tab/>
        <w:t>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496539" w:rsidRDefault="00573E33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256" w:lineRule="exact"/>
        <w:ind w:firstLine="560"/>
        <w:jc w:val="both"/>
      </w:pPr>
      <w:r>
        <w:t>Дополнительные соглашения к договорам аренды, предусматривающие отсрочку и освобождение от уплаты арендной платы согласно настоящему постановлению, подлежат заключению с арендаторами, при условии поступления от арендаторов соответствующих обращений в срок не позднее 01.10.2020 г.</w:t>
      </w:r>
    </w:p>
    <w:p w:rsidR="008312C1" w:rsidRDefault="00573E33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277" w:lineRule="exact"/>
        <w:ind w:firstLine="540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496539">
        <w:t>распоряжения оставляю за собой</w:t>
      </w:r>
      <w:r>
        <w:t>.</w:t>
      </w:r>
    </w:p>
    <w:p w:rsidR="00496539" w:rsidRDefault="00496539" w:rsidP="00496539">
      <w:pPr>
        <w:pStyle w:val="20"/>
        <w:shd w:val="clear" w:color="auto" w:fill="auto"/>
        <w:tabs>
          <w:tab w:val="left" w:pos="859"/>
        </w:tabs>
        <w:spacing w:before="0" w:after="0" w:line="277" w:lineRule="exact"/>
        <w:ind w:left="540"/>
      </w:pPr>
    </w:p>
    <w:p w:rsidR="00496539" w:rsidRDefault="00496539" w:rsidP="00496539">
      <w:pPr>
        <w:pStyle w:val="20"/>
        <w:shd w:val="clear" w:color="auto" w:fill="auto"/>
        <w:tabs>
          <w:tab w:val="left" w:pos="859"/>
        </w:tabs>
        <w:spacing w:before="0" w:after="0" w:line="277" w:lineRule="exact"/>
        <w:ind w:left="540"/>
      </w:pPr>
      <w:bookmarkStart w:id="0" w:name="_GoBack"/>
      <w:bookmarkEnd w:id="0"/>
    </w:p>
    <w:p w:rsidR="00496539" w:rsidRDefault="00496539" w:rsidP="00496539">
      <w:pPr>
        <w:pStyle w:val="20"/>
        <w:shd w:val="clear" w:color="auto" w:fill="auto"/>
        <w:tabs>
          <w:tab w:val="left" w:pos="859"/>
        </w:tabs>
        <w:spacing w:before="0" w:after="0" w:line="277" w:lineRule="exact"/>
        <w:ind w:left="540"/>
      </w:pPr>
      <w:r>
        <w:t xml:space="preserve">Глава поселка </w:t>
      </w:r>
      <w:proofErr w:type="gramStart"/>
      <w:r>
        <w:t>Магнитный</w:t>
      </w:r>
      <w:proofErr w:type="gramEnd"/>
      <w:r>
        <w:t xml:space="preserve"> </w:t>
      </w:r>
    </w:p>
    <w:p w:rsidR="00496539" w:rsidRDefault="00496539" w:rsidP="00496539">
      <w:pPr>
        <w:pStyle w:val="20"/>
        <w:shd w:val="clear" w:color="auto" w:fill="auto"/>
        <w:tabs>
          <w:tab w:val="left" w:pos="859"/>
        </w:tabs>
        <w:spacing w:before="0" w:after="0" w:line="277" w:lineRule="exact"/>
        <w:ind w:left="540"/>
      </w:pPr>
      <w:proofErr w:type="spellStart"/>
      <w:r>
        <w:t>Желзногорского</w:t>
      </w:r>
      <w:proofErr w:type="spellEnd"/>
      <w:r>
        <w:t xml:space="preserve"> района                                                                             </w:t>
      </w:r>
      <w:proofErr w:type="spellStart"/>
      <w:r>
        <w:t>А.С.Талакин</w:t>
      </w:r>
      <w:proofErr w:type="spellEnd"/>
    </w:p>
    <w:sectPr w:rsidR="00496539" w:rsidSect="00496539">
      <w:headerReference w:type="even" r:id="rId8"/>
      <w:headerReference w:type="default" r:id="rId9"/>
      <w:pgSz w:w="11900" w:h="16840"/>
      <w:pgMar w:top="1134" w:right="1247" w:bottom="113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DE" w:rsidRDefault="006A1ADE">
      <w:r>
        <w:separator/>
      </w:r>
    </w:p>
  </w:endnote>
  <w:endnote w:type="continuationSeparator" w:id="0">
    <w:p w:rsidR="006A1ADE" w:rsidRDefault="006A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DE" w:rsidRDefault="006A1ADE"/>
  </w:footnote>
  <w:footnote w:type="continuationSeparator" w:id="0">
    <w:p w:rsidR="006A1ADE" w:rsidRDefault="006A1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C1" w:rsidRDefault="006A1A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.35pt;margin-top:6.95pt;width:3.4pt;height:3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12C1" w:rsidRDefault="00573E3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SGothic6pt"/>
                  </w:rPr>
                  <w:t>*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2.5pt;margin-top:66.9pt;width:5.6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12C1" w:rsidRDefault="00573E3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C1" w:rsidRDefault="006A1A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15pt;margin-top:59.5pt;width:4.3pt;height:8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12C1" w:rsidRDefault="00573E3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5B3"/>
    <w:multiLevelType w:val="multilevel"/>
    <w:tmpl w:val="FAFAF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12C1"/>
    <w:rsid w:val="00496539"/>
    <w:rsid w:val="00573E33"/>
    <w:rsid w:val="00590857"/>
    <w:rsid w:val="006A1ADE"/>
    <w:rsid w:val="00731E72"/>
    <w:rsid w:val="00732A8C"/>
    <w:rsid w:val="008312C1"/>
    <w:rsid w:val="008C2B34"/>
    <w:rsid w:val="00A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MSGothic6pt">
    <w:name w:val="Колонтитул + MS Gothic;6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48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2">
    <w:name w:val="p2"/>
    <w:basedOn w:val="a"/>
    <w:rsid w:val="00590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59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Magnit</dc:creator>
  <cp:lastModifiedBy>Magnit</cp:lastModifiedBy>
  <cp:revision>3</cp:revision>
  <dcterms:created xsi:type="dcterms:W3CDTF">2020-11-27T06:25:00Z</dcterms:created>
  <dcterms:modified xsi:type="dcterms:W3CDTF">2020-11-27T07:44:00Z</dcterms:modified>
</cp:coreProperties>
</file>