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85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252C85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«ПОСЕЛОК МАГНИТНЫЙ»</w:t>
      </w:r>
    </w:p>
    <w:p w:rsidR="00252C85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252C85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ПОСЕЛКА МАГНИТНЫЙ</w:t>
      </w:r>
    </w:p>
    <w:p w:rsidR="00252C85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252C85" w:rsidRPr="00B05DF2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52C85" w:rsidRPr="00B05DF2" w:rsidRDefault="00252C85" w:rsidP="00252C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5DF2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252C85" w:rsidRPr="00B05DF2" w:rsidRDefault="00252C85" w:rsidP="00252C85">
      <w:pPr>
        <w:shd w:val="clear" w:color="auto" w:fill="FFFFFF"/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  <w:r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от </w:t>
      </w:r>
      <w:r w:rsidR="00C34968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01 февраля 2022 </w:t>
      </w:r>
      <w:r w:rsidRPr="00B05DF2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 г</w:t>
      </w:r>
      <w:r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 xml:space="preserve">. № </w:t>
      </w:r>
      <w:r w:rsidR="00C34968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5</w:t>
      </w:r>
    </w:p>
    <w:p w:rsidR="00252C85" w:rsidRPr="00B05DF2" w:rsidRDefault="00252C85" w:rsidP="00252C85">
      <w:pPr>
        <w:shd w:val="clear" w:color="auto" w:fill="FFFFFF"/>
        <w:jc w:val="center"/>
        <w:rPr>
          <w:rFonts w:ascii="Arial" w:hAnsi="Arial" w:cs="Arial"/>
          <w:b/>
          <w:w w:val="107"/>
          <w:sz w:val="32"/>
          <w:szCs w:val="32"/>
        </w:rPr>
      </w:pPr>
    </w:p>
    <w:p w:rsidR="00252C85" w:rsidRPr="009D58F2" w:rsidRDefault="00252C85" w:rsidP="00252C85">
      <w:pPr>
        <w:pStyle w:val="1"/>
        <w:ind w:firstLine="709"/>
        <w:rPr>
          <w:rFonts w:ascii="Arial" w:hAnsi="Arial" w:cs="Arial"/>
          <w:sz w:val="32"/>
          <w:szCs w:val="32"/>
        </w:rPr>
      </w:pPr>
      <w:r w:rsidRPr="00B05DF2">
        <w:rPr>
          <w:rFonts w:ascii="Arial" w:hAnsi="Arial" w:cs="Arial"/>
          <w:sz w:val="32"/>
          <w:szCs w:val="32"/>
        </w:rPr>
        <w:t>Об утверждении Положения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</w:t>
      </w:r>
      <w:r w:rsidRPr="009D58F2">
        <w:rPr>
          <w:rStyle w:val="FontStyle36"/>
          <w:rFonts w:ascii="Arial" w:hAnsi="Arial" w:cs="Arial"/>
          <w:b/>
          <w:bCs/>
          <w:spacing w:val="-6"/>
          <w:sz w:val="32"/>
          <w:szCs w:val="32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D58F2">
        <w:rPr>
          <w:rFonts w:ascii="Arial" w:hAnsi="Arial" w:cs="Arial"/>
          <w:b w:val="0"/>
          <w:sz w:val="32"/>
          <w:szCs w:val="32"/>
        </w:rPr>
        <w:t xml:space="preserve"> </w:t>
      </w:r>
      <w:r w:rsidRPr="009D58F2">
        <w:rPr>
          <w:rFonts w:ascii="Arial" w:hAnsi="Arial" w:cs="Arial"/>
          <w:sz w:val="32"/>
          <w:szCs w:val="32"/>
        </w:rPr>
        <w:t>на территории поселка Магнитный  Железногорского  района Курской области</w:t>
      </w:r>
    </w:p>
    <w:p w:rsidR="00252C85" w:rsidRPr="00B05DF2" w:rsidRDefault="00252C85" w:rsidP="00252C85">
      <w:pPr>
        <w:rPr>
          <w:rFonts w:ascii="Arial" w:hAnsi="Arial" w:cs="Arial"/>
          <w:sz w:val="24"/>
        </w:rPr>
      </w:pPr>
    </w:p>
    <w:p w:rsidR="00252C85" w:rsidRDefault="00252C85" w:rsidP="00C349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Pr="00B05DF2">
        <w:rPr>
          <w:rFonts w:ascii="Arial" w:hAnsi="Arial" w:cs="Arial"/>
          <w:sz w:val="24"/>
        </w:rPr>
        <w:t xml:space="preserve">В </w:t>
      </w:r>
      <w:r w:rsidRPr="00DF5704">
        <w:rPr>
          <w:rFonts w:ascii="Arial" w:hAnsi="Arial" w:cs="Arial"/>
          <w:sz w:val="24"/>
        </w:rPr>
        <w:t xml:space="preserve">соответствии </w:t>
      </w:r>
      <w:hyperlink r:id="rId8" w:history="1">
        <w:r w:rsidRPr="00252C85">
          <w:rPr>
            <w:rStyle w:val="af"/>
            <w:rFonts w:ascii="Arial" w:hAnsi="Arial" w:cs="Arial"/>
            <w:color w:val="auto"/>
            <w:sz w:val="24"/>
            <w:u w:val="none"/>
          </w:rPr>
          <w:t>Федеральным законом</w:t>
        </w:r>
      </w:hyperlink>
      <w:r w:rsidRPr="00252C85">
        <w:rPr>
          <w:rFonts w:ascii="Arial" w:hAnsi="Arial" w:cs="Arial"/>
          <w:sz w:val="24"/>
        </w:rPr>
        <w:t xml:space="preserve"> </w:t>
      </w:r>
      <w:r w:rsidRPr="00DF5704">
        <w:rPr>
          <w:rFonts w:ascii="Arial" w:hAnsi="Arial" w:cs="Arial"/>
          <w:sz w:val="24"/>
        </w:rPr>
        <w:t xml:space="preserve">от 06.10.2003 N 131-ФЗ «Об общих принципах организации местного самоуправления в Российской Федерации», в соответствии с </w:t>
      </w:r>
      <w:hyperlink r:id="rId9" w:history="1">
        <w:r w:rsidRPr="00252C85">
          <w:rPr>
            <w:rStyle w:val="af"/>
            <w:rFonts w:ascii="Arial" w:hAnsi="Arial" w:cs="Arial"/>
            <w:color w:val="auto"/>
            <w:sz w:val="24"/>
            <w:u w:val="none"/>
          </w:rPr>
          <w:t>Федеральным законом</w:t>
        </w:r>
      </w:hyperlink>
      <w:r w:rsidRPr="00252C85">
        <w:rPr>
          <w:rFonts w:ascii="Arial" w:hAnsi="Arial" w:cs="Arial"/>
          <w:sz w:val="24"/>
        </w:rPr>
        <w:t xml:space="preserve"> </w:t>
      </w:r>
      <w:r w:rsidRPr="00B05DF2">
        <w:rPr>
          <w:rFonts w:ascii="Arial" w:hAnsi="Arial" w:cs="Arial"/>
          <w:sz w:val="24"/>
        </w:rPr>
        <w:t>от 24 июля 2007 года N </w:t>
      </w:r>
      <w:r>
        <w:rPr>
          <w:rFonts w:ascii="Arial" w:hAnsi="Arial" w:cs="Arial"/>
          <w:sz w:val="24"/>
        </w:rPr>
        <w:t>209-ФЗ «</w:t>
      </w:r>
      <w:r w:rsidRPr="00B05DF2">
        <w:rPr>
          <w:rFonts w:ascii="Arial" w:hAnsi="Arial" w:cs="Arial"/>
          <w:sz w:val="24"/>
        </w:rPr>
        <w:t>О развитии малого и среднего предпринима</w:t>
      </w:r>
      <w:r>
        <w:rPr>
          <w:rFonts w:ascii="Arial" w:hAnsi="Arial" w:cs="Arial"/>
          <w:sz w:val="24"/>
        </w:rPr>
        <w:t>тельства в Российской Федерации»</w:t>
      </w:r>
      <w:r w:rsidRPr="00B05DF2">
        <w:rPr>
          <w:rFonts w:ascii="Arial" w:hAnsi="Arial" w:cs="Arial"/>
          <w:sz w:val="24"/>
        </w:rPr>
        <w:t xml:space="preserve">, в целях реализации государственной политики, направленной на поддержку и развитие малого и среднего предпринимательства на территории </w:t>
      </w:r>
      <w:r>
        <w:rPr>
          <w:rFonts w:ascii="Arial" w:hAnsi="Arial" w:cs="Arial"/>
          <w:sz w:val="24"/>
        </w:rPr>
        <w:t xml:space="preserve">поселка Магнитный </w:t>
      </w:r>
      <w:r w:rsidRPr="00B05DF2">
        <w:rPr>
          <w:rFonts w:ascii="Arial" w:hAnsi="Arial" w:cs="Arial"/>
          <w:sz w:val="24"/>
        </w:rPr>
        <w:t xml:space="preserve">, Администрация </w:t>
      </w:r>
      <w:r>
        <w:rPr>
          <w:rFonts w:ascii="Arial" w:hAnsi="Arial" w:cs="Arial"/>
          <w:sz w:val="24"/>
        </w:rPr>
        <w:t xml:space="preserve">поселка Магнитный </w:t>
      </w:r>
      <w:r w:rsidRPr="00B05DF2">
        <w:rPr>
          <w:rFonts w:ascii="Arial" w:hAnsi="Arial" w:cs="Arial"/>
          <w:sz w:val="24"/>
        </w:rPr>
        <w:t xml:space="preserve"> Железногорского  района ПОСТАНОВЛЯЕТ:</w:t>
      </w:r>
    </w:p>
    <w:p w:rsidR="00252C85" w:rsidRPr="00252C85" w:rsidRDefault="00252C85" w:rsidP="00252C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Pr="00B05DF2">
        <w:rPr>
          <w:rFonts w:ascii="Arial" w:hAnsi="Arial" w:cs="Arial"/>
          <w:sz w:val="24"/>
        </w:rPr>
        <w:t>1</w:t>
      </w:r>
      <w:r w:rsidRPr="00252C85">
        <w:rPr>
          <w:rFonts w:ascii="Arial" w:hAnsi="Arial" w:cs="Arial"/>
          <w:sz w:val="24"/>
        </w:rPr>
        <w:t>. Утвердить Положение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</w:t>
      </w:r>
      <w:r w:rsidRPr="00252C85">
        <w:rPr>
          <w:rFonts w:ascii="Arial" w:hAnsi="Arial" w:cs="Arial"/>
          <w:spacing w:val="-6"/>
          <w:sz w:val="24"/>
        </w:rPr>
        <w:t xml:space="preserve"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252C85">
        <w:rPr>
          <w:rFonts w:ascii="Arial" w:hAnsi="Arial" w:cs="Arial"/>
          <w:sz w:val="24"/>
        </w:rPr>
        <w:t>на территории поселка Магнитный  Железногорского  района согласно приложению.</w:t>
      </w:r>
    </w:p>
    <w:p w:rsidR="00252C85" w:rsidRPr="00252C85" w:rsidRDefault="00252C85" w:rsidP="00252C85">
      <w:pPr>
        <w:jc w:val="both"/>
        <w:rPr>
          <w:rFonts w:ascii="Arial" w:hAnsi="Arial" w:cs="Arial"/>
          <w:sz w:val="24"/>
        </w:rPr>
      </w:pPr>
      <w:r w:rsidRPr="00252C85">
        <w:rPr>
          <w:rFonts w:ascii="Arial" w:hAnsi="Arial" w:cs="Arial"/>
          <w:sz w:val="24"/>
        </w:rPr>
        <w:t xml:space="preserve">            2. Контроль за выполнением настоящего постановления оставляю за собой.</w:t>
      </w:r>
    </w:p>
    <w:p w:rsidR="00252C85" w:rsidRPr="00B05DF2" w:rsidRDefault="00252C85" w:rsidP="00252C85">
      <w:pPr>
        <w:jc w:val="both"/>
        <w:rPr>
          <w:rFonts w:ascii="Arial" w:hAnsi="Arial" w:cs="Arial"/>
          <w:sz w:val="24"/>
        </w:rPr>
      </w:pPr>
      <w:r w:rsidRPr="00252C85">
        <w:rPr>
          <w:rFonts w:ascii="Arial" w:hAnsi="Arial" w:cs="Arial"/>
          <w:sz w:val="24"/>
        </w:rPr>
        <w:t xml:space="preserve">            3. Настоящее постановление вступает в силу с момента </w:t>
      </w:r>
      <w:r w:rsidR="00C34968">
        <w:rPr>
          <w:rFonts w:ascii="Arial" w:hAnsi="Arial" w:cs="Arial"/>
          <w:sz w:val="24"/>
        </w:rPr>
        <w:t>подписания и подлежит опубликованию на официальном сайте Администрации поселка Магнитный в сети Интернет</w:t>
      </w:r>
      <w:r w:rsidRPr="00B05DF2">
        <w:rPr>
          <w:rFonts w:ascii="Arial" w:hAnsi="Arial" w:cs="Arial"/>
          <w:sz w:val="24"/>
        </w:rPr>
        <w:t>.</w:t>
      </w:r>
    </w:p>
    <w:p w:rsidR="00252C85" w:rsidRDefault="00252C85" w:rsidP="00252C85">
      <w:pPr>
        <w:jc w:val="both"/>
        <w:rPr>
          <w:rFonts w:ascii="Arial" w:hAnsi="Arial" w:cs="Arial"/>
          <w:sz w:val="24"/>
        </w:rPr>
      </w:pPr>
    </w:p>
    <w:p w:rsidR="00252C85" w:rsidRPr="00B05DF2" w:rsidRDefault="00252C85" w:rsidP="00252C85">
      <w:pPr>
        <w:pStyle w:val="af5"/>
        <w:ind w:firstLine="709"/>
        <w:rPr>
          <w:rFonts w:cs="Arial"/>
        </w:rPr>
      </w:pPr>
      <w:r w:rsidRPr="00B05DF2">
        <w:rPr>
          <w:rFonts w:cs="Arial"/>
        </w:rPr>
        <w:t xml:space="preserve">Глава </w:t>
      </w:r>
      <w:r>
        <w:rPr>
          <w:rFonts w:cs="Arial"/>
        </w:rPr>
        <w:t xml:space="preserve">поселка Магнитный </w:t>
      </w:r>
      <w:r w:rsidRPr="00B05DF2">
        <w:rPr>
          <w:rFonts w:cs="Arial"/>
        </w:rPr>
        <w:t xml:space="preserve"> </w:t>
      </w:r>
    </w:p>
    <w:p w:rsidR="00252C85" w:rsidRPr="00B05DF2" w:rsidRDefault="00252C85" w:rsidP="00252C85">
      <w:pPr>
        <w:pStyle w:val="af5"/>
        <w:rPr>
          <w:rFonts w:cs="Arial"/>
        </w:rPr>
      </w:pPr>
      <w:r>
        <w:rPr>
          <w:rFonts w:cs="Arial"/>
        </w:rPr>
        <w:t xml:space="preserve">           </w:t>
      </w:r>
      <w:r w:rsidRPr="00B05DF2">
        <w:rPr>
          <w:rFonts w:cs="Arial"/>
        </w:rPr>
        <w:t>Железногорского</w:t>
      </w:r>
      <w:r>
        <w:rPr>
          <w:rFonts w:cs="Arial"/>
        </w:rPr>
        <w:t xml:space="preserve">  района                      </w:t>
      </w:r>
      <w:r w:rsidRPr="00B05DF2">
        <w:rPr>
          <w:rFonts w:cs="Arial"/>
        </w:rPr>
        <w:t xml:space="preserve">      </w:t>
      </w:r>
      <w:r>
        <w:rPr>
          <w:rFonts w:cs="Arial"/>
        </w:rPr>
        <w:t xml:space="preserve">                      </w:t>
      </w:r>
      <w:r w:rsidRPr="00B05DF2">
        <w:rPr>
          <w:rFonts w:cs="Arial"/>
        </w:rPr>
        <w:t xml:space="preserve">      </w:t>
      </w:r>
      <w:r>
        <w:rPr>
          <w:rFonts w:cs="Arial"/>
        </w:rPr>
        <w:t>А.С.Талакин</w:t>
      </w:r>
    </w:p>
    <w:p w:rsidR="00242E53" w:rsidRPr="00C34968" w:rsidRDefault="00242E53" w:rsidP="00C34968">
      <w:pPr>
        <w:pStyle w:val="a3"/>
        <w:ind w:firstLine="4845"/>
        <w:jc w:val="right"/>
        <w:outlineLvl w:val="0"/>
        <w:rPr>
          <w:rFonts w:ascii="Arial" w:hAnsi="Arial" w:cs="Arial"/>
          <w:b w:val="0"/>
          <w:sz w:val="24"/>
        </w:rPr>
      </w:pPr>
      <w:r w:rsidRPr="00C34968">
        <w:rPr>
          <w:rFonts w:ascii="Arial" w:hAnsi="Arial" w:cs="Arial"/>
          <w:b w:val="0"/>
          <w:sz w:val="24"/>
        </w:rPr>
        <w:lastRenderedPageBreak/>
        <w:t>ПРИЛОЖЕНИЕ</w:t>
      </w:r>
    </w:p>
    <w:p w:rsidR="00242E53" w:rsidRPr="00C34968" w:rsidRDefault="00252C85" w:rsidP="00C34968">
      <w:pPr>
        <w:pStyle w:val="a3"/>
        <w:ind w:firstLine="4845"/>
        <w:jc w:val="right"/>
        <w:outlineLvl w:val="0"/>
        <w:rPr>
          <w:rFonts w:ascii="Arial" w:hAnsi="Arial" w:cs="Arial"/>
          <w:b w:val="0"/>
          <w:sz w:val="24"/>
        </w:rPr>
      </w:pPr>
      <w:r w:rsidRPr="00C34968">
        <w:rPr>
          <w:rFonts w:ascii="Arial" w:hAnsi="Arial" w:cs="Arial"/>
          <w:b w:val="0"/>
          <w:sz w:val="24"/>
        </w:rPr>
        <w:t xml:space="preserve"> </w:t>
      </w:r>
      <w:r w:rsidR="00070D27" w:rsidRPr="00C34968">
        <w:rPr>
          <w:rFonts w:ascii="Arial" w:hAnsi="Arial" w:cs="Arial"/>
          <w:b w:val="0"/>
          <w:sz w:val="24"/>
        </w:rPr>
        <w:t>к</w:t>
      </w:r>
      <w:r w:rsidRPr="00C34968">
        <w:rPr>
          <w:rFonts w:ascii="Arial" w:hAnsi="Arial" w:cs="Arial"/>
          <w:b w:val="0"/>
          <w:sz w:val="24"/>
        </w:rPr>
        <w:t xml:space="preserve"> </w:t>
      </w:r>
      <w:bookmarkStart w:id="0" w:name="_GoBack"/>
      <w:r w:rsidR="00242E53" w:rsidRPr="00C34968">
        <w:rPr>
          <w:rFonts w:ascii="Arial" w:hAnsi="Arial" w:cs="Arial"/>
          <w:b w:val="0"/>
          <w:sz w:val="24"/>
        </w:rPr>
        <w:t>постановлени</w:t>
      </w:r>
      <w:r w:rsidRPr="00C34968">
        <w:rPr>
          <w:rFonts w:ascii="Arial" w:hAnsi="Arial" w:cs="Arial"/>
          <w:b w:val="0"/>
          <w:sz w:val="24"/>
        </w:rPr>
        <w:t>ю</w:t>
      </w:r>
      <w:r w:rsidR="00242E53" w:rsidRPr="00C34968">
        <w:rPr>
          <w:rFonts w:ascii="Arial" w:hAnsi="Arial" w:cs="Arial"/>
          <w:b w:val="0"/>
          <w:sz w:val="24"/>
        </w:rPr>
        <w:t xml:space="preserve"> администрации</w:t>
      </w:r>
    </w:p>
    <w:p w:rsidR="00242E53" w:rsidRPr="00C34968" w:rsidRDefault="00242E53" w:rsidP="00C34968">
      <w:pPr>
        <w:pStyle w:val="a3"/>
        <w:ind w:firstLine="4845"/>
        <w:jc w:val="right"/>
        <w:outlineLvl w:val="0"/>
        <w:rPr>
          <w:rFonts w:ascii="Arial" w:hAnsi="Arial" w:cs="Arial"/>
          <w:b w:val="0"/>
          <w:sz w:val="24"/>
        </w:rPr>
      </w:pPr>
      <w:r w:rsidRPr="00C34968">
        <w:rPr>
          <w:rFonts w:ascii="Arial" w:hAnsi="Arial" w:cs="Arial"/>
          <w:b w:val="0"/>
          <w:sz w:val="24"/>
        </w:rPr>
        <w:t xml:space="preserve">от </w:t>
      </w:r>
      <w:r w:rsidR="00C34968" w:rsidRPr="00C34968">
        <w:rPr>
          <w:rFonts w:ascii="Arial" w:hAnsi="Arial" w:cs="Arial"/>
          <w:b w:val="0"/>
          <w:sz w:val="24"/>
        </w:rPr>
        <w:t>01.02.2022 г.</w:t>
      </w:r>
      <w:r w:rsidRPr="00C34968">
        <w:rPr>
          <w:rFonts w:ascii="Arial" w:hAnsi="Arial" w:cs="Arial"/>
          <w:b w:val="0"/>
          <w:sz w:val="24"/>
        </w:rPr>
        <w:t xml:space="preserve"> № </w:t>
      </w:r>
      <w:r w:rsidR="00C34968" w:rsidRPr="00C34968">
        <w:rPr>
          <w:rFonts w:ascii="Arial" w:hAnsi="Arial" w:cs="Arial"/>
          <w:b w:val="0"/>
          <w:sz w:val="24"/>
        </w:rPr>
        <w:t>5</w:t>
      </w:r>
    </w:p>
    <w:bookmarkEnd w:id="0"/>
    <w:p w:rsidR="00242E53" w:rsidRPr="00C34968" w:rsidRDefault="00242E53" w:rsidP="00C34968">
      <w:pPr>
        <w:jc w:val="right"/>
        <w:rPr>
          <w:rFonts w:ascii="Arial" w:hAnsi="Arial" w:cs="Arial"/>
          <w:sz w:val="24"/>
        </w:rPr>
      </w:pPr>
    </w:p>
    <w:p w:rsidR="00242E53" w:rsidRPr="00C34968" w:rsidRDefault="00242E53" w:rsidP="00C34968">
      <w:pPr>
        <w:pStyle w:val="1"/>
        <w:rPr>
          <w:rFonts w:ascii="Arial" w:hAnsi="Arial" w:cs="Arial"/>
          <w:caps w:val="0"/>
          <w:szCs w:val="24"/>
        </w:rPr>
      </w:pPr>
      <w:r w:rsidRPr="00C34968">
        <w:rPr>
          <w:rFonts w:ascii="Arial" w:hAnsi="Arial" w:cs="Arial"/>
          <w:caps w:val="0"/>
          <w:szCs w:val="24"/>
        </w:rPr>
        <w:t>ПОЛОЖЕНИЕ</w:t>
      </w:r>
    </w:p>
    <w:p w:rsidR="00242E53" w:rsidRPr="00C34968" w:rsidRDefault="00242E53" w:rsidP="00C34968">
      <w:pPr>
        <w:pStyle w:val="1"/>
        <w:rPr>
          <w:rStyle w:val="highlight"/>
          <w:rFonts w:ascii="Arial" w:hAnsi="Arial" w:cs="Arial"/>
          <w:caps w:val="0"/>
          <w:szCs w:val="24"/>
        </w:rPr>
      </w:pPr>
      <w:r w:rsidRPr="00C34968">
        <w:rPr>
          <w:rFonts w:ascii="Arial" w:hAnsi="Arial" w:cs="Arial"/>
          <w:caps w:val="0"/>
          <w:szCs w:val="24"/>
        </w:rPr>
        <w:t>о</w:t>
      </w:r>
      <w:r w:rsidR="00070D27" w:rsidRPr="00C34968">
        <w:rPr>
          <w:rFonts w:ascii="Arial" w:hAnsi="Arial" w:cs="Arial"/>
          <w:caps w:val="0"/>
          <w:szCs w:val="24"/>
        </w:rPr>
        <w:t>б</w:t>
      </w:r>
      <w:r w:rsidR="0056095D" w:rsidRPr="00C34968">
        <w:rPr>
          <w:rFonts w:ascii="Arial" w:hAnsi="Arial" w:cs="Arial"/>
          <w:caps w:val="0"/>
          <w:szCs w:val="24"/>
        </w:rPr>
        <w:t xml:space="preserve"> условиях и</w:t>
      </w:r>
      <w:r w:rsidRPr="00C34968">
        <w:rPr>
          <w:rFonts w:ascii="Arial" w:hAnsi="Arial" w:cs="Arial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caps w:val="0"/>
          <w:szCs w:val="24"/>
        </w:rPr>
        <w:t>порядке</w:t>
      </w:r>
      <w:r w:rsidRPr="00C34968">
        <w:rPr>
          <w:rFonts w:ascii="Arial" w:hAnsi="Arial" w:cs="Arial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caps w:val="0"/>
          <w:szCs w:val="24"/>
        </w:rPr>
        <w:t>оказания</w:t>
      </w:r>
      <w:r w:rsidRPr="00C34968">
        <w:rPr>
          <w:rFonts w:ascii="Arial" w:hAnsi="Arial" w:cs="Arial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caps w:val="0"/>
          <w:szCs w:val="24"/>
        </w:rPr>
        <w:t>поддержки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Style w:val="highlight"/>
          <w:rFonts w:ascii="Arial" w:hAnsi="Arial" w:cs="Arial"/>
          <w:caps w:val="0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</w:t>
      </w:r>
      <w:r w:rsidR="008F725C">
        <w:rPr>
          <w:rStyle w:val="highlight"/>
          <w:rFonts w:ascii="Arial" w:hAnsi="Arial" w:cs="Arial"/>
          <w:caps w:val="0"/>
          <w:szCs w:val="24"/>
        </w:rPr>
        <w:t>п</w:t>
      </w:r>
      <w:r w:rsidRPr="00C34968">
        <w:rPr>
          <w:rStyle w:val="highlight"/>
          <w:rFonts w:ascii="Arial" w:hAnsi="Arial" w:cs="Arial"/>
          <w:caps w:val="0"/>
          <w:szCs w:val="24"/>
        </w:rPr>
        <w:t>редпринимателями и применяющим специальный налоговый режим «Налог на профессиональный доход»</w:t>
      </w:r>
    </w:p>
    <w:p w:rsidR="00242E53" w:rsidRPr="00C34968" w:rsidRDefault="00252C85" w:rsidP="00C34968">
      <w:pPr>
        <w:pStyle w:val="1"/>
        <w:rPr>
          <w:rFonts w:ascii="Arial" w:hAnsi="Arial" w:cs="Arial"/>
          <w:szCs w:val="24"/>
        </w:rPr>
      </w:pPr>
      <w:r w:rsidRPr="00C34968">
        <w:rPr>
          <w:rStyle w:val="highlight"/>
          <w:rFonts w:ascii="Arial" w:hAnsi="Arial" w:cs="Arial"/>
          <w:caps w:val="0"/>
          <w:szCs w:val="24"/>
        </w:rPr>
        <w:t>на территории поселка Магнитный  Железногорского  района</w:t>
      </w:r>
    </w:p>
    <w:p w:rsidR="00252C85" w:rsidRPr="00C34968" w:rsidRDefault="00252C85" w:rsidP="00C34968">
      <w:pPr>
        <w:pStyle w:val="1"/>
        <w:jc w:val="both"/>
        <w:rPr>
          <w:rFonts w:ascii="Arial" w:hAnsi="Arial" w:cs="Arial"/>
          <w:b w:val="0"/>
          <w:szCs w:val="24"/>
        </w:rPr>
      </w:pPr>
    </w:p>
    <w:p w:rsidR="00242E53" w:rsidRPr="00C34968" w:rsidRDefault="00C34968" w:rsidP="00C34968">
      <w:pPr>
        <w:pStyle w:val="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</w:t>
      </w:r>
      <w:r w:rsidR="00242E53" w:rsidRPr="00C34968">
        <w:rPr>
          <w:rFonts w:ascii="Arial" w:hAnsi="Arial" w:cs="Arial"/>
          <w:b w:val="0"/>
          <w:szCs w:val="24"/>
        </w:rPr>
        <w:t xml:space="preserve">1. </w:t>
      </w:r>
      <w:r w:rsidR="00242E53" w:rsidRPr="00C34968">
        <w:rPr>
          <w:rFonts w:ascii="Arial" w:hAnsi="Arial" w:cs="Arial"/>
          <w:b w:val="0"/>
          <w:caps w:val="0"/>
          <w:szCs w:val="24"/>
        </w:rPr>
        <w:t>Общие положения</w:t>
      </w:r>
    </w:p>
    <w:p w:rsidR="00242E53" w:rsidRPr="00C34968" w:rsidRDefault="00C34968" w:rsidP="00C34968">
      <w:pPr>
        <w:pStyle w:val="western"/>
        <w:tabs>
          <w:tab w:val="left" w:pos="0"/>
        </w:tabs>
        <w:spacing w:before="0"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42E53" w:rsidRPr="00C34968">
        <w:rPr>
          <w:sz w:val="24"/>
          <w:szCs w:val="24"/>
        </w:rPr>
        <w:t xml:space="preserve"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="00252C85" w:rsidRPr="00C34968">
        <w:rPr>
          <w:sz w:val="24"/>
          <w:szCs w:val="24"/>
        </w:rPr>
        <w:t>на территории поселка Магнитный  Железногорского  района</w:t>
      </w:r>
      <w:r w:rsidR="00242E53" w:rsidRPr="00C34968">
        <w:rPr>
          <w:sz w:val="24"/>
          <w:szCs w:val="24"/>
        </w:rPr>
        <w:t>.</w:t>
      </w:r>
    </w:p>
    <w:p w:rsidR="00242E53" w:rsidRPr="00C34968" w:rsidRDefault="00242E53" w:rsidP="00C34968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Настоящее положение определяет</w:t>
      </w:r>
      <w:bookmarkStart w:id="1" w:name="YANDEX_42"/>
      <w:bookmarkEnd w:id="1"/>
      <w:r w:rsidRPr="00C34968">
        <w:rPr>
          <w:rStyle w:val="highlight"/>
          <w:sz w:val="24"/>
          <w:szCs w:val="24"/>
        </w:rPr>
        <w:t xml:space="preserve"> порядок</w:t>
      </w:r>
      <w:r w:rsidRPr="00C34968">
        <w:rPr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2" w:name="YANDEX_43"/>
      <w:bookmarkEnd w:id="2"/>
      <w:r w:rsidRPr="00C34968">
        <w:rPr>
          <w:rStyle w:val="highlight"/>
          <w:sz w:val="24"/>
          <w:szCs w:val="24"/>
        </w:rPr>
        <w:t xml:space="preserve">малого </w:t>
      </w:r>
      <w:bookmarkStart w:id="3" w:name="YANDEX_44"/>
      <w:bookmarkEnd w:id="3"/>
      <w:r w:rsidRPr="00C34968">
        <w:rPr>
          <w:rStyle w:val="highlight"/>
          <w:sz w:val="24"/>
          <w:szCs w:val="24"/>
        </w:rPr>
        <w:t xml:space="preserve">и </w:t>
      </w:r>
      <w:bookmarkStart w:id="4" w:name="YANDEX_45"/>
      <w:bookmarkEnd w:id="4"/>
      <w:r w:rsidRPr="00C34968">
        <w:rPr>
          <w:rStyle w:val="highlight"/>
          <w:sz w:val="24"/>
          <w:szCs w:val="24"/>
        </w:rPr>
        <w:t xml:space="preserve">среднего </w:t>
      </w:r>
      <w:bookmarkStart w:id="5" w:name="YANDEX_46"/>
      <w:bookmarkEnd w:id="5"/>
      <w:r w:rsidRPr="00C34968">
        <w:rPr>
          <w:rStyle w:val="highlight"/>
          <w:sz w:val="24"/>
          <w:szCs w:val="24"/>
        </w:rPr>
        <w:t>предпринимательства</w:t>
      </w:r>
      <w:r w:rsidRPr="00C34968">
        <w:rPr>
          <w:sz w:val="24"/>
          <w:szCs w:val="24"/>
        </w:rPr>
        <w:t>.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rStyle w:val="highlight"/>
          <w:bCs/>
          <w:sz w:val="24"/>
          <w:szCs w:val="24"/>
        </w:rPr>
      </w:pPr>
      <w:r w:rsidRPr="00C34968">
        <w:rPr>
          <w:bCs/>
          <w:color w:val="auto"/>
          <w:sz w:val="24"/>
          <w:szCs w:val="24"/>
        </w:rPr>
        <w:t>2.</w:t>
      </w:r>
      <w:r w:rsidRPr="00C34968">
        <w:rPr>
          <w:b/>
          <w:bCs/>
          <w:color w:val="auto"/>
          <w:sz w:val="24"/>
          <w:szCs w:val="24"/>
        </w:rPr>
        <w:t xml:space="preserve"> </w:t>
      </w:r>
      <w:r w:rsidRPr="00C34968">
        <w:rPr>
          <w:bCs/>
          <w:color w:val="auto"/>
          <w:sz w:val="24"/>
          <w:szCs w:val="24"/>
        </w:rPr>
        <w:t>Условия</w:t>
      </w:r>
      <w:r w:rsidRPr="00C34968">
        <w:rPr>
          <w:bCs/>
          <w:sz w:val="24"/>
          <w:szCs w:val="24"/>
        </w:rPr>
        <w:t xml:space="preserve"> </w:t>
      </w:r>
      <w:bookmarkStart w:id="6" w:name="YANDEX_77"/>
      <w:bookmarkEnd w:id="6"/>
      <w:r w:rsidRPr="00C34968">
        <w:rPr>
          <w:rStyle w:val="highlight"/>
          <w:bCs/>
          <w:sz w:val="24"/>
          <w:szCs w:val="24"/>
        </w:rPr>
        <w:t>и</w:t>
      </w:r>
      <w:r w:rsidRPr="00C34968">
        <w:rPr>
          <w:bCs/>
          <w:sz w:val="24"/>
          <w:szCs w:val="24"/>
        </w:rPr>
        <w:t xml:space="preserve"> порядок </w:t>
      </w:r>
      <w:bookmarkStart w:id="7" w:name="YANDEX_78"/>
      <w:bookmarkEnd w:id="7"/>
      <w:r w:rsidRPr="00C34968">
        <w:rPr>
          <w:rStyle w:val="highlight"/>
          <w:bCs/>
          <w:sz w:val="24"/>
          <w:szCs w:val="24"/>
        </w:rPr>
        <w:t xml:space="preserve">оказания </w:t>
      </w:r>
      <w:bookmarkStart w:id="8" w:name="YANDEX_79"/>
      <w:bookmarkEnd w:id="8"/>
      <w:r w:rsidRPr="00C34968">
        <w:rPr>
          <w:rStyle w:val="highlight"/>
          <w:bCs/>
          <w:sz w:val="24"/>
          <w:szCs w:val="24"/>
        </w:rPr>
        <w:t xml:space="preserve"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252C85" w:rsidRPr="00C34968">
        <w:rPr>
          <w:rStyle w:val="highlight"/>
          <w:bCs/>
          <w:sz w:val="24"/>
          <w:szCs w:val="24"/>
        </w:rPr>
        <w:t>на территории поселка Магнитный  Железногорского  района</w:t>
      </w:r>
    </w:p>
    <w:p w:rsidR="00242E53" w:rsidRPr="00C34968" w:rsidRDefault="00242E53" w:rsidP="00C34968">
      <w:pPr>
        <w:pStyle w:val="western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 xml:space="preserve">2.1. </w:t>
      </w:r>
      <w:r w:rsidR="00252C85" w:rsidRPr="00C34968">
        <w:rPr>
          <w:sz w:val="24"/>
          <w:szCs w:val="24"/>
        </w:rPr>
        <w:t>На территории поселка Магнитный  Железногорского  района</w:t>
      </w:r>
      <w:r w:rsidRPr="00C34968">
        <w:rPr>
          <w:rStyle w:val="highlight"/>
          <w:sz w:val="24"/>
          <w:szCs w:val="24"/>
        </w:rPr>
        <w:t xml:space="preserve"> поддержка</w:t>
      </w:r>
      <w:bookmarkStart w:id="9" w:name="YANDEX_86"/>
      <w:bookmarkEnd w:id="9"/>
      <w:r w:rsidRPr="00C34968">
        <w:rPr>
          <w:rStyle w:val="highlight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C34968">
        <w:rPr>
          <w:sz w:val="24"/>
          <w:szCs w:val="24"/>
        </w:rPr>
        <w:t>может осуществляться в следующих формах: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- консультационная;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- финансовая;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- имущественная;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C34968">
        <w:rPr>
          <w:sz w:val="24"/>
          <w:szCs w:val="24"/>
        </w:rPr>
        <w:t>- информационная;</w:t>
      </w:r>
    </w:p>
    <w:p w:rsidR="00242E53" w:rsidRPr="00C34968" w:rsidRDefault="00C34968" w:rsidP="00C34968">
      <w:pPr>
        <w:pStyle w:val="western"/>
        <w:spacing w:before="0" w:after="0"/>
        <w:ind w:firstLine="709"/>
        <w:rPr>
          <w:sz w:val="24"/>
          <w:szCs w:val="24"/>
        </w:rPr>
      </w:pPr>
      <w:bookmarkStart w:id="10" w:name="YANDEX_91"/>
      <w:bookmarkEnd w:id="10"/>
      <w:r>
        <w:rPr>
          <w:rStyle w:val="highlight"/>
          <w:sz w:val="24"/>
          <w:szCs w:val="24"/>
        </w:rPr>
        <w:t>-</w:t>
      </w:r>
      <w:r w:rsidR="00242E53" w:rsidRPr="00C34968">
        <w:rPr>
          <w:rStyle w:val="highlight"/>
          <w:sz w:val="24"/>
          <w:szCs w:val="24"/>
        </w:rPr>
        <w:t xml:space="preserve">поддержка </w:t>
      </w:r>
      <w:r w:rsidR="00242E53" w:rsidRPr="00C34968">
        <w:rPr>
          <w:sz w:val="24"/>
          <w:szCs w:val="24"/>
        </w:rPr>
        <w:t xml:space="preserve">в области подготовки, переподготовки </w:t>
      </w:r>
      <w:bookmarkStart w:id="11" w:name="YANDEX_92"/>
      <w:bookmarkEnd w:id="11"/>
      <w:r w:rsidR="00242E53" w:rsidRPr="00C34968">
        <w:rPr>
          <w:rStyle w:val="highlight"/>
          <w:sz w:val="24"/>
          <w:szCs w:val="24"/>
        </w:rPr>
        <w:t>и</w:t>
      </w:r>
      <w:r w:rsidR="00242E53" w:rsidRPr="00C34968">
        <w:rPr>
          <w:sz w:val="24"/>
          <w:szCs w:val="24"/>
        </w:rPr>
        <w:t xml:space="preserve"> повышения квалификации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 xml:space="preserve">2.2. Основными принципами </w:t>
      </w:r>
      <w:bookmarkStart w:id="12" w:name="YANDEX_119"/>
      <w:bookmarkEnd w:id="12"/>
      <w:r w:rsidRPr="00C34968">
        <w:rPr>
          <w:sz w:val="24"/>
          <w:szCs w:val="24"/>
        </w:rPr>
        <w:t>п</w:t>
      </w:r>
      <w:r w:rsidRPr="00C34968">
        <w:rPr>
          <w:rStyle w:val="highlight"/>
          <w:sz w:val="24"/>
          <w:szCs w:val="24"/>
        </w:rPr>
        <w:t xml:space="preserve">оддержки </w:t>
      </w:r>
      <w:r w:rsidRPr="00C34968">
        <w:rPr>
          <w:sz w:val="24"/>
          <w:szCs w:val="24"/>
        </w:rPr>
        <w:t>являются: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 xml:space="preserve">- заявительный </w:t>
      </w:r>
      <w:bookmarkStart w:id="13" w:name="YANDEX_120"/>
      <w:bookmarkEnd w:id="13"/>
      <w:r w:rsidRPr="00C34968">
        <w:rPr>
          <w:rStyle w:val="highlight"/>
          <w:sz w:val="24"/>
          <w:szCs w:val="24"/>
        </w:rPr>
        <w:t xml:space="preserve">порядок </w:t>
      </w:r>
      <w:bookmarkStart w:id="14" w:name="YANDEX_121"/>
      <w:bookmarkEnd w:id="14"/>
      <w:r w:rsidRPr="00C34968">
        <w:rPr>
          <w:rStyle w:val="highlight"/>
          <w:sz w:val="24"/>
          <w:szCs w:val="24"/>
        </w:rPr>
        <w:t>обращения субъектов малого и с</w:t>
      </w:r>
      <w:r w:rsidR="008F725C">
        <w:rPr>
          <w:rStyle w:val="highlight"/>
          <w:sz w:val="24"/>
          <w:szCs w:val="24"/>
        </w:rPr>
        <w:t xml:space="preserve">реднего предпринимательства,а </w:t>
      </w:r>
      <w:r w:rsidRPr="00C34968">
        <w:rPr>
          <w:rStyle w:val="highlight"/>
          <w:sz w:val="24"/>
          <w:szCs w:val="24"/>
        </w:rPr>
        <w:t xml:space="preserve">также физических лиц, не являющихся </w:t>
      </w:r>
      <w:r w:rsidRPr="00C34968">
        <w:rPr>
          <w:rStyle w:val="highlight"/>
          <w:sz w:val="24"/>
          <w:szCs w:val="24"/>
        </w:rPr>
        <w:lastRenderedPageBreak/>
        <w:t xml:space="preserve">индивидуальными предпринимателями и применяющих специальный налоговый режим «Налог на профессиональный доход» </w:t>
      </w:r>
      <w:bookmarkStart w:id="15" w:name="YANDEX_127"/>
      <w:bookmarkEnd w:id="15"/>
      <w:r w:rsidRPr="00C34968">
        <w:rPr>
          <w:rStyle w:val="highlight"/>
          <w:sz w:val="24"/>
          <w:szCs w:val="24"/>
        </w:rPr>
        <w:t>за</w:t>
      </w:r>
      <w:bookmarkStart w:id="16" w:name="YANDEX_128"/>
      <w:bookmarkEnd w:id="16"/>
      <w:r w:rsidRPr="00C34968">
        <w:rPr>
          <w:rStyle w:val="highlight"/>
          <w:sz w:val="24"/>
          <w:szCs w:val="24"/>
        </w:rPr>
        <w:t xml:space="preserve"> оказанием</w:t>
      </w:r>
      <w:bookmarkStart w:id="17" w:name="YANDEX_129"/>
      <w:bookmarkEnd w:id="17"/>
      <w:r w:rsidRPr="00C34968">
        <w:rPr>
          <w:rStyle w:val="highlight"/>
          <w:sz w:val="24"/>
          <w:szCs w:val="24"/>
        </w:rPr>
        <w:t xml:space="preserve"> поддержки</w:t>
      </w:r>
      <w:r w:rsidRPr="00C34968">
        <w:rPr>
          <w:sz w:val="24"/>
          <w:szCs w:val="24"/>
        </w:rPr>
        <w:t>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 xml:space="preserve">-доступность инфраструктуры </w:t>
      </w:r>
      <w:bookmarkStart w:id="18" w:name="YANDEX_130"/>
      <w:bookmarkEnd w:id="18"/>
      <w:r w:rsidRPr="00C34968">
        <w:rPr>
          <w:rStyle w:val="highlight"/>
          <w:sz w:val="24"/>
          <w:szCs w:val="24"/>
        </w:rPr>
        <w:t>поддержки</w:t>
      </w:r>
      <w:bookmarkStart w:id="19" w:name="YANDEX_131"/>
      <w:bookmarkEnd w:id="19"/>
      <w:r w:rsidRPr="00C34968">
        <w:rPr>
          <w:rStyle w:val="highlight"/>
          <w:sz w:val="24"/>
          <w:szCs w:val="24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C34968">
        <w:rPr>
          <w:sz w:val="24"/>
          <w:szCs w:val="24"/>
        </w:rPr>
        <w:t>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C34968">
        <w:rPr>
          <w:sz w:val="24"/>
          <w:szCs w:val="24"/>
        </w:rPr>
        <w:t>- равный доступ</w:t>
      </w:r>
      <w:bookmarkStart w:id="20" w:name="YANDEX_136"/>
      <w:bookmarkEnd w:id="20"/>
      <w:r w:rsidRPr="00C34968">
        <w:rPr>
          <w:sz w:val="24"/>
          <w:szCs w:val="24"/>
        </w:rPr>
        <w:t xml:space="preserve"> субъектов малого и среднего предпринимательства, а также физических лиц</w:t>
      </w:r>
      <w:r w:rsidRPr="00C34968">
        <w:rPr>
          <w:rStyle w:val="highlight"/>
          <w:sz w:val="24"/>
          <w:szCs w:val="24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C34968">
        <w:rPr>
          <w:sz w:val="24"/>
          <w:szCs w:val="24"/>
        </w:rPr>
        <w:t xml:space="preserve"> к мероприятиям действующей программы;</w:t>
      </w:r>
      <w:bookmarkStart w:id="21" w:name="YANDEX_141"/>
      <w:bookmarkEnd w:id="21"/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rStyle w:val="highlight"/>
          <w:sz w:val="24"/>
          <w:szCs w:val="24"/>
        </w:rPr>
        <w:t xml:space="preserve">-оказание </w:t>
      </w:r>
      <w:bookmarkStart w:id="22" w:name="YANDEX_142"/>
      <w:bookmarkEnd w:id="22"/>
      <w:r w:rsidRPr="00C34968">
        <w:rPr>
          <w:rStyle w:val="highlight"/>
          <w:sz w:val="24"/>
          <w:szCs w:val="24"/>
        </w:rPr>
        <w:t xml:space="preserve">поддержки </w:t>
      </w:r>
      <w:r w:rsidRPr="00C34968">
        <w:rPr>
          <w:sz w:val="24"/>
          <w:szCs w:val="24"/>
        </w:rPr>
        <w:t>с соблюдением требований действующего законодательства;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  <w:highlight w:val="yellow"/>
        </w:rPr>
      </w:pPr>
      <w:r w:rsidRPr="00C34968">
        <w:rPr>
          <w:sz w:val="24"/>
          <w:szCs w:val="24"/>
        </w:rPr>
        <w:t>- открытость процедур</w:t>
      </w:r>
      <w:bookmarkStart w:id="23" w:name="YANDEX_143"/>
      <w:bookmarkEnd w:id="23"/>
      <w:r w:rsidRPr="00C34968">
        <w:rPr>
          <w:rStyle w:val="highlight"/>
          <w:sz w:val="24"/>
          <w:szCs w:val="24"/>
        </w:rPr>
        <w:t xml:space="preserve"> оказания</w:t>
      </w:r>
      <w:bookmarkStart w:id="24" w:name="YANDEX_144"/>
      <w:bookmarkEnd w:id="24"/>
      <w:r w:rsidRPr="00C34968">
        <w:rPr>
          <w:rStyle w:val="highlight"/>
          <w:sz w:val="24"/>
          <w:szCs w:val="24"/>
        </w:rPr>
        <w:t xml:space="preserve"> поддержки</w:t>
      </w:r>
      <w:r w:rsidRPr="00C34968">
        <w:rPr>
          <w:sz w:val="24"/>
          <w:szCs w:val="24"/>
        </w:rPr>
        <w:t>.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C34968">
        <w:rPr>
          <w:sz w:val="24"/>
          <w:szCs w:val="24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</w:t>
      </w:r>
      <w:r w:rsidRPr="00C34968">
        <w:rPr>
          <w:bCs/>
          <w:kern w:val="1"/>
          <w:sz w:val="24"/>
          <w:szCs w:val="24"/>
        </w:rPr>
        <w:t xml:space="preserve">обращение рассматривается в соответствии с </w:t>
      </w:r>
      <w:bookmarkStart w:id="25" w:name="YANDEX_152"/>
      <w:bookmarkEnd w:id="25"/>
      <w:r w:rsidRPr="00C34968">
        <w:rPr>
          <w:bCs/>
          <w:kern w:val="1"/>
          <w:sz w:val="24"/>
          <w:szCs w:val="24"/>
        </w:rPr>
        <w:t xml:space="preserve">Порядком рассмотрения обращений субъектов малого и среднего предпринимательства в администрации </w:t>
      </w:r>
      <w:r w:rsidR="006A7779" w:rsidRPr="00C34968">
        <w:rPr>
          <w:bCs/>
          <w:kern w:val="1"/>
          <w:sz w:val="24"/>
          <w:szCs w:val="24"/>
        </w:rPr>
        <w:t xml:space="preserve"> </w:t>
      </w:r>
      <w:r w:rsidR="00252C85" w:rsidRPr="00C34968">
        <w:rPr>
          <w:bCs/>
          <w:kern w:val="1"/>
          <w:sz w:val="24"/>
          <w:szCs w:val="24"/>
        </w:rPr>
        <w:t>поселка Магнитный  Железногорского  района</w:t>
      </w:r>
      <w:r w:rsidRPr="00C34968">
        <w:rPr>
          <w:bCs/>
          <w:kern w:val="1"/>
          <w:sz w:val="24"/>
          <w:szCs w:val="24"/>
        </w:rPr>
        <w:t>.</w:t>
      </w:r>
    </w:p>
    <w:p w:rsidR="00C81758" w:rsidRPr="00C34968" w:rsidRDefault="00242E53" w:rsidP="00C34968">
      <w:pPr>
        <w:pStyle w:val="western"/>
        <w:spacing w:before="0" w:after="0"/>
        <w:ind w:firstLine="709"/>
        <w:rPr>
          <w:bCs/>
          <w:kern w:val="1"/>
          <w:sz w:val="24"/>
          <w:szCs w:val="24"/>
        </w:rPr>
      </w:pPr>
      <w:r w:rsidRPr="00C34968">
        <w:rPr>
          <w:iCs/>
          <w:sz w:val="24"/>
          <w:szCs w:val="24"/>
        </w:rPr>
        <w:t xml:space="preserve"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порядком рассмотрения обращений </w:t>
      </w:r>
      <w:r w:rsidRPr="00C34968">
        <w:rPr>
          <w:bCs/>
          <w:kern w:val="1"/>
          <w:sz w:val="24"/>
          <w:szCs w:val="24"/>
        </w:rPr>
        <w:t xml:space="preserve">субъектов малого и среднего предпринимательства в администрации </w:t>
      </w:r>
      <w:r w:rsidR="006A7779" w:rsidRPr="00C34968">
        <w:rPr>
          <w:bCs/>
          <w:kern w:val="1"/>
          <w:sz w:val="24"/>
          <w:szCs w:val="24"/>
        </w:rPr>
        <w:t xml:space="preserve"> </w:t>
      </w:r>
      <w:r w:rsidR="00252C85" w:rsidRPr="00C34968">
        <w:rPr>
          <w:bCs/>
          <w:kern w:val="1"/>
          <w:sz w:val="24"/>
          <w:szCs w:val="24"/>
        </w:rPr>
        <w:t xml:space="preserve">поселка Магнитный  Железногорского  района </w:t>
      </w:r>
      <w:r w:rsidRPr="00C34968">
        <w:rPr>
          <w:bCs/>
          <w:kern w:val="1"/>
          <w:sz w:val="24"/>
          <w:szCs w:val="24"/>
        </w:rPr>
        <w:t xml:space="preserve">согласно </w:t>
      </w:r>
      <w:r w:rsidRPr="00C34968">
        <w:rPr>
          <w:kern w:val="1"/>
          <w:sz w:val="24"/>
          <w:szCs w:val="24"/>
        </w:rPr>
        <w:t>приложению № 2</w:t>
      </w:r>
      <w:r w:rsidRPr="00C34968">
        <w:rPr>
          <w:bCs/>
          <w:kern w:val="1"/>
          <w:sz w:val="24"/>
          <w:szCs w:val="24"/>
        </w:rPr>
        <w:t xml:space="preserve"> к настоящему положению</w:t>
      </w:r>
      <w:r w:rsidR="00C81758" w:rsidRPr="00C34968">
        <w:rPr>
          <w:bCs/>
          <w:kern w:val="1"/>
          <w:sz w:val="24"/>
          <w:szCs w:val="24"/>
        </w:rPr>
        <w:t>.</w:t>
      </w:r>
    </w:p>
    <w:p w:rsid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rStyle w:val="highlight"/>
          <w:sz w:val="24"/>
          <w:szCs w:val="24"/>
        </w:rPr>
        <w:t xml:space="preserve">3. Порядок </w:t>
      </w:r>
      <w:bookmarkStart w:id="26" w:name="YANDEX_209"/>
      <w:bookmarkEnd w:id="26"/>
      <w:r w:rsidRPr="00C34968">
        <w:rPr>
          <w:rStyle w:val="highlight"/>
          <w:sz w:val="24"/>
          <w:szCs w:val="24"/>
        </w:rPr>
        <w:t>оказания</w:t>
      </w:r>
      <w:r w:rsidRPr="00C34968">
        <w:rPr>
          <w:sz w:val="24"/>
          <w:szCs w:val="24"/>
        </w:rPr>
        <w:t xml:space="preserve"> консультационной </w:t>
      </w:r>
      <w:bookmarkStart w:id="27" w:name="YANDEX_210"/>
      <w:bookmarkEnd w:id="27"/>
      <w:r w:rsidRPr="00C34968">
        <w:rPr>
          <w:sz w:val="24"/>
          <w:szCs w:val="24"/>
        </w:rPr>
        <w:t xml:space="preserve">и информационной </w:t>
      </w:r>
      <w:r w:rsidRPr="00C34968">
        <w:rPr>
          <w:rStyle w:val="highlight"/>
          <w:sz w:val="24"/>
          <w:szCs w:val="24"/>
        </w:rPr>
        <w:t>поддержки</w:t>
      </w:r>
      <w:r w:rsidRPr="00C34968">
        <w:rPr>
          <w:sz w:val="24"/>
          <w:szCs w:val="24"/>
        </w:rPr>
        <w:t xml:space="preserve"> </w:t>
      </w:r>
      <w:bookmarkStart w:id="28" w:name="YANDEX_211"/>
      <w:bookmarkEnd w:id="28"/>
      <w:r w:rsidRPr="00C34968">
        <w:rPr>
          <w:rStyle w:val="highlight"/>
          <w:sz w:val="24"/>
          <w:szCs w:val="24"/>
        </w:rPr>
        <w:t xml:space="preserve">субъектам </w:t>
      </w:r>
      <w:bookmarkStart w:id="29" w:name="YANDEX_212"/>
      <w:bookmarkEnd w:id="29"/>
      <w:r w:rsidRPr="00C34968">
        <w:rPr>
          <w:rStyle w:val="highlight"/>
          <w:sz w:val="24"/>
          <w:szCs w:val="24"/>
        </w:rPr>
        <w:t xml:space="preserve">малого </w:t>
      </w:r>
      <w:bookmarkStart w:id="30" w:name="YANDEX_213"/>
      <w:bookmarkEnd w:id="30"/>
      <w:r w:rsidRPr="00C34968">
        <w:rPr>
          <w:rStyle w:val="highlight"/>
          <w:sz w:val="24"/>
          <w:szCs w:val="24"/>
        </w:rPr>
        <w:t xml:space="preserve">и </w:t>
      </w:r>
      <w:bookmarkStart w:id="31" w:name="YANDEX_214"/>
      <w:bookmarkEnd w:id="31"/>
      <w:r w:rsidRPr="00C34968">
        <w:rPr>
          <w:rStyle w:val="highlight"/>
          <w:sz w:val="24"/>
          <w:szCs w:val="24"/>
        </w:rPr>
        <w:t xml:space="preserve">среднего </w:t>
      </w:r>
      <w:bookmarkStart w:id="32" w:name="YANDEX_215"/>
      <w:bookmarkEnd w:id="32"/>
      <w:r w:rsidRPr="00C34968">
        <w:rPr>
          <w:rStyle w:val="highlight"/>
          <w:sz w:val="24"/>
          <w:szCs w:val="24"/>
        </w:rPr>
        <w:t xml:space="preserve">предпринимательства </w:t>
      </w:r>
      <w:r w:rsidRPr="00C34968">
        <w:rPr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252C85" w:rsidRPr="00C34968">
        <w:rPr>
          <w:sz w:val="24"/>
          <w:szCs w:val="24"/>
        </w:rPr>
        <w:t>на территории поселка Магнитный  Железногорского  района</w:t>
      </w:r>
      <w:r w:rsidR="00C34968">
        <w:rPr>
          <w:sz w:val="24"/>
          <w:szCs w:val="24"/>
        </w:rPr>
        <w:t xml:space="preserve"> </w:t>
      </w:r>
      <w:bookmarkStart w:id="33" w:name="YANDEX_216"/>
      <w:bookmarkEnd w:id="33"/>
    </w:p>
    <w:p w:rsid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 xml:space="preserve">3.1. Консультационная и информационная поддержка оказывается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</w:t>
      </w:r>
      <w:r w:rsidR="00252C85" w:rsidRPr="00C34968">
        <w:rPr>
          <w:sz w:val="24"/>
          <w:szCs w:val="24"/>
        </w:rPr>
        <w:t>на территории поселка Магнитный  Железногорского  района</w:t>
      </w:r>
      <w:r w:rsidRPr="00C34968">
        <w:rPr>
          <w:sz w:val="24"/>
          <w:szCs w:val="24"/>
        </w:rPr>
        <w:t>.</w:t>
      </w:r>
      <w:r w:rsidR="00C34968">
        <w:rPr>
          <w:sz w:val="24"/>
          <w:szCs w:val="24"/>
        </w:rPr>
        <w:t xml:space="preserve"> </w:t>
      </w:r>
    </w:p>
    <w:p w:rsid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3.2. Консультационная поддержка оказывается в виде проведения консультаций:</w:t>
      </w:r>
    </w:p>
    <w:p w:rsidR="00242E53" w:rsidRPr="00C34968" w:rsidRDefault="00242E53" w:rsidP="00C34968">
      <w:pPr>
        <w:pStyle w:val="western"/>
        <w:spacing w:before="0" w:after="0"/>
        <w:ind w:firstLine="709"/>
        <w:rPr>
          <w:sz w:val="24"/>
          <w:szCs w:val="24"/>
        </w:rPr>
      </w:pPr>
      <w:r w:rsidRPr="00C34968">
        <w:rPr>
          <w:sz w:val="24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по вопросам организации торговли и бытового обслуживания;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по вопросам предоставления в аренду муниципального имущества;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по вопросам предоставления в аренду земельных участков;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в письменной форме по запросам;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4.</w:t>
      </w:r>
      <w:r w:rsidR="0056095D"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Условия и  п</w:t>
      </w: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орядок оказания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финансовой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 организациям</w:t>
      </w:r>
      <w:r w:rsidRPr="00C34968">
        <w:rPr>
          <w:rFonts w:ascii="Arial" w:hAnsi="Arial" w:cs="Arial"/>
          <w:b w:val="0"/>
          <w:caps w:val="0"/>
          <w:szCs w:val="24"/>
        </w:rPr>
        <w:t xml:space="preserve">,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образующим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6095D"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на территории поселка Магнитный  Железногорского  района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szCs w:val="24"/>
        </w:rPr>
        <w:t>Оказание финансовой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 организациям</w:t>
      </w:r>
      <w:r w:rsidRPr="00C34968">
        <w:rPr>
          <w:rFonts w:ascii="Arial" w:hAnsi="Arial" w:cs="Arial"/>
          <w:b w:val="0"/>
          <w:caps w:val="0"/>
          <w:szCs w:val="24"/>
        </w:rPr>
        <w:t xml:space="preserve">,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образующим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на территории поселка Магнитный  Железногорского  района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осуществляется в соответствии с муниципальной программой </w:t>
      </w:r>
      <w:r w:rsidR="006A7779"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поселка Магнитный  Железногорского  района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«Поддержка и развитие малого и среднего предпринимательства в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поселке Магнитный  Железногорского  района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».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5. </w:t>
      </w:r>
      <w:r w:rsidR="0056095D"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Ведение реестра </w:t>
      </w:r>
      <w:bookmarkStart w:id="34" w:name="YANDEX_265"/>
      <w:bookmarkEnd w:id="34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субъектов </w:t>
      </w:r>
      <w:bookmarkStart w:id="35" w:name="YANDEX_266"/>
      <w:bookmarkEnd w:id="35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малого </w:t>
      </w:r>
      <w:bookmarkStart w:id="36" w:name="YANDEX_267"/>
      <w:bookmarkEnd w:id="36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и </w:t>
      </w:r>
      <w:bookmarkStart w:id="37" w:name="YANDEX_268"/>
      <w:bookmarkEnd w:id="37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среднего </w:t>
      </w:r>
      <w:bookmarkStart w:id="38" w:name="YANDEX_269"/>
      <w:bookmarkEnd w:id="38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>предпринимательства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и организаций</w:t>
      </w:r>
      <w:r w:rsidRPr="00C34968">
        <w:rPr>
          <w:rFonts w:ascii="Arial" w:hAnsi="Arial" w:cs="Arial"/>
          <w:b w:val="0"/>
          <w:caps w:val="0"/>
          <w:szCs w:val="24"/>
        </w:rPr>
        <w:t xml:space="preserve">,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образующих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39" w:name="YANDEX_270"/>
      <w:bookmarkEnd w:id="39"/>
      <w:r w:rsidRPr="00C34968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поддержки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на территории поселка Магнитный  Железногорского  района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5.1. Администрация </w:t>
      </w:r>
      <w:r w:rsidR="006A7779" w:rsidRPr="00C34968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252C85" w:rsidRPr="00C34968">
        <w:rPr>
          <w:rFonts w:ascii="Arial" w:hAnsi="Arial" w:cs="Arial"/>
          <w:b w:val="0"/>
          <w:bCs w:val="0"/>
          <w:caps w:val="0"/>
          <w:szCs w:val="24"/>
        </w:rPr>
        <w:t>поселка Магнитный  Железногорского  района</w:t>
      </w:r>
      <w:r w:rsidRPr="00C34968">
        <w:rPr>
          <w:rFonts w:ascii="Arial" w:hAnsi="Arial" w:cs="Arial"/>
          <w:b w:val="0"/>
          <w:caps w:val="0"/>
          <w:szCs w:val="24"/>
        </w:rPr>
        <w:t xml:space="preserve">, оказывающая </w:t>
      </w:r>
      <w:bookmarkStart w:id="40" w:name="YANDEX_271"/>
      <w:bookmarkEnd w:id="40"/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поддержку</w:t>
      </w:r>
      <w:r w:rsidRPr="00C34968">
        <w:rPr>
          <w:rFonts w:ascii="Arial" w:hAnsi="Arial" w:cs="Arial"/>
          <w:b w:val="0"/>
          <w:caps w:val="0"/>
          <w:szCs w:val="24"/>
        </w:rPr>
        <w:t xml:space="preserve">, ведет реестр </w:t>
      </w:r>
      <w:bookmarkStart w:id="41" w:name="YANDEX_272"/>
      <w:bookmarkEnd w:id="41"/>
      <w:r w:rsidRPr="00C34968">
        <w:rPr>
          <w:rStyle w:val="highlight"/>
          <w:rFonts w:ascii="Arial" w:hAnsi="Arial" w:cs="Arial"/>
          <w:b w:val="0"/>
          <w:caps w:val="0"/>
          <w:szCs w:val="24"/>
        </w:rPr>
        <w:t>субъектов</w:t>
      </w:r>
      <w:bookmarkStart w:id="42" w:name="YANDEX_273"/>
      <w:bookmarkEnd w:id="42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43" w:name="YANDEX_274"/>
      <w:bookmarkEnd w:id="43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и </w:t>
      </w:r>
      <w:bookmarkStart w:id="44" w:name="YANDEX_275"/>
      <w:bookmarkEnd w:id="44"/>
      <w:r w:rsidRPr="00C34968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bookmarkStart w:id="45" w:name="YANDEX_276"/>
      <w:bookmarkEnd w:id="45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предпринимательства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 xml:space="preserve"> и организаций</w:t>
      </w:r>
      <w:r w:rsidRPr="00C34968">
        <w:rPr>
          <w:rFonts w:ascii="Arial" w:hAnsi="Arial" w:cs="Arial"/>
          <w:b w:val="0"/>
          <w:caps w:val="0"/>
          <w:szCs w:val="24"/>
        </w:rPr>
        <w:t xml:space="preserve">,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образующих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bCs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C34968">
        <w:rPr>
          <w:rFonts w:ascii="Arial" w:hAnsi="Arial" w:cs="Arial"/>
          <w:b w:val="0"/>
          <w:caps w:val="0"/>
          <w:szCs w:val="24"/>
        </w:rPr>
        <w:t xml:space="preserve"> – </w:t>
      </w:r>
      <w:r w:rsidRPr="00C34968">
        <w:rPr>
          <w:rFonts w:ascii="Arial" w:hAnsi="Arial" w:cs="Arial"/>
          <w:b w:val="0"/>
          <w:caps w:val="0"/>
          <w:szCs w:val="24"/>
        </w:rPr>
        <w:lastRenderedPageBreak/>
        <w:t xml:space="preserve">получателей </w:t>
      </w:r>
      <w:bookmarkStart w:id="46" w:name="YANDEX_277"/>
      <w:bookmarkEnd w:id="46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="00252C85" w:rsidRPr="00C34968">
        <w:rPr>
          <w:rFonts w:ascii="Arial" w:hAnsi="Arial" w:cs="Arial"/>
          <w:b w:val="0"/>
          <w:caps w:val="0"/>
          <w:szCs w:val="24"/>
        </w:rPr>
        <w:t>на территории поселка Магнитный  Железногорского  района</w:t>
      </w:r>
      <w:r w:rsidRPr="00C34968">
        <w:rPr>
          <w:rFonts w:ascii="Arial" w:hAnsi="Arial" w:cs="Arial"/>
          <w:b w:val="0"/>
          <w:caps w:val="0"/>
          <w:szCs w:val="24"/>
        </w:rPr>
        <w:t xml:space="preserve"> по форме согласно приложению 1 к настоящему положению.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5.2. Информация, содержащаяся в реестре</w:t>
      </w:r>
      <w:bookmarkStart w:id="47" w:name="YANDEX_280"/>
      <w:bookmarkEnd w:id="47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субъектов</w:t>
      </w:r>
      <w:bookmarkStart w:id="48" w:name="YANDEX_281"/>
      <w:bookmarkEnd w:id="48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49" w:name="YANDEX_282"/>
      <w:bookmarkEnd w:id="49"/>
      <w:r w:rsidRPr="00C34968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0" w:name="YANDEX_283"/>
      <w:bookmarkEnd w:id="50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среднего </w:t>
      </w:r>
      <w:bookmarkStart w:id="51" w:name="YANDEX_284"/>
      <w:bookmarkEnd w:id="51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C34968">
        <w:rPr>
          <w:rFonts w:ascii="Arial" w:hAnsi="Arial" w:cs="Arial"/>
          <w:b w:val="0"/>
          <w:caps w:val="0"/>
          <w:szCs w:val="24"/>
        </w:rPr>
        <w:t xml:space="preserve">– получателей </w:t>
      </w:r>
      <w:bookmarkStart w:id="52" w:name="YANDEX_285"/>
      <w:bookmarkEnd w:id="52"/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C34968">
        <w:rPr>
          <w:rFonts w:ascii="Arial" w:hAnsi="Arial" w:cs="Arial"/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53" w:name="YANDEX_286"/>
      <w:bookmarkEnd w:id="53"/>
      <w:r w:rsidRPr="00C34968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4" w:name="YANDEX_LAST"/>
      <w:bookmarkEnd w:id="54"/>
      <w:r w:rsidRPr="00C34968">
        <w:rPr>
          <w:rFonts w:ascii="Arial" w:hAnsi="Arial" w:cs="Arial"/>
          <w:b w:val="0"/>
          <w:caps w:val="0"/>
          <w:szCs w:val="24"/>
        </w:rPr>
        <w:t xml:space="preserve"> юридических лиц.</w:t>
      </w:r>
    </w:p>
    <w:p w:rsidR="006A7779" w:rsidRPr="00C34968" w:rsidRDefault="006A7779" w:rsidP="00C34968">
      <w:pPr>
        <w:jc w:val="both"/>
        <w:rPr>
          <w:rFonts w:ascii="Arial" w:hAnsi="Arial" w:cs="Arial"/>
          <w:sz w:val="24"/>
        </w:rPr>
      </w:pPr>
    </w:p>
    <w:p w:rsidR="00242E53" w:rsidRPr="00C34968" w:rsidRDefault="00242E53" w:rsidP="00C34968">
      <w:pPr>
        <w:jc w:val="both"/>
        <w:rPr>
          <w:rFonts w:ascii="Arial" w:hAnsi="Arial" w:cs="Arial"/>
          <w:bCs/>
          <w:color w:val="000000"/>
          <w:sz w:val="24"/>
        </w:rPr>
      </w:pPr>
    </w:p>
    <w:p w:rsidR="00242E53" w:rsidRPr="00C34968" w:rsidRDefault="00242E53" w:rsidP="00C34968">
      <w:pPr>
        <w:jc w:val="both"/>
        <w:rPr>
          <w:rFonts w:ascii="Arial" w:hAnsi="Arial" w:cs="Arial"/>
          <w:bCs/>
          <w:color w:val="000000"/>
          <w:sz w:val="24"/>
        </w:rPr>
      </w:pPr>
    </w:p>
    <w:p w:rsidR="00242E53" w:rsidRPr="00C34968" w:rsidRDefault="00242E53" w:rsidP="00C34968">
      <w:pPr>
        <w:jc w:val="both"/>
        <w:rPr>
          <w:rFonts w:ascii="Arial" w:hAnsi="Arial" w:cs="Arial"/>
          <w:bCs/>
          <w:color w:val="000000"/>
          <w:sz w:val="24"/>
        </w:rPr>
      </w:pPr>
    </w:p>
    <w:p w:rsidR="00242E53" w:rsidRPr="00C34968" w:rsidRDefault="00242E53" w:rsidP="00C34968">
      <w:pPr>
        <w:jc w:val="both"/>
        <w:rPr>
          <w:rFonts w:ascii="Arial" w:hAnsi="Arial" w:cs="Arial"/>
          <w:bCs/>
          <w:color w:val="000000"/>
          <w:sz w:val="24"/>
        </w:rPr>
        <w:sectPr w:rsidR="00242E53" w:rsidRPr="00C34968" w:rsidSect="00C34968">
          <w:headerReference w:type="even" r:id="rId10"/>
          <w:headerReference w:type="default" r:id="rId11"/>
          <w:pgSz w:w="11906" w:h="16838" w:code="9"/>
          <w:pgMar w:top="1134" w:right="1247" w:bottom="1134" w:left="1531" w:header="851" w:footer="851" w:gutter="0"/>
          <w:pgNumType w:start="1"/>
          <w:cols w:space="708"/>
          <w:titlePg/>
          <w:docGrid w:linePitch="381"/>
        </w:sectPr>
      </w:pPr>
    </w:p>
    <w:p w:rsidR="00242E53" w:rsidRPr="00C34968" w:rsidRDefault="00242E53" w:rsidP="00C34968">
      <w:pPr>
        <w:pStyle w:val="1"/>
        <w:jc w:val="right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П</w:t>
      </w:r>
      <w:r w:rsidR="00070D27" w:rsidRPr="00C34968">
        <w:rPr>
          <w:rFonts w:ascii="Arial" w:hAnsi="Arial" w:cs="Arial"/>
          <w:b w:val="0"/>
          <w:caps w:val="0"/>
          <w:szCs w:val="24"/>
        </w:rPr>
        <w:t xml:space="preserve">риложение </w:t>
      </w:r>
      <w:r w:rsidRPr="00C34968">
        <w:rPr>
          <w:rFonts w:ascii="Arial" w:hAnsi="Arial" w:cs="Arial"/>
          <w:b w:val="0"/>
          <w:caps w:val="0"/>
          <w:szCs w:val="24"/>
        </w:rPr>
        <w:t xml:space="preserve"> № 1</w:t>
      </w:r>
    </w:p>
    <w:p w:rsidR="00242E53" w:rsidRPr="00C34968" w:rsidRDefault="00242E53" w:rsidP="00C34968">
      <w:pPr>
        <w:pStyle w:val="1"/>
        <w:jc w:val="right"/>
        <w:rPr>
          <w:rFonts w:ascii="Arial" w:hAnsi="Arial" w:cs="Arial"/>
          <w:bC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к положению о</w:t>
      </w:r>
      <w:r w:rsidR="00D42989" w:rsidRPr="00C34968">
        <w:rPr>
          <w:rFonts w:ascii="Arial" w:hAnsi="Arial" w:cs="Arial"/>
          <w:b w:val="0"/>
          <w:caps w:val="0"/>
          <w:szCs w:val="24"/>
        </w:rPr>
        <w:t>б</w:t>
      </w:r>
      <w:r w:rsidR="0056095D" w:rsidRPr="00C34968">
        <w:rPr>
          <w:rFonts w:ascii="Arial" w:hAnsi="Arial" w:cs="Arial"/>
          <w:b w:val="0"/>
          <w:caps w:val="0"/>
          <w:szCs w:val="24"/>
        </w:rPr>
        <w:t xml:space="preserve"> условиях 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="0056095D"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bookmarkStart w:id="55" w:name="RANGE!A1"/>
    </w:p>
    <w:p w:rsidR="00242E53" w:rsidRPr="00C34968" w:rsidRDefault="00242E53" w:rsidP="00C34968">
      <w:pPr>
        <w:pStyle w:val="western"/>
        <w:spacing w:before="0" w:after="0"/>
        <w:ind w:firstLine="547"/>
        <w:rPr>
          <w:bCs/>
          <w:sz w:val="24"/>
          <w:szCs w:val="24"/>
        </w:rPr>
      </w:pPr>
    </w:p>
    <w:p w:rsidR="00242E53" w:rsidRPr="00C34968" w:rsidRDefault="00242E53" w:rsidP="00C34968">
      <w:pPr>
        <w:pStyle w:val="western"/>
        <w:spacing w:before="0" w:after="0"/>
        <w:rPr>
          <w:bCs/>
          <w:sz w:val="24"/>
          <w:szCs w:val="24"/>
        </w:rPr>
      </w:pPr>
      <w:r w:rsidRPr="00C34968">
        <w:rPr>
          <w:bCs/>
          <w:sz w:val="24"/>
          <w:szCs w:val="24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 w:rsidRPr="00C34968">
        <w:rPr>
          <w:sz w:val="24"/>
          <w:szCs w:val="24"/>
        </w:rPr>
        <w:t xml:space="preserve"> </w:t>
      </w:r>
      <w:r w:rsidRPr="00C34968">
        <w:rPr>
          <w:bCs/>
          <w:sz w:val="24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5"/>
      <w:r w:rsidRPr="00C34968">
        <w:rPr>
          <w:bCs/>
          <w:sz w:val="24"/>
          <w:szCs w:val="24"/>
        </w:rPr>
        <w:t xml:space="preserve"> </w:t>
      </w:r>
      <w:r w:rsidR="00252C85" w:rsidRPr="00C34968">
        <w:rPr>
          <w:bCs/>
          <w:sz w:val="24"/>
          <w:szCs w:val="24"/>
        </w:rPr>
        <w:t>на территории поселка Магнитный  Железногорского  района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984"/>
        <w:gridCol w:w="1134"/>
        <w:gridCol w:w="851"/>
        <w:gridCol w:w="992"/>
        <w:gridCol w:w="992"/>
        <w:gridCol w:w="993"/>
        <w:gridCol w:w="1134"/>
      </w:tblGrid>
      <w:tr w:rsidR="00D42989" w:rsidRPr="00C34968" w:rsidTr="00C34968">
        <w:trPr>
          <w:cantSplit/>
          <w:trHeight w:val="32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C34968">
              <w:rPr>
                <w:rFonts w:ascii="Arial" w:hAnsi="Arial" w:cs="Arial"/>
                <w:sz w:val="24"/>
              </w:rPr>
              <w:t xml:space="preserve"> </w:t>
            </w:r>
            <w:r w:rsidRPr="00C34968">
              <w:rPr>
                <w:rFonts w:ascii="Arial" w:hAnsi="Arial" w:cs="Arial"/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D42989" w:rsidRPr="00C34968" w:rsidTr="00C34968">
        <w:trPr>
          <w:cantSplit/>
          <w:trHeight w:val="231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Вид поддержки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Форма поддержки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Размер поддержки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2989" w:rsidRPr="00C34968" w:rsidRDefault="00D42989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42989" w:rsidRPr="00C34968" w:rsidTr="00C34968">
        <w:trPr>
          <w:trHeight w:val="14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34968">
              <w:rPr>
                <w:rFonts w:ascii="Arial" w:hAnsi="Arial" w:cs="Arial"/>
                <w:color w:val="000000"/>
                <w:sz w:val="24"/>
              </w:rPr>
              <w:t>9</w:t>
            </w:r>
          </w:p>
        </w:tc>
      </w:tr>
      <w:tr w:rsidR="00D42989" w:rsidRPr="00C34968" w:rsidTr="00C34968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C34968" w:rsidRDefault="00242E53" w:rsidP="00C34968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34968" w:rsidRDefault="00EB0E38" w:rsidP="00C34968">
      <w:pPr>
        <w:jc w:val="both"/>
        <w:rPr>
          <w:rFonts w:ascii="Arial" w:hAnsi="Arial" w:cs="Arial"/>
          <w:bCs/>
          <w:sz w:val="24"/>
        </w:rPr>
      </w:pPr>
      <w:r w:rsidRPr="00C34968">
        <w:rPr>
          <w:rFonts w:ascii="Arial" w:hAnsi="Arial" w:cs="Arial"/>
          <w:bCs/>
          <w:sz w:val="24"/>
        </w:rPr>
        <w:t xml:space="preserve">Глава </w:t>
      </w:r>
      <w:r w:rsidR="00252C85" w:rsidRPr="00C34968">
        <w:rPr>
          <w:rFonts w:ascii="Arial" w:hAnsi="Arial" w:cs="Arial"/>
          <w:bCs/>
          <w:sz w:val="24"/>
        </w:rPr>
        <w:t xml:space="preserve">поселка Магнитный </w:t>
      </w:r>
    </w:p>
    <w:p w:rsidR="00242E53" w:rsidRPr="00C34968" w:rsidRDefault="00252C85" w:rsidP="00C34968">
      <w:pPr>
        <w:jc w:val="both"/>
        <w:rPr>
          <w:rFonts w:ascii="Arial" w:hAnsi="Arial" w:cs="Arial"/>
          <w:bCs/>
          <w:color w:val="000000"/>
          <w:sz w:val="24"/>
        </w:rPr>
        <w:sectPr w:rsidR="00242E53" w:rsidRPr="00C34968" w:rsidSect="00C34968">
          <w:pgSz w:w="11906" w:h="16838" w:code="9"/>
          <w:pgMar w:top="1134" w:right="1247" w:bottom="1134" w:left="1531" w:header="851" w:footer="851" w:gutter="0"/>
          <w:pgNumType w:start="1"/>
          <w:cols w:space="708"/>
          <w:titlePg/>
          <w:docGrid w:linePitch="381"/>
        </w:sectPr>
      </w:pPr>
      <w:r w:rsidRPr="00C34968">
        <w:rPr>
          <w:rFonts w:ascii="Arial" w:hAnsi="Arial" w:cs="Arial"/>
          <w:bCs/>
          <w:sz w:val="24"/>
        </w:rPr>
        <w:t>Железногорского района                                                              Талакин А.С.</w:t>
      </w:r>
    </w:p>
    <w:p w:rsidR="00242E53" w:rsidRPr="00C34968" w:rsidRDefault="00242E53" w:rsidP="00C34968">
      <w:pPr>
        <w:pStyle w:val="1"/>
        <w:ind w:left="4820"/>
        <w:jc w:val="right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П</w:t>
      </w:r>
      <w:r w:rsidR="00D42989" w:rsidRPr="00C34968">
        <w:rPr>
          <w:rFonts w:ascii="Arial" w:hAnsi="Arial" w:cs="Arial"/>
          <w:b w:val="0"/>
          <w:caps w:val="0"/>
          <w:szCs w:val="24"/>
        </w:rPr>
        <w:t xml:space="preserve">риложение </w:t>
      </w:r>
      <w:r w:rsidRPr="00C34968">
        <w:rPr>
          <w:rFonts w:ascii="Arial" w:hAnsi="Arial" w:cs="Arial"/>
          <w:b w:val="0"/>
          <w:caps w:val="0"/>
          <w:szCs w:val="24"/>
        </w:rPr>
        <w:t xml:space="preserve"> № 2</w:t>
      </w:r>
    </w:p>
    <w:p w:rsidR="00242E53" w:rsidRPr="00C34968" w:rsidRDefault="00242E53" w:rsidP="00C34968">
      <w:pPr>
        <w:pStyle w:val="1"/>
        <w:ind w:left="4820"/>
        <w:jc w:val="right"/>
        <w:rPr>
          <w:rStyle w:val="highlight"/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к положению о</w:t>
      </w:r>
      <w:r w:rsidR="00252C85" w:rsidRPr="00C34968">
        <w:rPr>
          <w:rFonts w:ascii="Arial" w:hAnsi="Arial" w:cs="Arial"/>
          <w:b w:val="0"/>
          <w:caps w:val="0"/>
          <w:szCs w:val="24"/>
        </w:rPr>
        <w:t>б</w:t>
      </w:r>
      <w:r w:rsidR="00CB6256" w:rsidRPr="00C34968">
        <w:rPr>
          <w:rFonts w:ascii="Arial" w:hAnsi="Arial" w:cs="Arial"/>
          <w:b w:val="0"/>
          <w:caps w:val="0"/>
          <w:szCs w:val="24"/>
        </w:rPr>
        <w:t xml:space="preserve"> условиях 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="00CB6256"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поддержки субъектам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и</w:t>
      </w:r>
      <w:r w:rsidR="00CB6256"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предпринимательства, а также физическим лицам,</w:t>
      </w:r>
    </w:p>
    <w:p w:rsidR="00242E53" w:rsidRPr="00C34968" w:rsidRDefault="00242E53" w:rsidP="00C34968">
      <w:pPr>
        <w:pStyle w:val="1"/>
        <w:ind w:left="5245" w:hanging="425"/>
        <w:jc w:val="right"/>
        <w:rPr>
          <w:rStyle w:val="highlight"/>
          <w:rFonts w:ascii="Arial" w:hAnsi="Arial" w:cs="Arial"/>
          <w:b w:val="0"/>
          <w:caps w:val="0"/>
          <w:szCs w:val="24"/>
        </w:rPr>
      </w:pPr>
      <w:r w:rsidRPr="00C34968">
        <w:rPr>
          <w:rStyle w:val="highlight"/>
          <w:rFonts w:ascii="Arial" w:hAnsi="Arial" w:cs="Arial"/>
          <w:b w:val="0"/>
          <w:caps w:val="0"/>
          <w:szCs w:val="24"/>
        </w:rPr>
        <w:t>не являющимся индивидуальными предпринимателями и применяющим специальный налоговый режим</w:t>
      </w:r>
    </w:p>
    <w:p w:rsidR="00242E53" w:rsidRPr="00C34968" w:rsidRDefault="00242E53" w:rsidP="00C34968">
      <w:pPr>
        <w:pStyle w:val="1"/>
        <w:ind w:left="5245" w:hanging="425"/>
        <w:jc w:val="right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«Налог на профессиональный доход» </w:t>
      </w:r>
      <w:r w:rsidR="00252C85" w:rsidRPr="00C34968">
        <w:rPr>
          <w:rFonts w:ascii="Arial" w:hAnsi="Arial" w:cs="Arial"/>
          <w:b w:val="0"/>
          <w:caps w:val="0"/>
          <w:szCs w:val="24"/>
        </w:rPr>
        <w:t>на территории поселка Магнитный  Железногорского  района</w:t>
      </w:r>
    </w:p>
    <w:p w:rsidR="00242E53" w:rsidRPr="00C34968" w:rsidRDefault="00242E53" w:rsidP="00C34968">
      <w:pPr>
        <w:pStyle w:val="1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ПОРЯДОК</w:t>
      </w:r>
    </w:p>
    <w:p w:rsidR="00242E53" w:rsidRPr="00C34968" w:rsidRDefault="00242E53" w:rsidP="00C34968">
      <w:pPr>
        <w:pStyle w:val="1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 xml:space="preserve"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bookmarkStart w:id="56" w:name="sub_221"/>
      <w:r w:rsidR="00252C85"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поселка Магнитный  Железногорского  района</w:t>
      </w:r>
    </w:p>
    <w:p w:rsidR="00070D27" w:rsidRPr="00C34968" w:rsidRDefault="00070D27" w:rsidP="00C34968">
      <w:pPr>
        <w:pStyle w:val="1"/>
        <w:rPr>
          <w:rFonts w:ascii="Arial" w:hAnsi="Arial" w:cs="Arial"/>
          <w:b w:val="0"/>
          <w:bCs w:val="0"/>
          <w:caps w:val="0"/>
          <w:kern w:val="1"/>
          <w:szCs w:val="24"/>
        </w:rPr>
      </w:pPr>
    </w:p>
    <w:p w:rsidR="00242E53" w:rsidRPr="00C34968" w:rsidRDefault="00242E53" w:rsidP="00C34968">
      <w:pPr>
        <w:pStyle w:val="1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1. Общие положения</w:t>
      </w:r>
      <w:bookmarkEnd w:id="56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1.1. </w:t>
      </w:r>
      <w:bookmarkStart w:id="57" w:name="sub_22001"/>
      <w:r w:rsidRPr="00C34968">
        <w:rPr>
          <w:rFonts w:ascii="Arial" w:hAnsi="Arial" w:cs="Arial"/>
          <w:b w:val="0"/>
          <w:caps w:val="0"/>
          <w:szCs w:val="24"/>
        </w:rPr>
        <w:t>Настоящий Порядок рассмотрения обращений субъектов малого и среднего 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</w:t>
      </w:r>
      <w:r w:rsidR="006A7779"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="00252C85" w:rsidRPr="00C34968">
        <w:rPr>
          <w:rFonts w:ascii="Arial" w:hAnsi="Arial" w:cs="Arial"/>
          <w:b w:val="0"/>
          <w:caps w:val="0"/>
          <w:szCs w:val="24"/>
        </w:rPr>
        <w:t xml:space="preserve">на территории поселка Магнитный  Железногорского  района </w:t>
      </w:r>
      <w:r w:rsidRPr="00C34968">
        <w:rPr>
          <w:rFonts w:ascii="Arial" w:hAnsi="Arial" w:cs="Arial"/>
          <w:b w:val="0"/>
          <w:caps w:val="0"/>
          <w:szCs w:val="24"/>
        </w:rPr>
        <w:t>(далее – Порядок) в рамках информационной и консультационной поддержки субъектов малого и среднего 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определяет сроки и последовательность действий администрации </w:t>
      </w:r>
      <w:r w:rsidR="002572C2" w:rsidRPr="00C34968">
        <w:rPr>
          <w:rFonts w:ascii="Arial" w:hAnsi="Arial" w:cs="Arial"/>
          <w:b w:val="0"/>
          <w:caps w:val="0"/>
          <w:szCs w:val="24"/>
        </w:rPr>
        <w:t xml:space="preserve">поселка Магнитный  Железногорского  района </w:t>
      </w:r>
      <w:r w:rsidRPr="00C34968">
        <w:rPr>
          <w:rFonts w:ascii="Arial" w:hAnsi="Arial" w:cs="Arial"/>
          <w:b w:val="0"/>
          <w:caps w:val="0"/>
          <w:szCs w:val="24"/>
        </w:rPr>
        <w:t>(далее – администрация</w:t>
      </w:r>
      <w:bookmarkEnd w:id="57"/>
      <w:r w:rsidRPr="00C34968">
        <w:rPr>
          <w:rFonts w:ascii="Arial" w:hAnsi="Arial" w:cs="Arial"/>
          <w:b w:val="0"/>
          <w:caps w:val="0"/>
          <w:szCs w:val="24"/>
        </w:rPr>
        <w:t>).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1.2.</w:t>
      </w:r>
      <w:bookmarkStart w:id="58" w:name="sub_22002"/>
      <w:r w:rsidRPr="00C34968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с:</w:t>
      </w:r>
      <w:bookmarkEnd w:id="58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242E53" w:rsidRPr="00C34968" w:rsidRDefault="0033471D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- Федеральным законом от 24.07</w:t>
      </w:r>
      <w:r w:rsidR="00242E53" w:rsidRPr="00C34968">
        <w:rPr>
          <w:rFonts w:ascii="Arial" w:hAnsi="Arial" w:cs="Arial"/>
          <w:b w:val="0"/>
          <w:caps w:val="0"/>
          <w:szCs w:val="24"/>
        </w:rPr>
        <w:t>.2007 года № 209-ФЗ «О развитии малого и среднего предпринимательства в Российской Федерации»;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- Уставом </w:t>
      </w:r>
      <w:r w:rsidR="002572C2" w:rsidRPr="00C34968">
        <w:rPr>
          <w:rFonts w:ascii="Arial" w:hAnsi="Arial" w:cs="Arial"/>
          <w:b w:val="0"/>
          <w:caps w:val="0"/>
          <w:szCs w:val="24"/>
        </w:rPr>
        <w:t>поселка Магнитный  Железногорского  района</w:t>
      </w:r>
      <w:r w:rsidRPr="00C34968">
        <w:rPr>
          <w:rFonts w:ascii="Arial" w:hAnsi="Arial" w:cs="Arial"/>
          <w:b w:val="0"/>
          <w:caps w:val="0"/>
          <w:szCs w:val="24"/>
        </w:rPr>
        <w:t>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1.3.</w:t>
      </w:r>
      <w:bookmarkStart w:id="59" w:name="sub_22003"/>
      <w:r w:rsidRPr="00C34968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по поручению главы администрации осуществляется должностными лицами в соответствии с их компетенцией.</w:t>
      </w:r>
      <w:bookmarkEnd w:id="59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1.4.</w:t>
      </w:r>
      <w:bookmarkStart w:id="60" w:name="sub_22004"/>
      <w:r w:rsidRPr="00C34968">
        <w:rPr>
          <w:rFonts w:ascii="Arial" w:hAnsi="Arial" w:cs="Arial"/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60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  <w:bookmarkStart w:id="61" w:name="sub_223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2. Сроки рассмотрения обращений субъектов малого и среднего предпринимательства</w:t>
      </w:r>
      <w:bookmarkStart w:id="62" w:name="sub_22006"/>
      <w:bookmarkEnd w:id="61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2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В исключительных случаях глава </w:t>
      </w:r>
      <w:r w:rsidR="002572C2" w:rsidRPr="00C34968">
        <w:rPr>
          <w:rFonts w:ascii="Arial" w:hAnsi="Arial" w:cs="Arial"/>
          <w:b w:val="0"/>
          <w:caps w:val="0"/>
          <w:szCs w:val="24"/>
        </w:rPr>
        <w:t>поселка Магнитный  Железногорского  района</w:t>
      </w:r>
      <w:r w:rsidRPr="00C34968">
        <w:rPr>
          <w:rFonts w:ascii="Arial" w:hAnsi="Arial" w:cs="Arial"/>
          <w:b w:val="0"/>
          <w:caps w:val="0"/>
          <w:szCs w:val="24"/>
        </w:rPr>
        <w:t xml:space="preserve">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2.3.</w:t>
      </w:r>
      <w:bookmarkStart w:id="63" w:name="sub_22007"/>
      <w:r w:rsidRPr="00C34968">
        <w:rPr>
          <w:rFonts w:ascii="Arial" w:hAnsi="Arial" w:cs="Arial"/>
          <w:b w:val="0"/>
          <w:caps w:val="0"/>
          <w:szCs w:val="24"/>
        </w:rPr>
        <w:t xml:space="preserve">Глава </w:t>
      </w:r>
      <w:r w:rsidR="002572C2" w:rsidRPr="00C34968">
        <w:rPr>
          <w:rFonts w:ascii="Arial" w:hAnsi="Arial" w:cs="Arial"/>
          <w:b w:val="0"/>
          <w:caps w:val="0"/>
          <w:szCs w:val="24"/>
        </w:rPr>
        <w:t xml:space="preserve">поселка Магнитный  Железногорского  района </w:t>
      </w:r>
      <w:r w:rsidRPr="00C34968">
        <w:rPr>
          <w:rFonts w:ascii="Arial" w:hAnsi="Arial" w:cs="Arial"/>
          <w:b w:val="0"/>
          <w:caps w:val="0"/>
          <w:szCs w:val="24"/>
        </w:rPr>
        <w:t>вправе устанавливать сокращенные сроки рассмотрения отдельных обращений.</w:t>
      </w:r>
      <w:bookmarkEnd w:id="63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64" w:name="sub_224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3. Требования к письменному обращению субъектов малого и среднего предпринимательства</w:t>
      </w:r>
      <w:bookmarkEnd w:id="64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3.1. </w:t>
      </w:r>
      <w:bookmarkStart w:id="65" w:name="sub_22008"/>
      <w:r w:rsidRPr="00C34968">
        <w:rPr>
          <w:rFonts w:ascii="Arial" w:hAnsi="Arial" w:cs="Arial"/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5"/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 документы предусмотренные положением о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поддержки субъектам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и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C34968">
        <w:rPr>
          <w:rFonts w:ascii="Arial" w:hAnsi="Arial" w:cs="Arial"/>
          <w:b w:val="0"/>
          <w:caps w:val="0"/>
          <w:szCs w:val="24"/>
        </w:rPr>
        <w:t xml:space="preserve"> </w:t>
      </w:r>
      <w:r w:rsidRPr="00C34968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</w:t>
      </w:r>
      <w:r w:rsidR="002572C2" w:rsidRPr="00C34968">
        <w:rPr>
          <w:rFonts w:ascii="Arial" w:hAnsi="Arial" w:cs="Arial"/>
          <w:b w:val="0"/>
          <w:caps w:val="0"/>
          <w:szCs w:val="24"/>
        </w:rPr>
        <w:t>на территории поселка Магнитный  Железногорского  района</w:t>
      </w:r>
      <w:r w:rsidRPr="00C34968">
        <w:rPr>
          <w:rFonts w:ascii="Arial" w:hAnsi="Arial" w:cs="Arial"/>
          <w:b w:val="0"/>
          <w:caps w:val="0"/>
          <w:szCs w:val="24"/>
        </w:rPr>
        <w:t>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3.2.</w:t>
      </w:r>
      <w:bookmarkStart w:id="66" w:name="sub_22009"/>
      <w:r w:rsidRPr="00C34968">
        <w:rPr>
          <w:rFonts w:ascii="Arial" w:hAnsi="Arial" w:cs="Arial"/>
          <w:b w:val="0"/>
          <w:caps w:val="0"/>
          <w:szCs w:val="24"/>
        </w:rPr>
        <w:t xml:space="preserve"> Регистрации и учету подлежат все обращения субъектов малого и среднего 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6"/>
    </w:p>
    <w:p w:rsidR="00242E53" w:rsidRPr="00C34968" w:rsidRDefault="00242E53" w:rsidP="00C34968">
      <w:pPr>
        <w:pStyle w:val="1"/>
        <w:tabs>
          <w:tab w:val="left" w:pos="851"/>
        </w:tabs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67" w:name="sub_225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4. Обеспечение условий для реализации прав субъектов малого и среднего предпринимательства</w:t>
      </w:r>
      <w:bookmarkEnd w:id="67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4.1. </w:t>
      </w:r>
      <w:bookmarkStart w:id="68" w:name="sub_22010"/>
      <w:r w:rsidRPr="00C34968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обращения имеют право:</w:t>
      </w:r>
      <w:bookmarkEnd w:id="68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2" w:anchor="sub_227" w:history="1">
        <w:r w:rsidRPr="00C34968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6</w:t>
        </w:r>
      </w:hyperlink>
      <w:r w:rsidRPr="00C34968">
        <w:rPr>
          <w:rFonts w:ascii="Arial" w:hAnsi="Arial" w:cs="Arial"/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4.2. </w:t>
      </w:r>
      <w:bookmarkStart w:id="69" w:name="sub_22011"/>
      <w:r w:rsidRPr="00C34968">
        <w:rPr>
          <w:rFonts w:ascii="Arial" w:hAnsi="Arial" w:cs="Arial"/>
          <w:b w:val="0"/>
          <w:caps w:val="0"/>
          <w:szCs w:val="24"/>
        </w:rPr>
        <w:t xml:space="preserve">Глава </w:t>
      </w:r>
      <w:bookmarkEnd w:id="69"/>
      <w:r w:rsidRPr="00C34968">
        <w:rPr>
          <w:rFonts w:ascii="Arial" w:hAnsi="Arial" w:cs="Arial"/>
          <w:b w:val="0"/>
          <w:caps w:val="0"/>
          <w:szCs w:val="24"/>
        </w:rPr>
        <w:t>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13" w:anchor="sub_227" w:history="1">
        <w:r w:rsidRPr="00C34968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4</w:t>
        </w:r>
      </w:hyperlink>
      <w:r w:rsidRPr="00C34968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4.3. </w:t>
      </w:r>
      <w:bookmarkStart w:id="70" w:name="sub_22012"/>
      <w:r w:rsidRPr="00C34968">
        <w:rPr>
          <w:rFonts w:ascii="Arial" w:hAnsi="Arial" w:cs="Arial"/>
          <w:b w:val="0"/>
          <w:caps w:val="0"/>
          <w:szCs w:val="24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End w:id="70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71" w:name="sub_226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5. Результат исполнения рассмотрения обращений субъектов малого и среднего предпринимательства</w:t>
      </w:r>
      <w:bookmarkEnd w:id="71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5.1. </w:t>
      </w:r>
      <w:bookmarkStart w:id="72" w:name="sub_22013"/>
      <w:r w:rsidRPr="00C34968">
        <w:rPr>
          <w:rFonts w:ascii="Arial" w:hAnsi="Arial" w:cs="Arial"/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72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4" w:anchor="sub_227" w:history="1">
        <w:r w:rsidRPr="00C34968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4</w:t>
        </w:r>
      </w:hyperlink>
      <w:r w:rsidRPr="00C34968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 xml:space="preserve">5.2. </w:t>
      </w:r>
      <w:bookmarkStart w:id="73" w:name="sub_22014"/>
      <w:r w:rsidRPr="00C34968">
        <w:rPr>
          <w:rFonts w:ascii="Arial" w:hAnsi="Arial" w:cs="Arial"/>
          <w:b w:val="0"/>
          <w:caps w:val="0"/>
          <w:szCs w:val="24"/>
        </w:rPr>
        <w:t>Обращения субъектов малого и среднего предпринимательства,</w:t>
      </w:r>
      <w:r w:rsidRPr="00C34968">
        <w:rPr>
          <w:rFonts w:ascii="Arial" w:hAnsi="Arial" w:cs="Arial"/>
          <w:color w:val="auto"/>
          <w:spacing w:val="0"/>
          <w:kern w:val="1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3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74" w:name="sub_227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4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C34968" w:rsidRDefault="00CB6256" w:rsidP="00C34968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  <w:t xml:space="preserve">         </w:t>
      </w:r>
      <w:r w:rsidR="00242E53" w:rsidRPr="00C34968">
        <w:rPr>
          <w:rFonts w:ascii="Arial" w:hAnsi="Arial" w:cs="Arial"/>
          <w:b w:val="0"/>
          <w:caps w:val="0"/>
          <w:szCs w:val="24"/>
        </w:rPr>
        <w:t>6.1.</w:t>
      </w:r>
      <w:bookmarkStart w:id="75" w:name="sub_22015"/>
      <w:r w:rsidR="00242E53" w:rsidRPr="00C34968">
        <w:rPr>
          <w:rFonts w:ascii="Arial" w:hAnsi="Arial" w:cs="Arial"/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5"/>
    </w:p>
    <w:p w:rsidR="00242E53" w:rsidRPr="00C34968" w:rsidRDefault="00242E53" w:rsidP="00C34968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lastRenderedPageBreak/>
        <w:t>текст письменного обращения не поддается прочтению;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в обращении обжалуется судебный акт;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Pr="00C34968">
        <w:rPr>
          <w:rFonts w:ascii="Arial" w:hAnsi="Arial" w:cs="Arial"/>
          <w:szCs w:val="24"/>
        </w:rPr>
        <w:t xml:space="preserve"> </w:t>
      </w:r>
      <w:r w:rsidRPr="00C34968">
        <w:rPr>
          <w:rFonts w:ascii="Arial" w:hAnsi="Arial" w:cs="Arial"/>
          <w:b w:val="0"/>
          <w:caps w:val="0"/>
          <w:szCs w:val="24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242E53" w:rsidRPr="00C34968" w:rsidRDefault="008F725C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bookmarkStart w:id="76" w:name="sub_22016"/>
      <w:r>
        <w:rPr>
          <w:rFonts w:ascii="Arial" w:hAnsi="Arial" w:cs="Arial"/>
          <w:b w:val="0"/>
          <w:caps w:val="0"/>
          <w:szCs w:val="24"/>
        </w:rPr>
        <w:t>6.2.</w:t>
      </w:r>
      <w:r w:rsidR="00242E53" w:rsidRPr="00C34968">
        <w:rPr>
          <w:rFonts w:ascii="Arial" w:hAnsi="Arial" w:cs="Arial"/>
          <w:b w:val="0"/>
          <w:caps w:val="0"/>
          <w:szCs w:val="24"/>
        </w:rPr>
        <w:t>Обращение заявителя по решению главы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7" w:name="sub_22017"/>
      <w:bookmarkEnd w:id="76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8" w:name="sub_22018"/>
      <w:bookmarkEnd w:id="77"/>
    </w:p>
    <w:p w:rsidR="00242E53" w:rsidRPr="00C34968" w:rsidRDefault="008F725C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79" w:name="sub_229"/>
      <w:bookmarkEnd w:id="78"/>
      <w:r>
        <w:rPr>
          <w:rFonts w:ascii="Arial" w:hAnsi="Arial" w:cs="Arial"/>
          <w:b w:val="0"/>
          <w:bCs w:val="0"/>
          <w:caps w:val="0"/>
          <w:kern w:val="1"/>
          <w:szCs w:val="24"/>
        </w:rPr>
        <w:t>7.</w:t>
      </w:r>
      <w:r w:rsidR="00242E53"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Оформление ответов на обращения субъектов малого и среднего предпринимательства</w:t>
      </w:r>
      <w:bookmarkStart w:id="80" w:name="sub_22021"/>
      <w:bookmarkEnd w:id="79"/>
      <w:r w:rsidR="00242E53"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80"/>
    <w:p w:rsidR="00242E53" w:rsidRPr="00C34968" w:rsidRDefault="008F725C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7.1.</w:t>
      </w:r>
      <w:r w:rsidR="00242E53" w:rsidRPr="00C34968">
        <w:rPr>
          <w:rFonts w:ascii="Arial" w:hAnsi="Arial" w:cs="Arial"/>
          <w:b w:val="0"/>
          <w:caps w:val="0"/>
          <w:szCs w:val="24"/>
        </w:rPr>
        <w:t>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1" w:name="sub_22022"/>
    </w:p>
    <w:p w:rsidR="00242E53" w:rsidRPr="00C34968" w:rsidRDefault="008F725C" w:rsidP="00C34968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>7.2.</w:t>
      </w:r>
      <w:r w:rsidR="00242E53" w:rsidRPr="00C34968">
        <w:rPr>
          <w:rFonts w:ascii="Arial" w:hAnsi="Arial" w:cs="Arial"/>
          <w:b w:val="0"/>
          <w:caps w:val="0"/>
          <w:szCs w:val="24"/>
        </w:rPr>
        <w:t>После регистрации ответ отправляется заявителю должностными лицами рассматривающими обращение.</w:t>
      </w:r>
      <w:bookmarkEnd w:id="81"/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82" w:name="sub_2210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8. Обжалования решений, действий (бездействия) в связи</w:t>
      </w:r>
    </w:p>
    <w:p w:rsidR="00242E53" w:rsidRPr="00C34968" w:rsidRDefault="00242E53" w:rsidP="00C34968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с рассмотрением обращений субъектов малого и среднего предпринимательства</w:t>
      </w:r>
      <w:bookmarkStart w:id="83" w:name="sub_22023"/>
      <w:bookmarkEnd w:id="82"/>
      <w:r w:rsidRPr="00C34968">
        <w:rPr>
          <w:rFonts w:ascii="Arial" w:hAnsi="Arial" w:cs="Arial"/>
          <w:b w:val="0"/>
          <w:bCs w:val="0"/>
          <w:caps w:val="0"/>
          <w:kern w:val="1"/>
          <w:szCs w:val="24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242E53" w:rsidRPr="00C34968" w:rsidRDefault="00242E53" w:rsidP="008F725C">
      <w:pPr>
        <w:pStyle w:val="1"/>
        <w:ind w:firstLine="709"/>
        <w:jc w:val="both"/>
        <w:rPr>
          <w:rFonts w:ascii="Arial" w:hAnsi="Arial" w:cs="Arial"/>
          <w:bCs w:val="0"/>
          <w:szCs w:val="24"/>
        </w:rPr>
      </w:pPr>
      <w:r w:rsidRPr="00C34968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3"/>
    </w:p>
    <w:sectPr w:rsidR="00242E53" w:rsidRPr="00C34968" w:rsidSect="00C34968">
      <w:pgSz w:w="11906" w:h="16838" w:code="9"/>
      <w:pgMar w:top="1134" w:right="1247" w:bottom="1134" w:left="153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62" w:rsidRDefault="00A30B62">
      <w:r>
        <w:separator/>
      </w:r>
    </w:p>
  </w:endnote>
  <w:endnote w:type="continuationSeparator" w:id="0">
    <w:p w:rsidR="00A30B62" w:rsidRDefault="00A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62" w:rsidRDefault="00A30B62">
      <w:r>
        <w:separator/>
      </w:r>
    </w:p>
  </w:footnote>
  <w:footnote w:type="continuationSeparator" w:id="0">
    <w:p w:rsidR="00A30B62" w:rsidRDefault="00A3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44" w:rsidRDefault="007153FE" w:rsidP="001903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4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0BCD">
      <w:rPr>
        <w:rStyle w:val="a9"/>
        <w:noProof/>
      </w:rPr>
      <w:t>6</w:t>
    </w:r>
    <w:r>
      <w:rPr>
        <w:rStyle w:val="a9"/>
      </w:rPr>
      <w:fldChar w:fldCharType="end"/>
    </w:r>
  </w:p>
  <w:p w:rsidR="00F56444" w:rsidRDefault="00F564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A1" w:rsidRDefault="00822BB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72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F69FE6"/>
    <w:lvl w:ilvl="0">
      <w:numFmt w:val="decimal"/>
      <w:lvlText w:val="*"/>
      <w:lvlJc w:val="left"/>
    </w:lvl>
  </w:abstractNum>
  <w:abstractNum w:abstractNumId="1" w15:restartNumberingAfterBreak="0">
    <w:nsid w:val="1D307A20"/>
    <w:multiLevelType w:val="hybridMultilevel"/>
    <w:tmpl w:val="988A8960"/>
    <w:lvl w:ilvl="0" w:tplc="E21A932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EDA4FC1"/>
    <w:multiLevelType w:val="multilevel"/>
    <w:tmpl w:val="C27A79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2140CFE"/>
    <w:multiLevelType w:val="multilevel"/>
    <w:tmpl w:val="C2025B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26282F"/>
        <w:sz w:val="28"/>
      </w:rPr>
    </w:lvl>
  </w:abstractNum>
  <w:abstractNum w:abstractNumId="4" w15:restartNumberingAfterBreak="0">
    <w:nsid w:val="28CF3834"/>
    <w:multiLevelType w:val="multilevel"/>
    <w:tmpl w:val="DD189EF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8"/>
        </w:tabs>
        <w:ind w:left="2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6"/>
        </w:tabs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4"/>
        </w:tabs>
        <w:ind w:left="3204" w:hanging="2160"/>
      </w:pPr>
      <w:rPr>
        <w:rFonts w:hint="default"/>
      </w:rPr>
    </w:lvl>
  </w:abstractNum>
  <w:abstractNum w:abstractNumId="5" w15:restartNumberingAfterBreak="0">
    <w:nsid w:val="458D7344"/>
    <w:multiLevelType w:val="hybridMultilevel"/>
    <w:tmpl w:val="0F48C228"/>
    <w:lvl w:ilvl="0" w:tplc="59BC14C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13D91"/>
    <w:multiLevelType w:val="hybridMultilevel"/>
    <w:tmpl w:val="9C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46249"/>
    <w:multiLevelType w:val="hybridMultilevel"/>
    <w:tmpl w:val="ADB6927E"/>
    <w:lvl w:ilvl="0" w:tplc="6884FEA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3DB3C14"/>
    <w:multiLevelType w:val="singleLevel"/>
    <w:tmpl w:val="5B4607C0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5D891543"/>
    <w:multiLevelType w:val="singleLevel"/>
    <w:tmpl w:val="9A82EDB6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5D4"/>
    <w:rsid w:val="00003D36"/>
    <w:rsid w:val="00004189"/>
    <w:rsid w:val="000047E9"/>
    <w:rsid w:val="00006DC3"/>
    <w:rsid w:val="0001054E"/>
    <w:rsid w:val="00011401"/>
    <w:rsid w:val="000123A6"/>
    <w:rsid w:val="000226FF"/>
    <w:rsid w:val="00022748"/>
    <w:rsid w:val="00022A1A"/>
    <w:rsid w:val="00023085"/>
    <w:rsid w:val="000258CA"/>
    <w:rsid w:val="00026C79"/>
    <w:rsid w:val="00027915"/>
    <w:rsid w:val="00027B47"/>
    <w:rsid w:val="00035A7C"/>
    <w:rsid w:val="00035C66"/>
    <w:rsid w:val="0003734C"/>
    <w:rsid w:val="0003757D"/>
    <w:rsid w:val="00041213"/>
    <w:rsid w:val="00043FCA"/>
    <w:rsid w:val="00046C2B"/>
    <w:rsid w:val="00046E7C"/>
    <w:rsid w:val="00047D2B"/>
    <w:rsid w:val="000523C7"/>
    <w:rsid w:val="000559B0"/>
    <w:rsid w:val="00055E84"/>
    <w:rsid w:val="00055EA6"/>
    <w:rsid w:val="00062436"/>
    <w:rsid w:val="000632E9"/>
    <w:rsid w:val="0006358B"/>
    <w:rsid w:val="00063770"/>
    <w:rsid w:val="000647AE"/>
    <w:rsid w:val="00064DB2"/>
    <w:rsid w:val="0006698B"/>
    <w:rsid w:val="00066A95"/>
    <w:rsid w:val="00070696"/>
    <w:rsid w:val="000708AB"/>
    <w:rsid w:val="000708E8"/>
    <w:rsid w:val="00070D27"/>
    <w:rsid w:val="0007465A"/>
    <w:rsid w:val="00080276"/>
    <w:rsid w:val="0008535E"/>
    <w:rsid w:val="000855E3"/>
    <w:rsid w:val="00086B99"/>
    <w:rsid w:val="00087CBE"/>
    <w:rsid w:val="00087FCF"/>
    <w:rsid w:val="00092DAF"/>
    <w:rsid w:val="00093C10"/>
    <w:rsid w:val="00093C76"/>
    <w:rsid w:val="00094AC8"/>
    <w:rsid w:val="00095A59"/>
    <w:rsid w:val="00095C64"/>
    <w:rsid w:val="00097B0D"/>
    <w:rsid w:val="000A035F"/>
    <w:rsid w:val="000A14B8"/>
    <w:rsid w:val="000A1DDA"/>
    <w:rsid w:val="000A1F8B"/>
    <w:rsid w:val="000A2FF4"/>
    <w:rsid w:val="000A54A5"/>
    <w:rsid w:val="000A590E"/>
    <w:rsid w:val="000A71EF"/>
    <w:rsid w:val="000B241A"/>
    <w:rsid w:val="000B2C99"/>
    <w:rsid w:val="000B3A44"/>
    <w:rsid w:val="000B4D91"/>
    <w:rsid w:val="000C0396"/>
    <w:rsid w:val="000C3CA9"/>
    <w:rsid w:val="000C44B1"/>
    <w:rsid w:val="000C5715"/>
    <w:rsid w:val="000C6B62"/>
    <w:rsid w:val="000C79DA"/>
    <w:rsid w:val="000D2B49"/>
    <w:rsid w:val="000D4DD2"/>
    <w:rsid w:val="000D7C77"/>
    <w:rsid w:val="000E1653"/>
    <w:rsid w:val="000E2C9C"/>
    <w:rsid w:val="000E49D6"/>
    <w:rsid w:val="000E7023"/>
    <w:rsid w:val="000E7DD3"/>
    <w:rsid w:val="000F282D"/>
    <w:rsid w:val="000F3ABD"/>
    <w:rsid w:val="000F3EFD"/>
    <w:rsid w:val="000F4F70"/>
    <w:rsid w:val="000F595F"/>
    <w:rsid w:val="000F6DCA"/>
    <w:rsid w:val="000F6F09"/>
    <w:rsid w:val="0010129F"/>
    <w:rsid w:val="00104FA5"/>
    <w:rsid w:val="0010501A"/>
    <w:rsid w:val="00107356"/>
    <w:rsid w:val="001077E4"/>
    <w:rsid w:val="001118CF"/>
    <w:rsid w:val="001121DA"/>
    <w:rsid w:val="00113B35"/>
    <w:rsid w:val="00116FF0"/>
    <w:rsid w:val="00117E2B"/>
    <w:rsid w:val="001229BF"/>
    <w:rsid w:val="00126557"/>
    <w:rsid w:val="00131A3B"/>
    <w:rsid w:val="00133AEA"/>
    <w:rsid w:val="0014007A"/>
    <w:rsid w:val="0014038C"/>
    <w:rsid w:val="0014099F"/>
    <w:rsid w:val="00140FD4"/>
    <w:rsid w:val="001419F2"/>
    <w:rsid w:val="00141AED"/>
    <w:rsid w:val="00142F28"/>
    <w:rsid w:val="00144175"/>
    <w:rsid w:val="00147231"/>
    <w:rsid w:val="00147451"/>
    <w:rsid w:val="00151384"/>
    <w:rsid w:val="001514F6"/>
    <w:rsid w:val="001515AD"/>
    <w:rsid w:val="001553EB"/>
    <w:rsid w:val="00155782"/>
    <w:rsid w:val="001560CD"/>
    <w:rsid w:val="00157DB3"/>
    <w:rsid w:val="001607E1"/>
    <w:rsid w:val="001614C4"/>
    <w:rsid w:val="00164655"/>
    <w:rsid w:val="001647F2"/>
    <w:rsid w:val="00167BA7"/>
    <w:rsid w:val="00172A3C"/>
    <w:rsid w:val="00172D7A"/>
    <w:rsid w:val="00173031"/>
    <w:rsid w:val="00173081"/>
    <w:rsid w:val="001736AF"/>
    <w:rsid w:val="00181A43"/>
    <w:rsid w:val="00183506"/>
    <w:rsid w:val="001836C0"/>
    <w:rsid w:val="00184981"/>
    <w:rsid w:val="00185F96"/>
    <w:rsid w:val="00186D7F"/>
    <w:rsid w:val="00186EB6"/>
    <w:rsid w:val="0018779F"/>
    <w:rsid w:val="001903D2"/>
    <w:rsid w:val="00191D3F"/>
    <w:rsid w:val="00193634"/>
    <w:rsid w:val="00193C66"/>
    <w:rsid w:val="001A0517"/>
    <w:rsid w:val="001A0DE4"/>
    <w:rsid w:val="001A19EC"/>
    <w:rsid w:val="001A1F46"/>
    <w:rsid w:val="001A280F"/>
    <w:rsid w:val="001A42F8"/>
    <w:rsid w:val="001A5DE8"/>
    <w:rsid w:val="001A71E5"/>
    <w:rsid w:val="001B3349"/>
    <w:rsid w:val="001B41CB"/>
    <w:rsid w:val="001B4C48"/>
    <w:rsid w:val="001B4CFB"/>
    <w:rsid w:val="001B5386"/>
    <w:rsid w:val="001B549A"/>
    <w:rsid w:val="001B554A"/>
    <w:rsid w:val="001B5988"/>
    <w:rsid w:val="001C0F67"/>
    <w:rsid w:val="001C573B"/>
    <w:rsid w:val="001C6BD2"/>
    <w:rsid w:val="001C6C5C"/>
    <w:rsid w:val="001C757A"/>
    <w:rsid w:val="001D0403"/>
    <w:rsid w:val="001D265C"/>
    <w:rsid w:val="001D66DD"/>
    <w:rsid w:val="001D7D31"/>
    <w:rsid w:val="001E26B4"/>
    <w:rsid w:val="001E35AD"/>
    <w:rsid w:val="001E5219"/>
    <w:rsid w:val="001E65B4"/>
    <w:rsid w:val="001E7434"/>
    <w:rsid w:val="001F0FCB"/>
    <w:rsid w:val="001F1B57"/>
    <w:rsid w:val="001F1D32"/>
    <w:rsid w:val="001F1E11"/>
    <w:rsid w:val="001F212C"/>
    <w:rsid w:val="001F3CB3"/>
    <w:rsid w:val="001F44FC"/>
    <w:rsid w:val="001F50AA"/>
    <w:rsid w:val="001F52C8"/>
    <w:rsid w:val="001F6325"/>
    <w:rsid w:val="001F7D75"/>
    <w:rsid w:val="00201011"/>
    <w:rsid w:val="002115C8"/>
    <w:rsid w:val="00212CC9"/>
    <w:rsid w:val="002143EB"/>
    <w:rsid w:val="00214B51"/>
    <w:rsid w:val="0021527E"/>
    <w:rsid w:val="002155BB"/>
    <w:rsid w:val="002206AF"/>
    <w:rsid w:val="0022073D"/>
    <w:rsid w:val="00223928"/>
    <w:rsid w:val="00223AD8"/>
    <w:rsid w:val="00224DE3"/>
    <w:rsid w:val="00233595"/>
    <w:rsid w:val="00233E4D"/>
    <w:rsid w:val="00235951"/>
    <w:rsid w:val="00235E4E"/>
    <w:rsid w:val="002401A3"/>
    <w:rsid w:val="0024022E"/>
    <w:rsid w:val="00242892"/>
    <w:rsid w:val="00242E53"/>
    <w:rsid w:val="0024530F"/>
    <w:rsid w:val="00245EB0"/>
    <w:rsid w:val="00247B04"/>
    <w:rsid w:val="00247C69"/>
    <w:rsid w:val="0025113B"/>
    <w:rsid w:val="002519E6"/>
    <w:rsid w:val="00252C85"/>
    <w:rsid w:val="00255D51"/>
    <w:rsid w:val="00256B84"/>
    <w:rsid w:val="002572C2"/>
    <w:rsid w:val="00257B51"/>
    <w:rsid w:val="00261136"/>
    <w:rsid w:val="00262F2B"/>
    <w:rsid w:val="0026490C"/>
    <w:rsid w:val="002649F2"/>
    <w:rsid w:val="002655E1"/>
    <w:rsid w:val="002660D2"/>
    <w:rsid w:val="00267A2F"/>
    <w:rsid w:val="00267C08"/>
    <w:rsid w:val="00267E33"/>
    <w:rsid w:val="00271BAC"/>
    <w:rsid w:val="00271F93"/>
    <w:rsid w:val="00272BE2"/>
    <w:rsid w:val="002740F8"/>
    <w:rsid w:val="00275776"/>
    <w:rsid w:val="002775EB"/>
    <w:rsid w:val="00277FEE"/>
    <w:rsid w:val="002818A1"/>
    <w:rsid w:val="00285642"/>
    <w:rsid w:val="0028754C"/>
    <w:rsid w:val="00290DD6"/>
    <w:rsid w:val="00290E54"/>
    <w:rsid w:val="00292C76"/>
    <w:rsid w:val="00294270"/>
    <w:rsid w:val="002961EE"/>
    <w:rsid w:val="00296235"/>
    <w:rsid w:val="002A122D"/>
    <w:rsid w:val="002A144A"/>
    <w:rsid w:val="002A1780"/>
    <w:rsid w:val="002A2E7B"/>
    <w:rsid w:val="002B0690"/>
    <w:rsid w:val="002B1BA1"/>
    <w:rsid w:val="002B4B06"/>
    <w:rsid w:val="002B5DA9"/>
    <w:rsid w:val="002B77A7"/>
    <w:rsid w:val="002B7DD0"/>
    <w:rsid w:val="002C2AFD"/>
    <w:rsid w:val="002C4248"/>
    <w:rsid w:val="002C6A91"/>
    <w:rsid w:val="002C78E3"/>
    <w:rsid w:val="002D7CA8"/>
    <w:rsid w:val="002D7E34"/>
    <w:rsid w:val="002E2B6D"/>
    <w:rsid w:val="002E6AAA"/>
    <w:rsid w:val="002F029D"/>
    <w:rsid w:val="002F1A68"/>
    <w:rsid w:val="002F1A6A"/>
    <w:rsid w:val="002F602E"/>
    <w:rsid w:val="002F6BF4"/>
    <w:rsid w:val="002F799F"/>
    <w:rsid w:val="002F7CA1"/>
    <w:rsid w:val="00301C5C"/>
    <w:rsid w:val="00305115"/>
    <w:rsid w:val="0030552E"/>
    <w:rsid w:val="00306774"/>
    <w:rsid w:val="00310151"/>
    <w:rsid w:val="0031149D"/>
    <w:rsid w:val="003115F5"/>
    <w:rsid w:val="00311ED8"/>
    <w:rsid w:val="00313769"/>
    <w:rsid w:val="00313D2D"/>
    <w:rsid w:val="003149FF"/>
    <w:rsid w:val="00315479"/>
    <w:rsid w:val="00315758"/>
    <w:rsid w:val="00316BA2"/>
    <w:rsid w:val="0031756B"/>
    <w:rsid w:val="003205A4"/>
    <w:rsid w:val="0032144D"/>
    <w:rsid w:val="003214D7"/>
    <w:rsid w:val="003215BB"/>
    <w:rsid w:val="00324327"/>
    <w:rsid w:val="00324DC3"/>
    <w:rsid w:val="00331917"/>
    <w:rsid w:val="0033471D"/>
    <w:rsid w:val="0033546B"/>
    <w:rsid w:val="0033638C"/>
    <w:rsid w:val="00337158"/>
    <w:rsid w:val="00340515"/>
    <w:rsid w:val="00342024"/>
    <w:rsid w:val="003432D9"/>
    <w:rsid w:val="003445BE"/>
    <w:rsid w:val="0034546D"/>
    <w:rsid w:val="00345C2F"/>
    <w:rsid w:val="00347CF3"/>
    <w:rsid w:val="003557CC"/>
    <w:rsid w:val="00360937"/>
    <w:rsid w:val="00360C36"/>
    <w:rsid w:val="00360DD6"/>
    <w:rsid w:val="00362751"/>
    <w:rsid w:val="003657DA"/>
    <w:rsid w:val="00367EF0"/>
    <w:rsid w:val="00373C03"/>
    <w:rsid w:val="00374057"/>
    <w:rsid w:val="003768F2"/>
    <w:rsid w:val="0037692C"/>
    <w:rsid w:val="00376B08"/>
    <w:rsid w:val="003816A1"/>
    <w:rsid w:val="00381BE7"/>
    <w:rsid w:val="00383444"/>
    <w:rsid w:val="00383B17"/>
    <w:rsid w:val="00387F26"/>
    <w:rsid w:val="00390123"/>
    <w:rsid w:val="0039032A"/>
    <w:rsid w:val="00391EE3"/>
    <w:rsid w:val="00392FCD"/>
    <w:rsid w:val="003945A3"/>
    <w:rsid w:val="0039527E"/>
    <w:rsid w:val="003970F2"/>
    <w:rsid w:val="003A00C2"/>
    <w:rsid w:val="003A29AB"/>
    <w:rsid w:val="003A36A3"/>
    <w:rsid w:val="003A7B8C"/>
    <w:rsid w:val="003B21DB"/>
    <w:rsid w:val="003B342E"/>
    <w:rsid w:val="003B4079"/>
    <w:rsid w:val="003B5152"/>
    <w:rsid w:val="003C1038"/>
    <w:rsid w:val="003C7976"/>
    <w:rsid w:val="003D0771"/>
    <w:rsid w:val="003D17E6"/>
    <w:rsid w:val="003D6F6B"/>
    <w:rsid w:val="003E2140"/>
    <w:rsid w:val="003E39DC"/>
    <w:rsid w:val="003E45AB"/>
    <w:rsid w:val="003E5BA3"/>
    <w:rsid w:val="003E670E"/>
    <w:rsid w:val="003E71EF"/>
    <w:rsid w:val="003F5FB3"/>
    <w:rsid w:val="003F7C3C"/>
    <w:rsid w:val="00403FBF"/>
    <w:rsid w:val="00404BFA"/>
    <w:rsid w:val="00404E65"/>
    <w:rsid w:val="004052B5"/>
    <w:rsid w:val="0040679D"/>
    <w:rsid w:val="0041203B"/>
    <w:rsid w:val="00413EC0"/>
    <w:rsid w:val="0041624F"/>
    <w:rsid w:val="00422152"/>
    <w:rsid w:val="0042273C"/>
    <w:rsid w:val="00426673"/>
    <w:rsid w:val="0042742B"/>
    <w:rsid w:val="00427FBF"/>
    <w:rsid w:val="00430073"/>
    <w:rsid w:val="0043250E"/>
    <w:rsid w:val="00436A22"/>
    <w:rsid w:val="00436B29"/>
    <w:rsid w:val="00437086"/>
    <w:rsid w:val="00437757"/>
    <w:rsid w:val="00441BD7"/>
    <w:rsid w:val="00441E35"/>
    <w:rsid w:val="004441A2"/>
    <w:rsid w:val="00444B0C"/>
    <w:rsid w:val="004452D6"/>
    <w:rsid w:val="004454E3"/>
    <w:rsid w:val="004468E3"/>
    <w:rsid w:val="004504CC"/>
    <w:rsid w:val="00450960"/>
    <w:rsid w:val="00451702"/>
    <w:rsid w:val="00451CBE"/>
    <w:rsid w:val="00452A11"/>
    <w:rsid w:val="00453832"/>
    <w:rsid w:val="00453AEB"/>
    <w:rsid w:val="0045404D"/>
    <w:rsid w:val="00460FA6"/>
    <w:rsid w:val="00461912"/>
    <w:rsid w:val="00462C58"/>
    <w:rsid w:val="004630EB"/>
    <w:rsid w:val="0046334A"/>
    <w:rsid w:val="0046511C"/>
    <w:rsid w:val="0046691D"/>
    <w:rsid w:val="00466D2A"/>
    <w:rsid w:val="0046714E"/>
    <w:rsid w:val="0047076C"/>
    <w:rsid w:val="0047167C"/>
    <w:rsid w:val="004725BC"/>
    <w:rsid w:val="0047452A"/>
    <w:rsid w:val="00475AE2"/>
    <w:rsid w:val="00475EDE"/>
    <w:rsid w:val="00476E9A"/>
    <w:rsid w:val="0047722E"/>
    <w:rsid w:val="0048043B"/>
    <w:rsid w:val="0048235C"/>
    <w:rsid w:val="004826EB"/>
    <w:rsid w:val="00483986"/>
    <w:rsid w:val="00487CEB"/>
    <w:rsid w:val="00494A22"/>
    <w:rsid w:val="004953A2"/>
    <w:rsid w:val="00495A1D"/>
    <w:rsid w:val="004960B4"/>
    <w:rsid w:val="00496804"/>
    <w:rsid w:val="004976DC"/>
    <w:rsid w:val="00497DA2"/>
    <w:rsid w:val="004A1AD3"/>
    <w:rsid w:val="004A2432"/>
    <w:rsid w:val="004A395A"/>
    <w:rsid w:val="004A3B56"/>
    <w:rsid w:val="004A453A"/>
    <w:rsid w:val="004A4C2A"/>
    <w:rsid w:val="004A5B57"/>
    <w:rsid w:val="004A7795"/>
    <w:rsid w:val="004A7E28"/>
    <w:rsid w:val="004B0024"/>
    <w:rsid w:val="004B0347"/>
    <w:rsid w:val="004B061E"/>
    <w:rsid w:val="004B06B0"/>
    <w:rsid w:val="004B105C"/>
    <w:rsid w:val="004B1194"/>
    <w:rsid w:val="004B1339"/>
    <w:rsid w:val="004B2373"/>
    <w:rsid w:val="004B3CEE"/>
    <w:rsid w:val="004B43E8"/>
    <w:rsid w:val="004B53A8"/>
    <w:rsid w:val="004B5D40"/>
    <w:rsid w:val="004B5E3C"/>
    <w:rsid w:val="004B7C5C"/>
    <w:rsid w:val="004C0EC6"/>
    <w:rsid w:val="004C286E"/>
    <w:rsid w:val="004D0508"/>
    <w:rsid w:val="004D0E54"/>
    <w:rsid w:val="004D0EBC"/>
    <w:rsid w:val="004D1795"/>
    <w:rsid w:val="004D396B"/>
    <w:rsid w:val="004D6714"/>
    <w:rsid w:val="004E6761"/>
    <w:rsid w:val="004E7011"/>
    <w:rsid w:val="004E7597"/>
    <w:rsid w:val="004F0150"/>
    <w:rsid w:val="004F55FE"/>
    <w:rsid w:val="004F5A3C"/>
    <w:rsid w:val="0050240F"/>
    <w:rsid w:val="00504B26"/>
    <w:rsid w:val="00506766"/>
    <w:rsid w:val="00506EE2"/>
    <w:rsid w:val="00507643"/>
    <w:rsid w:val="00507B2A"/>
    <w:rsid w:val="00511EE7"/>
    <w:rsid w:val="005143DA"/>
    <w:rsid w:val="00515D42"/>
    <w:rsid w:val="00516545"/>
    <w:rsid w:val="00517F20"/>
    <w:rsid w:val="00521DED"/>
    <w:rsid w:val="0052223F"/>
    <w:rsid w:val="005222CF"/>
    <w:rsid w:val="00525A3F"/>
    <w:rsid w:val="00530B68"/>
    <w:rsid w:val="00532C2B"/>
    <w:rsid w:val="005333D8"/>
    <w:rsid w:val="0053605E"/>
    <w:rsid w:val="005368A1"/>
    <w:rsid w:val="0054205D"/>
    <w:rsid w:val="005432D3"/>
    <w:rsid w:val="00544AB7"/>
    <w:rsid w:val="0054516E"/>
    <w:rsid w:val="00545FDA"/>
    <w:rsid w:val="00550DE5"/>
    <w:rsid w:val="00555423"/>
    <w:rsid w:val="00556CA0"/>
    <w:rsid w:val="0056095D"/>
    <w:rsid w:val="00560D9C"/>
    <w:rsid w:val="0056144E"/>
    <w:rsid w:val="00561481"/>
    <w:rsid w:val="005614D9"/>
    <w:rsid w:val="00563826"/>
    <w:rsid w:val="00563C53"/>
    <w:rsid w:val="0056424E"/>
    <w:rsid w:val="00564256"/>
    <w:rsid w:val="005658CB"/>
    <w:rsid w:val="00566286"/>
    <w:rsid w:val="0056790A"/>
    <w:rsid w:val="005706CC"/>
    <w:rsid w:val="005733B6"/>
    <w:rsid w:val="005733DA"/>
    <w:rsid w:val="00573E80"/>
    <w:rsid w:val="0057460B"/>
    <w:rsid w:val="00576A98"/>
    <w:rsid w:val="00580E28"/>
    <w:rsid w:val="0058153F"/>
    <w:rsid w:val="00585671"/>
    <w:rsid w:val="0059071A"/>
    <w:rsid w:val="00590817"/>
    <w:rsid w:val="00591C45"/>
    <w:rsid w:val="00591FB9"/>
    <w:rsid w:val="00592527"/>
    <w:rsid w:val="00593108"/>
    <w:rsid w:val="005963C5"/>
    <w:rsid w:val="00596FC4"/>
    <w:rsid w:val="005A08EF"/>
    <w:rsid w:val="005A154F"/>
    <w:rsid w:val="005A1971"/>
    <w:rsid w:val="005A1995"/>
    <w:rsid w:val="005A1D0B"/>
    <w:rsid w:val="005A48B2"/>
    <w:rsid w:val="005A5D4F"/>
    <w:rsid w:val="005A7789"/>
    <w:rsid w:val="005B09F4"/>
    <w:rsid w:val="005B1BAD"/>
    <w:rsid w:val="005B5884"/>
    <w:rsid w:val="005B6637"/>
    <w:rsid w:val="005C4A39"/>
    <w:rsid w:val="005C4F6F"/>
    <w:rsid w:val="005C62AC"/>
    <w:rsid w:val="005C6B9B"/>
    <w:rsid w:val="005C7440"/>
    <w:rsid w:val="005D0D06"/>
    <w:rsid w:val="005D20A8"/>
    <w:rsid w:val="005D34F8"/>
    <w:rsid w:val="005D7124"/>
    <w:rsid w:val="005E40A1"/>
    <w:rsid w:val="005E484F"/>
    <w:rsid w:val="005E4E38"/>
    <w:rsid w:val="005E5E0C"/>
    <w:rsid w:val="005E6323"/>
    <w:rsid w:val="005E64D6"/>
    <w:rsid w:val="005F1D46"/>
    <w:rsid w:val="005F55D7"/>
    <w:rsid w:val="005F5F7B"/>
    <w:rsid w:val="00601443"/>
    <w:rsid w:val="00601A61"/>
    <w:rsid w:val="00602328"/>
    <w:rsid w:val="0060236A"/>
    <w:rsid w:val="00605742"/>
    <w:rsid w:val="00605F18"/>
    <w:rsid w:val="00606D18"/>
    <w:rsid w:val="00606D54"/>
    <w:rsid w:val="00607DF9"/>
    <w:rsid w:val="006109CB"/>
    <w:rsid w:val="0061144F"/>
    <w:rsid w:val="006133C4"/>
    <w:rsid w:val="006149BA"/>
    <w:rsid w:val="00615534"/>
    <w:rsid w:val="00615E64"/>
    <w:rsid w:val="00617778"/>
    <w:rsid w:val="00620247"/>
    <w:rsid w:val="006206CE"/>
    <w:rsid w:val="00623AF6"/>
    <w:rsid w:val="0062456C"/>
    <w:rsid w:val="0062608B"/>
    <w:rsid w:val="00627D84"/>
    <w:rsid w:val="00632B81"/>
    <w:rsid w:val="00633061"/>
    <w:rsid w:val="00633EEE"/>
    <w:rsid w:val="006342A8"/>
    <w:rsid w:val="0063637E"/>
    <w:rsid w:val="00642AC4"/>
    <w:rsid w:val="006430AE"/>
    <w:rsid w:val="006465D7"/>
    <w:rsid w:val="006515C8"/>
    <w:rsid w:val="00652680"/>
    <w:rsid w:val="006526B8"/>
    <w:rsid w:val="006526E6"/>
    <w:rsid w:val="006531E3"/>
    <w:rsid w:val="0065335F"/>
    <w:rsid w:val="006536D4"/>
    <w:rsid w:val="00657BBD"/>
    <w:rsid w:val="006624F4"/>
    <w:rsid w:val="0066263D"/>
    <w:rsid w:val="00663818"/>
    <w:rsid w:val="00664B65"/>
    <w:rsid w:val="006651BB"/>
    <w:rsid w:val="00665B99"/>
    <w:rsid w:val="006674B4"/>
    <w:rsid w:val="006676F9"/>
    <w:rsid w:val="00667BCA"/>
    <w:rsid w:val="00670025"/>
    <w:rsid w:val="006719A6"/>
    <w:rsid w:val="0067273E"/>
    <w:rsid w:val="00675452"/>
    <w:rsid w:val="00676B35"/>
    <w:rsid w:val="00680BE1"/>
    <w:rsid w:val="006817AD"/>
    <w:rsid w:val="00682BEA"/>
    <w:rsid w:val="0068558B"/>
    <w:rsid w:val="00685E09"/>
    <w:rsid w:val="006909C8"/>
    <w:rsid w:val="00691A8E"/>
    <w:rsid w:val="00692A16"/>
    <w:rsid w:val="00693133"/>
    <w:rsid w:val="00693643"/>
    <w:rsid w:val="00695C77"/>
    <w:rsid w:val="006A0E8D"/>
    <w:rsid w:val="006A33B7"/>
    <w:rsid w:val="006A3960"/>
    <w:rsid w:val="006A3A2E"/>
    <w:rsid w:val="006A481A"/>
    <w:rsid w:val="006A49D7"/>
    <w:rsid w:val="006A7779"/>
    <w:rsid w:val="006A7826"/>
    <w:rsid w:val="006B0796"/>
    <w:rsid w:val="006B0B60"/>
    <w:rsid w:val="006B1290"/>
    <w:rsid w:val="006B2E66"/>
    <w:rsid w:val="006B375F"/>
    <w:rsid w:val="006B4082"/>
    <w:rsid w:val="006C253F"/>
    <w:rsid w:val="006C2C17"/>
    <w:rsid w:val="006C42C8"/>
    <w:rsid w:val="006C478D"/>
    <w:rsid w:val="006C4EDE"/>
    <w:rsid w:val="006C4F4B"/>
    <w:rsid w:val="006C5057"/>
    <w:rsid w:val="006C6009"/>
    <w:rsid w:val="006C6ACB"/>
    <w:rsid w:val="006D35A1"/>
    <w:rsid w:val="006D3E20"/>
    <w:rsid w:val="006D6973"/>
    <w:rsid w:val="006E3560"/>
    <w:rsid w:val="006E3DDC"/>
    <w:rsid w:val="006E4850"/>
    <w:rsid w:val="006E6B7F"/>
    <w:rsid w:val="006E6D98"/>
    <w:rsid w:val="006F059A"/>
    <w:rsid w:val="006F1A03"/>
    <w:rsid w:val="006F2594"/>
    <w:rsid w:val="006F25AE"/>
    <w:rsid w:val="006F3681"/>
    <w:rsid w:val="006F5D08"/>
    <w:rsid w:val="007016E1"/>
    <w:rsid w:val="00703DF5"/>
    <w:rsid w:val="007042BF"/>
    <w:rsid w:val="007055CF"/>
    <w:rsid w:val="00705E3C"/>
    <w:rsid w:val="00706179"/>
    <w:rsid w:val="00707E62"/>
    <w:rsid w:val="00710E74"/>
    <w:rsid w:val="007120D6"/>
    <w:rsid w:val="007135BF"/>
    <w:rsid w:val="00713CB4"/>
    <w:rsid w:val="007153FE"/>
    <w:rsid w:val="00716E25"/>
    <w:rsid w:val="00717E0D"/>
    <w:rsid w:val="0072575C"/>
    <w:rsid w:val="00730264"/>
    <w:rsid w:val="00731844"/>
    <w:rsid w:val="00734223"/>
    <w:rsid w:val="0073428A"/>
    <w:rsid w:val="00736A3E"/>
    <w:rsid w:val="00736B17"/>
    <w:rsid w:val="00736FAF"/>
    <w:rsid w:val="00737B7F"/>
    <w:rsid w:val="00744B28"/>
    <w:rsid w:val="007453B1"/>
    <w:rsid w:val="0074555C"/>
    <w:rsid w:val="00745EF0"/>
    <w:rsid w:val="00745F95"/>
    <w:rsid w:val="00747736"/>
    <w:rsid w:val="00750E7F"/>
    <w:rsid w:val="0075205C"/>
    <w:rsid w:val="00755B3C"/>
    <w:rsid w:val="00757CFC"/>
    <w:rsid w:val="00766080"/>
    <w:rsid w:val="00766E2F"/>
    <w:rsid w:val="007701B4"/>
    <w:rsid w:val="00772E89"/>
    <w:rsid w:val="007739C0"/>
    <w:rsid w:val="0077544C"/>
    <w:rsid w:val="0077578C"/>
    <w:rsid w:val="0077632B"/>
    <w:rsid w:val="007766C8"/>
    <w:rsid w:val="00776FA0"/>
    <w:rsid w:val="007771B5"/>
    <w:rsid w:val="00783C33"/>
    <w:rsid w:val="0078516C"/>
    <w:rsid w:val="00793AA1"/>
    <w:rsid w:val="0079739E"/>
    <w:rsid w:val="00797537"/>
    <w:rsid w:val="00797647"/>
    <w:rsid w:val="007A0149"/>
    <w:rsid w:val="007A025E"/>
    <w:rsid w:val="007A2485"/>
    <w:rsid w:val="007A3383"/>
    <w:rsid w:val="007A472D"/>
    <w:rsid w:val="007A4DFE"/>
    <w:rsid w:val="007A4FA7"/>
    <w:rsid w:val="007A50DF"/>
    <w:rsid w:val="007B0C3F"/>
    <w:rsid w:val="007B0D56"/>
    <w:rsid w:val="007B0DA0"/>
    <w:rsid w:val="007B48E1"/>
    <w:rsid w:val="007B4BE3"/>
    <w:rsid w:val="007B6767"/>
    <w:rsid w:val="007B73D7"/>
    <w:rsid w:val="007B7FA5"/>
    <w:rsid w:val="007C02AC"/>
    <w:rsid w:val="007C14FB"/>
    <w:rsid w:val="007C1A6D"/>
    <w:rsid w:val="007C41D1"/>
    <w:rsid w:val="007D1428"/>
    <w:rsid w:val="007D2F18"/>
    <w:rsid w:val="007D459C"/>
    <w:rsid w:val="007D6F9B"/>
    <w:rsid w:val="007D71DD"/>
    <w:rsid w:val="007D7C7F"/>
    <w:rsid w:val="007F41CB"/>
    <w:rsid w:val="007F63E2"/>
    <w:rsid w:val="008022A9"/>
    <w:rsid w:val="00802B26"/>
    <w:rsid w:val="0080439F"/>
    <w:rsid w:val="00805429"/>
    <w:rsid w:val="00805586"/>
    <w:rsid w:val="008062E7"/>
    <w:rsid w:val="0080788E"/>
    <w:rsid w:val="00810C72"/>
    <w:rsid w:val="0081441C"/>
    <w:rsid w:val="0082005E"/>
    <w:rsid w:val="0082106F"/>
    <w:rsid w:val="00822BB6"/>
    <w:rsid w:val="00824A24"/>
    <w:rsid w:val="00824E77"/>
    <w:rsid w:val="0082551A"/>
    <w:rsid w:val="00825890"/>
    <w:rsid w:val="008303DA"/>
    <w:rsid w:val="008309FA"/>
    <w:rsid w:val="00831DB6"/>
    <w:rsid w:val="00834872"/>
    <w:rsid w:val="00834900"/>
    <w:rsid w:val="0083587E"/>
    <w:rsid w:val="0083767B"/>
    <w:rsid w:val="00840826"/>
    <w:rsid w:val="00840FBB"/>
    <w:rsid w:val="00840FFB"/>
    <w:rsid w:val="00842096"/>
    <w:rsid w:val="00846752"/>
    <w:rsid w:val="00846902"/>
    <w:rsid w:val="00851A98"/>
    <w:rsid w:val="00852106"/>
    <w:rsid w:val="0085690B"/>
    <w:rsid w:val="00860018"/>
    <w:rsid w:val="0086039F"/>
    <w:rsid w:val="00860A64"/>
    <w:rsid w:val="00860A97"/>
    <w:rsid w:val="00862948"/>
    <w:rsid w:val="00862F3D"/>
    <w:rsid w:val="0086449D"/>
    <w:rsid w:val="00866023"/>
    <w:rsid w:val="008668A0"/>
    <w:rsid w:val="00867007"/>
    <w:rsid w:val="00867687"/>
    <w:rsid w:val="0087495C"/>
    <w:rsid w:val="008830B8"/>
    <w:rsid w:val="00884279"/>
    <w:rsid w:val="00885D92"/>
    <w:rsid w:val="00885DA7"/>
    <w:rsid w:val="0088794B"/>
    <w:rsid w:val="00887FEE"/>
    <w:rsid w:val="00894B6E"/>
    <w:rsid w:val="00894E77"/>
    <w:rsid w:val="008A4959"/>
    <w:rsid w:val="008B0B4E"/>
    <w:rsid w:val="008B1B7A"/>
    <w:rsid w:val="008B44E7"/>
    <w:rsid w:val="008B452A"/>
    <w:rsid w:val="008B472D"/>
    <w:rsid w:val="008B4F52"/>
    <w:rsid w:val="008B50C4"/>
    <w:rsid w:val="008B65E3"/>
    <w:rsid w:val="008B6840"/>
    <w:rsid w:val="008B7711"/>
    <w:rsid w:val="008C0D40"/>
    <w:rsid w:val="008C0DC6"/>
    <w:rsid w:val="008C1952"/>
    <w:rsid w:val="008C1C8C"/>
    <w:rsid w:val="008C5017"/>
    <w:rsid w:val="008C566E"/>
    <w:rsid w:val="008D0D8B"/>
    <w:rsid w:val="008D3251"/>
    <w:rsid w:val="008D4109"/>
    <w:rsid w:val="008D4A8A"/>
    <w:rsid w:val="008D62A7"/>
    <w:rsid w:val="008D666B"/>
    <w:rsid w:val="008D6B15"/>
    <w:rsid w:val="008E35A0"/>
    <w:rsid w:val="008E39C8"/>
    <w:rsid w:val="008E4B0D"/>
    <w:rsid w:val="008E4DF1"/>
    <w:rsid w:val="008E5B7F"/>
    <w:rsid w:val="008E640B"/>
    <w:rsid w:val="008E7C65"/>
    <w:rsid w:val="008E7EE0"/>
    <w:rsid w:val="008F25E7"/>
    <w:rsid w:val="008F4494"/>
    <w:rsid w:val="008F5AC3"/>
    <w:rsid w:val="008F6ED2"/>
    <w:rsid w:val="008F725C"/>
    <w:rsid w:val="009040FF"/>
    <w:rsid w:val="009056C1"/>
    <w:rsid w:val="00905E5E"/>
    <w:rsid w:val="00910841"/>
    <w:rsid w:val="00913AB1"/>
    <w:rsid w:val="00914E47"/>
    <w:rsid w:val="009154F5"/>
    <w:rsid w:val="009157FB"/>
    <w:rsid w:val="00915FE9"/>
    <w:rsid w:val="009175A1"/>
    <w:rsid w:val="009217AC"/>
    <w:rsid w:val="00923BDC"/>
    <w:rsid w:val="0092435F"/>
    <w:rsid w:val="00924CA6"/>
    <w:rsid w:val="009269BA"/>
    <w:rsid w:val="00927951"/>
    <w:rsid w:val="00927AB1"/>
    <w:rsid w:val="00930539"/>
    <w:rsid w:val="00932AA9"/>
    <w:rsid w:val="00933488"/>
    <w:rsid w:val="00935309"/>
    <w:rsid w:val="00937411"/>
    <w:rsid w:val="0093796B"/>
    <w:rsid w:val="009403D8"/>
    <w:rsid w:val="00940B22"/>
    <w:rsid w:val="00940F28"/>
    <w:rsid w:val="00942A37"/>
    <w:rsid w:val="009469F1"/>
    <w:rsid w:val="00950A24"/>
    <w:rsid w:val="00950BFE"/>
    <w:rsid w:val="00951599"/>
    <w:rsid w:val="00952235"/>
    <w:rsid w:val="00957B5C"/>
    <w:rsid w:val="0096008A"/>
    <w:rsid w:val="00960708"/>
    <w:rsid w:val="00961027"/>
    <w:rsid w:val="00961120"/>
    <w:rsid w:val="00966381"/>
    <w:rsid w:val="00967626"/>
    <w:rsid w:val="00971DB6"/>
    <w:rsid w:val="00984079"/>
    <w:rsid w:val="00984ABC"/>
    <w:rsid w:val="00985ABC"/>
    <w:rsid w:val="0099040A"/>
    <w:rsid w:val="00992DEC"/>
    <w:rsid w:val="00993B03"/>
    <w:rsid w:val="00993D52"/>
    <w:rsid w:val="00995034"/>
    <w:rsid w:val="00995764"/>
    <w:rsid w:val="009A120C"/>
    <w:rsid w:val="009A17C0"/>
    <w:rsid w:val="009A4AB6"/>
    <w:rsid w:val="009A5B0E"/>
    <w:rsid w:val="009B2CB8"/>
    <w:rsid w:val="009B3C0B"/>
    <w:rsid w:val="009B78D0"/>
    <w:rsid w:val="009C161D"/>
    <w:rsid w:val="009C206A"/>
    <w:rsid w:val="009C43C1"/>
    <w:rsid w:val="009C46B9"/>
    <w:rsid w:val="009C4F7F"/>
    <w:rsid w:val="009C6195"/>
    <w:rsid w:val="009C670D"/>
    <w:rsid w:val="009C6DCB"/>
    <w:rsid w:val="009C72C7"/>
    <w:rsid w:val="009D1A17"/>
    <w:rsid w:val="009D24B7"/>
    <w:rsid w:val="009D37CA"/>
    <w:rsid w:val="009D4258"/>
    <w:rsid w:val="009E033F"/>
    <w:rsid w:val="009E07C5"/>
    <w:rsid w:val="009E65E1"/>
    <w:rsid w:val="009E6BB4"/>
    <w:rsid w:val="009F2F81"/>
    <w:rsid w:val="009F3895"/>
    <w:rsid w:val="009F4C20"/>
    <w:rsid w:val="009F4FD6"/>
    <w:rsid w:val="00A00A87"/>
    <w:rsid w:val="00A00E67"/>
    <w:rsid w:val="00A020B6"/>
    <w:rsid w:val="00A02FBF"/>
    <w:rsid w:val="00A04906"/>
    <w:rsid w:val="00A10E92"/>
    <w:rsid w:val="00A2081D"/>
    <w:rsid w:val="00A21F8F"/>
    <w:rsid w:val="00A23D8C"/>
    <w:rsid w:val="00A255E9"/>
    <w:rsid w:val="00A25C24"/>
    <w:rsid w:val="00A30B62"/>
    <w:rsid w:val="00A3248B"/>
    <w:rsid w:val="00A347C1"/>
    <w:rsid w:val="00A34D76"/>
    <w:rsid w:val="00A418FA"/>
    <w:rsid w:val="00A44252"/>
    <w:rsid w:val="00A4463F"/>
    <w:rsid w:val="00A45B7A"/>
    <w:rsid w:val="00A479D3"/>
    <w:rsid w:val="00A52BF3"/>
    <w:rsid w:val="00A52FAB"/>
    <w:rsid w:val="00A54297"/>
    <w:rsid w:val="00A56294"/>
    <w:rsid w:val="00A61081"/>
    <w:rsid w:val="00A61A2A"/>
    <w:rsid w:val="00A62AC1"/>
    <w:rsid w:val="00A64636"/>
    <w:rsid w:val="00A65BE1"/>
    <w:rsid w:val="00A66882"/>
    <w:rsid w:val="00A7697E"/>
    <w:rsid w:val="00A76A59"/>
    <w:rsid w:val="00A76C06"/>
    <w:rsid w:val="00A7773E"/>
    <w:rsid w:val="00A8058C"/>
    <w:rsid w:val="00A81549"/>
    <w:rsid w:val="00A82F96"/>
    <w:rsid w:val="00A838A8"/>
    <w:rsid w:val="00A83F6D"/>
    <w:rsid w:val="00A84126"/>
    <w:rsid w:val="00A85484"/>
    <w:rsid w:val="00A91EBE"/>
    <w:rsid w:val="00A92F1E"/>
    <w:rsid w:val="00A960EC"/>
    <w:rsid w:val="00A962C4"/>
    <w:rsid w:val="00AA1597"/>
    <w:rsid w:val="00AA712D"/>
    <w:rsid w:val="00AB083B"/>
    <w:rsid w:val="00AB22FA"/>
    <w:rsid w:val="00AB3B1D"/>
    <w:rsid w:val="00AB5F86"/>
    <w:rsid w:val="00AB7BA0"/>
    <w:rsid w:val="00AC22D2"/>
    <w:rsid w:val="00AC2391"/>
    <w:rsid w:val="00AC46C2"/>
    <w:rsid w:val="00AC4CE3"/>
    <w:rsid w:val="00AC5117"/>
    <w:rsid w:val="00AC586A"/>
    <w:rsid w:val="00AC5BDC"/>
    <w:rsid w:val="00AD0369"/>
    <w:rsid w:val="00AD26A1"/>
    <w:rsid w:val="00AD70BC"/>
    <w:rsid w:val="00AE36B6"/>
    <w:rsid w:val="00AE63A4"/>
    <w:rsid w:val="00AE6712"/>
    <w:rsid w:val="00AE719B"/>
    <w:rsid w:val="00AF02D7"/>
    <w:rsid w:val="00AF0743"/>
    <w:rsid w:val="00AF097D"/>
    <w:rsid w:val="00AF139C"/>
    <w:rsid w:val="00AF427A"/>
    <w:rsid w:val="00AF44D1"/>
    <w:rsid w:val="00AF4D5F"/>
    <w:rsid w:val="00AF5FEB"/>
    <w:rsid w:val="00B008EF"/>
    <w:rsid w:val="00B02C4C"/>
    <w:rsid w:val="00B0429E"/>
    <w:rsid w:val="00B062B9"/>
    <w:rsid w:val="00B07D1B"/>
    <w:rsid w:val="00B10622"/>
    <w:rsid w:val="00B10DAE"/>
    <w:rsid w:val="00B125FF"/>
    <w:rsid w:val="00B143C6"/>
    <w:rsid w:val="00B164D5"/>
    <w:rsid w:val="00B206D5"/>
    <w:rsid w:val="00B20DBE"/>
    <w:rsid w:val="00B20EE2"/>
    <w:rsid w:val="00B2136E"/>
    <w:rsid w:val="00B2189B"/>
    <w:rsid w:val="00B21B24"/>
    <w:rsid w:val="00B21C39"/>
    <w:rsid w:val="00B22211"/>
    <w:rsid w:val="00B2239D"/>
    <w:rsid w:val="00B24FE1"/>
    <w:rsid w:val="00B26A63"/>
    <w:rsid w:val="00B276F6"/>
    <w:rsid w:val="00B27704"/>
    <w:rsid w:val="00B27C12"/>
    <w:rsid w:val="00B308A3"/>
    <w:rsid w:val="00B31E52"/>
    <w:rsid w:val="00B3371E"/>
    <w:rsid w:val="00B343EC"/>
    <w:rsid w:val="00B3679A"/>
    <w:rsid w:val="00B37014"/>
    <w:rsid w:val="00B40267"/>
    <w:rsid w:val="00B43A3D"/>
    <w:rsid w:val="00B44C1F"/>
    <w:rsid w:val="00B536DB"/>
    <w:rsid w:val="00B53FB2"/>
    <w:rsid w:val="00B57309"/>
    <w:rsid w:val="00B6315D"/>
    <w:rsid w:val="00B64561"/>
    <w:rsid w:val="00B652E4"/>
    <w:rsid w:val="00B66222"/>
    <w:rsid w:val="00B66F0B"/>
    <w:rsid w:val="00B67436"/>
    <w:rsid w:val="00B6789E"/>
    <w:rsid w:val="00B67E3A"/>
    <w:rsid w:val="00B714A0"/>
    <w:rsid w:val="00B7166F"/>
    <w:rsid w:val="00B73E7D"/>
    <w:rsid w:val="00B74390"/>
    <w:rsid w:val="00B76A50"/>
    <w:rsid w:val="00B81C2B"/>
    <w:rsid w:val="00B843DB"/>
    <w:rsid w:val="00B8691B"/>
    <w:rsid w:val="00B87B2B"/>
    <w:rsid w:val="00B9094E"/>
    <w:rsid w:val="00B91568"/>
    <w:rsid w:val="00B925FA"/>
    <w:rsid w:val="00B9368E"/>
    <w:rsid w:val="00B94344"/>
    <w:rsid w:val="00BA0A39"/>
    <w:rsid w:val="00BA0AB9"/>
    <w:rsid w:val="00BA29D6"/>
    <w:rsid w:val="00BA3A0B"/>
    <w:rsid w:val="00BA3A50"/>
    <w:rsid w:val="00BA70D0"/>
    <w:rsid w:val="00BB097C"/>
    <w:rsid w:val="00BB2869"/>
    <w:rsid w:val="00BB3A87"/>
    <w:rsid w:val="00BB3D86"/>
    <w:rsid w:val="00BB64BC"/>
    <w:rsid w:val="00BB653E"/>
    <w:rsid w:val="00BB6624"/>
    <w:rsid w:val="00BB6AE5"/>
    <w:rsid w:val="00BC2E17"/>
    <w:rsid w:val="00BC4934"/>
    <w:rsid w:val="00BC65D4"/>
    <w:rsid w:val="00BC669D"/>
    <w:rsid w:val="00BC7113"/>
    <w:rsid w:val="00BD0050"/>
    <w:rsid w:val="00BD036E"/>
    <w:rsid w:val="00BD0A42"/>
    <w:rsid w:val="00BD1230"/>
    <w:rsid w:val="00BD291E"/>
    <w:rsid w:val="00BD29B9"/>
    <w:rsid w:val="00BD3595"/>
    <w:rsid w:val="00BD4482"/>
    <w:rsid w:val="00BD4CBA"/>
    <w:rsid w:val="00BD5F89"/>
    <w:rsid w:val="00BD6E12"/>
    <w:rsid w:val="00BE03D5"/>
    <w:rsid w:val="00BE1EAF"/>
    <w:rsid w:val="00BE3AAB"/>
    <w:rsid w:val="00BE4F13"/>
    <w:rsid w:val="00BE56C5"/>
    <w:rsid w:val="00BE758E"/>
    <w:rsid w:val="00BF078D"/>
    <w:rsid w:val="00BF10B8"/>
    <w:rsid w:val="00BF3FDF"/>
    <w:rsid w:val="00BF6D63"/>
    <w:rsid w:val="00BF7FE4"/>
    <w:rsid w:val="00C0352E"/>
    <w:rsid w:val="00C04989"/>
    <w:rsid w:val="00C04A23"/>
    <w:rsid w:val="00C0517D"/>
    <w:rsid w:val="00C05606"/>
    <w:rsid w:val="00C0560F"/>
    <w:rsid w:val="00C11F7A"/>
    <w:rsid w:val="00C16AB5"/>
    <w:rsid w:val="00C2164C"/>
    <w:rsid w:val="00C22409"/>
    <w:rsid w:val="00C2507D"/>
    <w:rsid w:val="00C27DD7"/>
    <w:rsid w:val="00C31168"/>
    <w:rsid w:val="00C31D88"/>
    <w:rsid w:val="00C3430D"/>
    <w:rsid w:val="00C34968"/>
    <w:rsid w:val="00C36747"/>
    <w:rsid w:val="00C42DC4"/>
    <w:rsid w:val="00C44C08"/>
    <w:rsid w:val="00C45434"/>
    <w:rsid w:val="00C50265"/>
    <w:rsid w:val="00C51028"/>
    <w:rsid w:val="00C5188F"/>
    <w:rsid w:val="00C5364B"/>
    <w:rsid w:val="00C55870"/>
    <w:rsid w:val="00C56B84"/>
    <w:rsid w:val="00C61BB4"/>
    <w:rsid w:val="00C61BEB"/>
    <w:rsid w:val="00C63CC7"/>
    <w:rsid w:val="00C648EF"/>
    <w:rsid w:val="00C65ADA"/>
    <w:rsid w:val="00C6757E"/>
    <w:rsid w:val="00C704A4"/>
    <w:rsid w:val="00C704B3"/>
    <w:rsid w:val="00C72DC4"/>
    <w:rsid w:val="00C73C1B"/>
    <w:rsid w:val="00C74C29"/>
    <w:rsid w:val="00C76778"/>
    <w:rsid w:val="00C80391"/>
    <w:rsid w:val="00C81183"/>
    <w:rsid w:val="00C81758"/>
    <w:rsid w:val="00C81D06"/>
    <w:rsid w:val="00C827CA"/>
    <w:rsid w:val="00C84868"/>
    <w:rsid w:val="00C87BE0"/>
    <w:rsid w:val="00C9018C"/>
    <w:rsid w:val="00C925D7"/>
    <w:rsid w:val="00C93C35"/>
    <w:rsid w:val="00C94108"/>
    <w:rsid w:val="00C965D6"/>
    <w:rsid w:val="00C96B60"/>
    <w:rsid w:val="00C96D06"/>
    <w:rsid w:val="00C96DCF"/>
    <w:rsid w:val="00CA274D"/>
    <w:rsid w:val="00CA5254"/>
    <w:rsid w:val="00CB077E"/>
    <w:rsid w:val="00CB0BCD"/>
    <w:rsid w:val="00CB53E1"/>
    <w:rsid w:val="00CB6256"/>
    <w:rsid w:val="00CB6973"/>
    <w:rsid w:val="00CB6E6D"/>
    <w:rsid w:val="00CB700A"/>
    <w:rsid w:val="00CC21BA"/>
    <w:rsid w:val="00CC2257"/>
    <w:rsid w:val="00CC28EB"/>
    <w:rsid w:val="00CC348B"/>
    <w:rsid w:val="00CC3549"/>
    <w:rsid w:val="00CC3704"/>
    <w:rsid w:val="00CC3CF1"/>
    <w:rsid w:val="00CC3ECE"/>
    <w:rsid w:val="00CC752D"/>
    <w:rsid w:val="00CC7B63"/>
    <w:rsid w:val="00CD2991"/>
    <w:rsid w:val="00CD2C57"/>
    <w:rsid w:val="00CD31A1"/>
    <w:rsid w:val="00CD4D5B"/>
    <w:rsid w:val="00CD5095"/>
    <w:rsid w:val="00CD5673"/>
    <w:rsid w:val="00CD6686"/>
    <w:rsid w:val="00CE047A"/>
    <w:rsid w:val="00CE1BF2"/>
    <w:rsid w:val="00CE2C65"/>
    <w:rsid w:val="00CE708D"/>
    <w:rsid w:val="00CF110A"/>
    <w:rsid w:val="00CF3F8A"/>
    <w:rsid w:val="00CF7E68"/>
    <w:rsid w:val="00D005F2"/>
    <w:rsid w:val="00D020A9"/>
    <w:rsid w:val="00D0364B"/>
    <w:rsid w:val="00D03BFF"/>
    <w:rsid w:val="00D040B5"/>
    <w:rsid w:val="00D05479"/>
    <w:rsid w:val="00D054DF"/>
    <w:rsid w:val="00D075D2"/>
    <w:rsid w:val="00D11FA7"/>
    <w:rsid w:val="00D14BD9"/>
    <w:rsid w:val="00D14C41"/>
    <w:rsid w:val="00D154D6"/>
    <w:rsid w:val="00D21123"/>
    <w:rsid w:val="00D21D9B"/>
    <w:rsid w:val="00D21F5D"/>
    <w:rsid w:val="00D230C6"/>
    <w:rsid w:val="00D24C97"/>
    <w:rsid w:val="00D3040B"/>
    <w:rsid w:val="00D32205"/>
    <w:rsid w:val="00D33A4A"/>
    <w:rsid w:val="00D36BEC"/>
    <w:rsid w:val="00D377AA"/>
    <w:rsid w:val="00D4007A"/>
    <w:rsid w:val="00D42989"/>
    <w:rsid w:val="00D43265"/>
    <w:rsid w:val="00D44DA5"/>
    <w:rsid w:val="00D44ED5"/>
    <w:rsid w:val="00D45632"/>
    <w:rsid w:val="00D50EC1"/>
    <w:rsid w:val="00D50F68"/>
    <w:rsid w:val="00D56372"/>
    <w:rsid w:val="00D57E91"/>
    <w:rsid w:val="00D602E4"/>
    <w:rsid w:val="00D62986"/>
    <w:rsid w:val="00D62AB2"/>
    <w:rsid w:val="00D63729"/>
    <w:rsid w:val="00D6390E"/>
    <w:rsid w:val="00D659DA"/>
    <w:rsid w:val="00D772D3"/>
    <w:rsid w:val="00D77657"/>
    <w:rsid w:val="00D77B3C"/>
    <w:rsid w:val="00D80A41"/>
    <w:rsid w:val="00D85E7B"/>
    <w:rsid w:val="00D8745B"/>
    <w:rsid w:val="00D93071"/>
    <w:rsid w:val="00DA55D8"/>
    <w:rsid w:val="00DA7AB1"/>
    <w:rsid w:val="00DB12AA"/>
    <w:rsid w:val="00DB17D8"/>
    <w:rsid w:val="00DB1943"/>
    <w:rsid w:val="00DB2F24"/>
    <w:rsid w:val="00DB3B76"/>
    <w:rsid w:val="00DB4248"/>
    <w:rsid w:val="00DB573F"/>
    <w:rsid w:val="00DB7250"/>
    <w:rsid w:val="00DC2647"/>
    <w:rsid w:val="00DC2B58"/>
    <w:rsid w:val="00DC480F"/>
    <w:rsid w:val="00DC5BBF"/>
    <w:rsid w:val="00DC692E"/>
    <w:rsid w:val="00DC6BA3"/>
    <w:rsid w:val="00DD1556"/>
    <w:rsid w:val="00DD1CC4"/>
    <w:rsid w:val="00DD1E03"/>
    <w:rsid w:val="00DD2291"/>
    <w:rsid w:val="00DD43A0"/>
    <w:rsid w:val="00DD4A29"/>
    <w:rsid w:val="00DD64B1"/>
    <w:rsid w:val="00DD6637"/>
    <w:rsid w:val="00DE0263"/>
    <w:rsid w:val="00DE0287"/>
    <w:rsid w:val="00DE033B"/>
    <w:rsid w:val="00DE073A"/>
    <w:rsid w:val="00DE2E6D"/>
    <w:rsid w:val="00DE49D8"/>
    <w:rsid w:val="00DE643D"/>
    <w:rsid w:val="00DE71D2"/>
    <w:rsid w:val="00DE7541"/>
    <w:rsid w:val="00DF39F1"/>
    <w:rsid w:val="00DF3FBE"/>
    <w:rsid w:val="00DF51B4"/>
    <w:rsid w:val="00DF5669"/>
    <w:rsid w:val="00DF6325"/>
    <w:rsid w:val="00DF7402"/>
    <w:rsid w:val="00E009D3"/>
    <w:rsid w:val="00E01DD2"/>
    <w:rsid w:val="00E04E39"/>
    <w:rsid w:val="00E054EF"/>
    <w:rsid w:val="00E07B8A"/>
    <w:rsid w:val="00E1100A"/>
    <w:rsid w:val="00E12A96"/>
    <w:rsid w:val="00E14A56"/>
    <w:rsid w:val="00E1504D"/>
    <w:rsid w:val="00E16568"/>
    <w:rsid w:val="00E17D31"/>
    <w:rsid w:val="00E2073A"/>
    <w:rsid w:val="00E20DF4"/>
    <w:rsid w:val="00E20F30"/>
    <w:rsid w:val="00E23A6E"/>
    <w:rsid w:val="00E25F5D"/>
    <w:rsid w:val="00E26D97"/>
    <w:rsid w:val="00E27580"/>
    <w:rsid w:val="00E32836"/>
    <w:rsid w:val="00E32884"/>
    <w:rsid w:val="00E360C5"/>
    <w:rsid w:val="00E3656B"/>
    <w:rsid w:val="00E37CD0"/>
    <w:rsid w:val="00E408F0"/>
    <w:rsid w:val="00E41B57"/>
    <w:rsid w:val="00E43CC3"/>
    <w:rsid w:val="00E453EC"/>
    <w:rsid w:val="00E45C86"/>
    <w:rsid w:val="00E46484"/>
    <w:rsid w:val="00E4668F"/>
    <w:rsid w:val="00E46DE2"/>
    <w:rsid w:val="00E50866"/>
    <w:rsid w:val="00E50EB0"/>
    <w:rsid w:val="00E52149"/>
    <w:rsid w:val="00E552A5"/>
    <w:rsid w:val="00E63B63"/>
    <w:rsid w:val="00E63BDF"/>
    <w:rsid w:val="00E644DD"/>
    <w:rsid w:val="00E64D29"/>
    <w:rsid w:val="00E664F6"/>
    <w:rsid w:val="00E6747D"/>
    <w:rsid w:val="00E70454"/>
    <w:rsid w:val="00E71512"/>
    <w:rsid w:val="00E73B7F"/>
    <w:rsid w:val="00E75E53"/>
    <w:rsid w:val="00E82C2A"/>
    <w:rsid w:val="00E90AE3"/>
    <w:rsid w:val="00EA176C"/>
    <w:rsid w:val="00EA3292"/>
    <w:rsid w:val="00EA5EF9"/>
    <w:rsid w:val="00EA6010"/>
    <w:rsid w:val="00EB0E38"/>
    <w:rsid w:val="00EB0FEB"/>
    <w:rsid w:val="00EB30B8"/>
    <w:rsid w:val="00EB3629"/>
    <w:rsid w:val="00EB40C4"/>
    <w:rsid w:val="00EB4BA9"/>
    <w:rsid w:val="00EB5DA6"/>
    <w:rsid w:val="00EC040F"/>
    <w:rsid w:val="00EC39C6"/>
    <w:rsid w:val="00EC4E5C"/>
    <w:rsid w:val="00EC6A81"/>
    <w:rsid w:val="00ED0EDC"/>
    <w:rsid w:val="00ED190A"/>
    <w:rsid w:val="00ED1AA6"/>
    <w:rsid w:val="00ED293B"/>
    <w:rsid w:val="00ED3191"/>
    <w:rsid w:val="00ED779E"/>
    <w:rsid w:val="00EE1410"/>
    <w:rsid w:val="00EE2EEE"/>
    <w:rsid w:val="00EE5183"/>
    <w:rsid w:val="00EE5A60"/>
    <w:rsid w:val="00EE5D4B"/>
    <w:rsid w:val="00EE6224"/>
    <w:rsid w:val="00EE6DC1"/>
    <w:rsid w:val="00EF00A3"/>
    <w:rsid w:val="00EF1C41"/>
    <w:rsid w:val="00EF2772"/>
    <w:rsid w:val="00EF56D4"/>
    <w:rsid w:val="00EF58D6"/>
    <w:rsid w:val="00EF5980"/>
    <w:rsid w:val="00EF7116"/>
    <w:rsid w:val="00F01FE9"/>
    <w:rsid w:val="00F03A7C"/>
    <w:rsid w:val="00F047ED"/>
    <w:rsid w:val="00F079BF"/>
    <w:rsid w:val="00F1151D"/>
    <w:rsid w:val="00F14346"/>
    <w:rsid w:val="00F15529"/>
    <w:rsid w:val="00F1583F"/>
    <w:rsid w:val="00F15ACC"/>
    <w:rsid w:val="00F15D2C"/>
    <w:rsid w:val="00F15F50"/>
    <w:rsid w:val="00F15FF4"/>
    <w:rsid w:val="00F16195"/>
    <w:rsid w:val="00F20CE8"/>
    <w:rsid w:val="00F21C22"/>
    <w:rsid w:val="00F23319"/>
    <w:rsid w:val="00F25726"/>
    <w:rsid w:val="00F25C3F"/>
    <w:rsid w:val="00F27147"/>
    <w:rsid w:val="00F27A86"/>
    <w:rsid w:val="00F30CD1"/>
    <w:rsid w:val="00F32FD4"/>
    <w:rsid w:val="00F40E26"/>
    <w:rsid w:val="00F41793"/>
    <w:rsid w:val="00F4415F"/>
    <w:rsid w:val="00F44B72"/>
    <w:rsid w:val="00F47379"/>
    <w:rsid w:val="00F507A8"/>
    <w:rsid w:val="00F5117B"/>
    <w:rsid w:val="00F52812"/>
    <w:rsid w:val="00F535B0"/>
    <w:rsid w:val="00F53E88"/>
    <w:rsid w:val="00F55A9B"/>
    <w:rsid w:val="00F56387"/>
    <w:rsid w:val="00F56444"/>
    <w:rsid w:val="00F60CB8"/>
    <w:rsid w:val="00F64C7A"/>
    <w:rsid w:val="00F64CCC"/>
    <w:rsid w:val="00F664BF"/>
    <w:rsid w:val="00F67D1C"/>
    <w:rsid w:val="00F71275"/>
    <w:rsid w:val="00F7229C"/>
    <w:rsid w:val="00F7535A"/>
    <w:rsid w:val="00F82B55"/>
    <w:rsid w:val="00F85DB8"/>
    <w:rsid w:val="00F86BD8"/>
    <w:rsid w:val="00F92A9E"/>
    <w:rsid w:val="00F93EC0"/>
    <w:rsid w:val="00F965E6"/>
    <w:rsid w:val="00FA017F"/>
    <w:rsid w:val="00FA024B"/>
    <w:rsid w:val="00FA113B"/>
    <w:rsid w:val="00FA14F8"/>
    <w:rsid w:val="00FA4207"/>
    <w:rsid w:val="00FA64C2"/>
    <w:rsid w:val="00FB0B52"/>
    <w:rsid w:val="00FB137C"/>
    <w:rsid w:val="00FB17B6"/>
    <w:rsid w:val="00FB203B"/>
    <w:rsid w:val="00FB56EA"/>
    <w:rsid w:val="00FB781A"/>
    <w:rsid w:val="00FC07C8"/>
    <w:rsid w:val="00FC114A"/>
    <w:rsid w:val="00FC45E2"/>
    <w:rsid w:val="00FC4718"/>
    <w:rsid w:val="00FC55AC"/>
    <w:rsid w:val="00FC66CA"/>
    <w:rsid w:val="00FD1BE3"/>
    <w:rsid w:val="00FD2D54"/>
    <w:rsid w:val="00FD5F58"/>
    <w:rsid w:val="00FD78EC"/>
    <w:rsid w:val="00FD7D68"/>
    <w:rsid w:val="00FE3DA7"/>
    <w:rsid w:val="00FE3F26"/>
    <w:rsid w:val="00FE565B"/>
    <w:rsid w:val="00FE589F"/>
    <w:rsid w:val="00FE6573"/>
    <w:rsid w:val="00FE6871"/>
    <w:rsid w:val="00FE7305"/>
    <w:rsid w:val="00FF1124"/>
    <w:rsid w:val="00FF26E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5CC91"/>
  <w15:docId w15:val="{8305AD2D-CAEE-439B-81ED-296F92FE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D4"/>
    <w:rPr>
      <w:sz w:val="28"/>
      <w:szCs w:val="24"/>
    </w:rPr>
  </w:style>
  <w:style w:type="paragraph" w:styleId="1">
    <w:name w:val="heading 1"/>
    <w:basedOn w:val="a"/>
    <w:next w:val="a"/>
    <w:qFormat/>
    <w:rsid w:val="00BC65D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qFormat/>
    <w:rsid w:val="00CC22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C2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EC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65D4"/>
    <w:pPr>
      <w:jc w:val="center"/>
    </w:pPr>
    <w:rPr>
      <w:b/>
      <w:bCs/>
      <w:sz w:val="32"/>
    </w:rPr>
  </w:style>
  <w:style w:type="paragraph" w:styleId="a5">
    <w:name w:val="Subtitle"/>
    <w:basedOn w:val="a"/>
    <w:link w:val="a6"/>
    <w:qFormat/>
    <w:rsid w:val="00BC65D4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rsid w:val="00BC65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C65D4"/>
  </w:style>
  <w:style w:type="paragraph" w:styleId="aa">
    <w:name w:val="footer"/>
    <w:basedOn w:val="a"/>
    <w:link w:val="ab"/>
    <w:uiPriority w:val="99"/>
    <w:rsid w:val="00BC65D4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B714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c">
    <w:name w:val="Table Grid"/>
    <w:basedOn w:val="a1"/>
    <w:rsid w:val="00AB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76B3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144175"/>
    <w:pPr>
      <w:ind w:firstLine="708"/>
      <w:jc w:val="both"/>
    </w:pPr>
    <w:rPr>
      <w:sz w:val="24"/>
    </w:rPr>
  </w:style>
  <w:style w:type="character" w:customStyle="1" w:styleId="af">
    <w:name w:val="Гипертекстовая ссылка"/>
    <w:rsid w:val="001A42F8"/>
    <w:rPr>
      <w:color w:val="008000"/>
      <w:sz w:val="16"/>
      <w:szCs w:val="16"/>
      <w:u w:val="single"/>
    </w:rPr>
  </w:style>
  <w:style w:type="paragraph" w:customStyle="1" w:styleId="af0">
    <w:name w:val="Знак Знак Знак Знак"/>
    <w:basedOn w:val="a"/>
    <w:rsid w:val="00CD5673"/>
    <w:pPr>
      <w:spacing w:after="160" w:line="240" w:lineRule="exact"/>
    </w:pPr>
    <w:rPr>
      <w:sz w:val="20"/>
      <w:szCs w:val="20"/>
    </w:rPr>
  </w:style>
  <w:style w:type="character" w:customStyle="1" w:styleId="a6">
    <w:name w:val="Подзаголовок Знак"/>
    <w:link w:val="a5"/>
    <w:rsid w:val="00CC2257"/>
    <w:rPr>
      <w:b/>
      <w:bCs/>
      <w:sz w:val="28"/>
      <w:szCs w:val="24"/>
      <w:lang w:val="ru-RU" w:eastAsia="ru-RU" w:bidi="ar-SA"/>
    </w:rPr>
  </w:style>
  <w:style w:type="character" w:styleId="af1">
    <w:name w:val="Hyperlink"/>
    <w:rsid w:val="00EB3629"/>
    <w:rPr>
      <w:color w:val="002680"/>
      <w:u w:val="single"/>
    </w:rPr>
  </w:style>
  <w:style w:type="character" w:customStyle="1" w:styleId="FontStyle36">
    <w:name w:val="Font Style36"/>
    <w:rsid w:val="00C55870"/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link w:val="ConsPlusCell0"/>
    <w:rsid w:val="00C558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C55870"/>
    <w:rPr>
      <w:rFonts w:ascii="Arial" w:hAnsi="Arial" w:cs="Arial"/>
      <w:lang w:val="ru-RU" w:eastAsia="ru-RU" w:bidi="ar-SA"/>
    </w:rPr>
  </w:style>
  <w:style w:type="character" w:customStyle="1" w:styleId="af2">
    <w:name w:val="Заголовок своего сообщения"/>
    <w:rsid w:val="00B143C6"/>
    <w:rPr>
      <w:b/>
      <w:bCs/>
      <w:color w:val="26282F"/>
    </w:rPr>
  </w:style>
  <w:style w:type="character" w:customStyle="1" w:styleId="af3">
    <w:name w:val="Цветовое выделение"/>
    <w:rsid w:val="00235951"/>
    <w:rPr>
      <w:b/>
      <w:bCs/>
      <w:color w:val="26282F"/>
      <w:sz w:val="26"/>
      <w:szCs w:val="26"/>
    </w:rPr>
  </w:style>
  <w:style w:type="paragraph" w:customStyle="1" w:styleId="af4">
    <w:name w:val="Нормальный (таблица)"/>
    <w:basedOn w:val="a"/>
    <w:next w:val="a"/>
    <w:rsid w:val="00131A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f5">
    <w:name w:val="Прижатый влево"/>
    <w:basedOn w:val="a"/>
    <w:next w:val="a"/>
    <w:rsid w:val="005A5D4F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620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"/>
    <w:basedOn w:val="a"/>
    <w:link w:val="af8"/>
    <w:rsid w:val="00466D2A"/>
    <w:pPr>
      <w:spacing w:after="120"/>
    </w:pPr>
  </w:style>
  <w:style w:type="character" w:customStyle="1" w:styleId="af8">
    <w:name w:val="Основной текст Знак"/>
    <w:link w:val="af7"/>
    <w:rsid w:val="00466D2A"/>
    <w:rPr>
      <w:sz w:val="28"/>
      <w:szCs w:val="24"/>
    </w:rPr>
  </w:style>
  <w:style w:type="character" w:customStyle="1" w:styleId="90">
    <w:name w:val="Заголовок 9 Знак"/>
    <w:link w:val="9"/>
    <w:semiHidden/>
    <w:rsid w:val="00EC4E5C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Заголовок Знак"/>
    <w:link w:val="a3"/>
    <w:rsid w:val="00275776"/>
    <w:rPr>
      <w:b/>
      <w:bCs/>
      <w:sz w:val="32"/>
      <w:szCs w:val="24"/>
    </w:rPr>
  </w:style>
  <w:style w:type="character" w:customStyle="1" w:styleId="highlight">
    <w:name w:val="highlight"/>
    <w:basedOn w:val="a0"/>
    <w:rsid w:val="00275776"/>
  </w:style>
  <w:style w:type="paragraph" w:customStyle="1" w:styleId="western">
    <w:name w:val="western"/>
    <w:basedOn w:val="a"/>
    <w:rsid w:val="00275776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a8">
    <w:name w:val="Верхний колонтитул Знак"/>
    <w:link w:val="a7"/>
    <w:uiPriority w:val="99"/>
    <w:rsid w:val="00BA0A39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6D35A1"/>
    <w:rPr>
      <w:sz w:val="28"/>
      <w:szCs w:val="24"/>
    </w:rPr>
  </w:style>
  <w:style w:type="paragraph" w:customStyle="1" w:styleId="Default">
    <w:name w:val="Default"/>
    <w:rsid w:val="002F60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hyperlink" Target="http://msp.krd.ru/legislation/municipal/4942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54854&amp;sub=0" TargetMode="External"/><Relationship Id="rId14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A391-1700-4E80-8315-B3F7226E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27851</CharactersWithSpaces>
  <SharedDoc>false</SharedDoc>
  <HLinks>
    <vt:vector size="18" baseType="variant"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Талакин А.С.</cp:lastModifiedBy>
  <cp:revision>19</cp:revision>
  <cp:lastPrinted>2022-02-16T12:17:00Z</cp:lastPrinted>
  <dcterms:created xsi:type="dcterms:W3CDTF">2020-10-07T12:26:00Z</dcterms:created>
  <dcterms:modified xsi:type="dcterms:W3CDTF">2022-02-16T12:22:00Z</dcterms:modified>
</cp:coreProperties>
</file>